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94D" w:rsidRPr="008E5E5D" w:rsidRDefault="001E4E76" w:rsidP="0095794D">
      <w:pPr>
        <w:spacing w:after="0" w:line="240" w:lineRule="auto"/>
        <w:jc w:val="right"/>
        <w:rPr>
          <w:rFonts w:ascii="Times New Roman" w:hAnsi="Times New Roman"/>
          <w:sz w:val="28"/>
          <w:szCs w:val="28"/>
        </w:rPr>
      </w:pPr>
      <w:r>
        <w:rPr>
          <w:rFonts w:ascii="Times New Roman" w:hAnsi="Times New Roman"/>
          <w:sz w:val="28"/>
          <w:szCs w:val="28"/>
        </w:rPr>
        <w:t>Ф.7.03-03</w:t>
      </w: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Турекулова Ж.Е.</w:t>
      </w:r>
    </w:p>
    <w:p w:rsidR="0095794D" w:rsidRPr="008E5E5D" w:rsidRDefault="0095794D" w:rsidP="0095794D">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Монтаев А.Б.</w:t>
      </w: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r w:rsidRPr="008E5E5D">
        <w:rPr>
          <w:rFonts w:ascii="Times New Roman" w:hAnsi="Times New Roman"/>
          <w:sz w:val="28"/>
          <w:szCs w:val="28"/>
          <w:lang w:val="kk-KZ"/>
        </w:rPr>
        <w:t>«</w:t>
      </w:r>
      <w:r>
        <w:rPr>
          <w:rFonts w:ascii="Times New Roman" w:hAnsi="Times New Roman"/>
          <w:sz w:val="28"/>
          <w:szCs w:val="28"/>
          <w:lang w:val="kk-KZ"/>
        </w:rPr>
        <w:t>Әлеуметтану және саясаттану</w:t>
      </w:r>
      <w:r w:rsidRPr="008E5E5D">
        <w:rPr>
          <w:rFonts w:ascii="Times New Roman" w:hAnsi="Times New Roman"/>
          <w:sz w:val="28"/>
          <w:szCs w:val="28"/>
          <w:lang w:val="kk-KZ"/>
        </w:rPr>
        <w:t xml:space="preserve">» пәні бойынша </w:t>
      </w: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r w:rsidRPr="008E5E5D">
        <w:rPr>
          <w:rFonts w:ascii="Times New Roman" w:hAnsi="Times New Roman"/>
          <w:b/>
          <w:sz w:val="28"/>
          <w:szCs w:val="28"/>
          <w:lang w:val="kk-KZ"/>
        </w:rPr>
        <w:t xml:space="preserve">ДӘРІС ЖИНАҚТАРЫ </w:t>
      </w: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b/>
          <w:sz w:val="28"/>
          <w:szCs w:val="28"/>
          <w:lang w:val="kk-KZ"/>
        </w:rPr>
      </w:pPr>
    </w:p>
    <w:p w:rsidR="0095794D" w:rsidRPr="008E5E5D" w:rsidRDefault="0095794D" w:rsidP="0095794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Шымкент 201</w:t>
      </w:r>
      <w:r>
        <w:rPr>
          <w:rFonts w:ascii="Times New Roman" w:hAnsi="Times New Roman"/>
          <w:sz w:val="28"/>
          <w:szCs w:val="28"/>
          <w:lang w:val="kk-KZ"/>
        </w:rPr>
        <w:t>9</w:t>
      </w:r>
    </w:p>
    <w:p w:rsidR="0095794D" w:rsidRPr="008E5E5D" w:rsidRDefault="0095794D" w:rsidP="0095794D">
      <w:pPr>
        <w:spacing w:after="0" w:line="240" w:lineRule="auto"/>
        <w:rPr>
          <w:rFonts w:ascii="Times New Roman" w:hAnsi="Times New Roman"/>
          <w:sz w:val="28"/>
          <w:szCs w:val="28"/>
          <w:lang w:val="kk-KZ"/>
        </w:rPr>
      </w:pPr>
    </w:p>
    <w:p w:rsidR="0095794D" w:rsidRPr="008E5E5D" w:rsidRDefault="0095794D" w:rsidP="0095794D">
      <w:pPr>
        <w:pStyle w:val="aa"/>
        <w:rPr>
          <w:rFonts w:ascii="Times New Roman" w:hAnsi="Times New Roman"/>
          <w:bCs/>
          <w:sz w:val="28"/>
          <w:szCs w:val="28"/>
          <w:lang w:val="kk-KZ"/>
        </w:rPr>
      </w:pPr>
    </w:p>
    <w:p w:rsidR="008E5E5D" w:rsidRPr="008E5E5D" w:rsidRDefault="008E5E5D" w:rsidP="008E5E5D">
      <w:pPr>
        <w:pStyle w:val="aa"/>
        <w:jc w:val="center"/>
        <w:rPr>
          <w:rFonts w:ascii="Times New Roman" w:hAnsi="Times New Roman"/>
          <w:bCs/>
          <w:sz w:val="28"/>
          <w:szCs w:val="28"/>
          <w:lang w:val="kk-KZ"/>
        </w:rPr>
      </w:pPr>
      <w:r w:rsidRPr="008E5E5D">
        <w:rPr>
          <w:rFonts w:ascii="Times New Roman" w:hAnsi="Times New Roman"/>
          <w:bCs/>
          <w:sz w:val="28"/>
          <w:szCs w:val="28"/>
          <w:lang w:val="kk-KZ"/>
        </w:rPr>
        <w:lastRenderedPageBreak/>
        <w:t>ҚАЗАҚСТАН РЕСПУБЛИКАСЫНЫҢ БІЛІМ ЖӘНЕ ҒЫЛЫМ МИНИСТРЛІГІ</w:t>
      </w:r>
    </w:p>
    <w:p w:rsidR="008E5E5D" w:rsidRPr="008E5E5D" w:rsidRDefault="008E5E5D" w:rsidP="008E5E5D">
      <w:pPr>
        <w:spacing w:after="0" w:line="240" w:lineRule="auto"/>
        <w:jc w:val="center"/>
        <w:rPr>
          <w:rFonts w:ascii="Times New Roman" w:hAnsi="Times New Roman"/>
          <w:sz w:val="28"/>
          <w:szCs w:val="28"/>
          <w:lang w:val="kk-KZ"/>
        </w:rPr>
      </w:pPr>
    </w:p>
    <w:p w:rsidR="008E5E5D" w:rsidRPr="008E5E5D" w:rsidRDefault="008E5E5D" w:rsidP="008E5E5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М. ӘУЕЗОВ АТЫНДАҒЫ ОҢТҮСТІК ҚАЗАҚСТАН МЕМЛЕКЕТТІК УНИВЕРСИТЕТІ</w:t>
      </w:r>
    </w:p>
    <w:p w:rsidR="008E5E5D" w:rsidRPr="008E5E5D" w:rsidRDefault="008E5E5D" w:rsidP="008E5E5D">
      <w:pPr>
        <w:spacing w:after="0" w:line="240" w:lineRule="auto"/>
        <w:jc w:val="center"/>
        <w:rPr>
          <w:rFonts w:ascii="Times New Roman" w:hAnsi="Times New Roman"/>
          <w:sz w:val="28"/>
          <w:szCs w:val="28"/>
          <w:lang w:val="kk-KZ"/>
        </w:rPr>
      </w:pPr>
    </w:p>
    <w:p w:rsidR="008E5E5D" w:rsidRPr="008E5E5D" w:rsidRDefault="001E4E76" w:rsidP="008E5E5D">
      <w:pPr>
        <w:spacing w:after="0" w:line="240" w:lineRule="auto"/>
        <w:jc w:val="center"/>
        <w:rPr>
          <w:rFonts w:ascii="Times New Roman" w:hAnsi="Times New Roman"/>
          <w:sz w:val="28"/>
          <w:szCs w:val="28"/>
          <w:lang w:val="kk-KZ"/>
        </w:rPr>
      </w:pPr>
      <w:r>
        <w:rPr>
          <w:rFonts w:ascii="Times New Roman" w:hAnsi="Times New Roman"/>
          <w:b/>
          <w:noProof/>
          <w:color w:val="000000"/>
          <w:sz w:val="28"/>
          <w:szCs w:val="28"/>
          <w:lang w:eastAsia="ru-RU"/>
        </w:rPr>
        <w:drawing>
          <wp:inline distT="0" distB="0" distL="0" distR="0">
            <wp:extent cx="2863850" cy="132842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srcRect/>
                    <a:stretch>
                      <a:fillRect/>
                    </a:stretch>
                  </pic:blipFill>
                  <pic:spPr bwMode="auto">
                    <a:xfrm>
                      <a:off x="0" y="0"/>
                      <a:ext cx="2863850" cy="1328420"/>
                    </a:xfrm>
                    <a:prstGeom prst="rect">
                      <a:avLst/>
                    </a:prstGeom>
                    <a:noFill/>
                    <a:ln w="9525">
                      <a:noFill/>
                      <a:miter lim="800000"/>
                      <a:headEnd/>
                      <a:tailEnd/>
                    </a:ln>
                  </pic:spPr>
                </pic:pic>
              </a:graphicData>
            </a:graphic>
          </wp:inline>
        </w:drawing>
      </w:r>
    </w:p>
    <w:p w:rsidR="008E5E5D" w:rsidRPr="008E5E5D" w:rsidRDefault="008E5E5D" w:rsidP="008E5E5D">
      <w:pPr>
        <w:spacing w:after="0" w:line="240" w:lineRule="auto"/>
        <w:jc w:val="center"/>
        <w:rPr>
          <w:rFonts w:ascii="Times New Roman" w:hAnsi="Times New Roman"/>
          <w:sz w:val="28"/>
          <w:szCs w:val="28"/>
          <w:lang w:val="kk-KZ"/>
        </w:rPr>
      </w:pPr>
    </w:p>
    <w:p w:rsidR="008E5E5D" w:rsidRPr="008E5E5D" w:rsidRDefault="008E5E5D" w:rsidP="008E5E5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«Халықаралық  қатынастар және саясаттану» кафедрасы</w:t>
      </w:r>
    </w:p>
    <w:p w:rsidR="008E5E5D" w:rsidRPr="008E5E5D" w:rsidRDefault="008E5E5D" w:rsidP="008E5E5D">
      <w:pPr>
        <w:spacing w:after="0" w:line="240" w:lineRule="auto"/>
        <w:jc w:val="center"/>
        <w:rPr>
          <w:rFonts w:ascii="Times New Roman" w:hAnsi="Times New Roman"/>
          <w:sz w:val="28"/>
          <w:szCs w:val="28"/>
          <w:lang w:val="kk-KZ"/>
        </w:rPr>
      </w:pPr>
    </w:p>
    <w:p w:rsidR="007905BF" w:rsidRPr="008E5E5D" w:rsidRDefault="007905BF" w:rsidP="007905BF">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Турекулова Ж.Е.</w:t>
      </w:r>
    </w:p>
    <w:p w:rsidR="007905BF" w:rsidRPr="008E5E5D" w:rsidRDefault="007905BF" w:rsidP="007905BF">
      <w:pPr>
        <w:spacing w:after="0" w:line="240" w:lineRule="auto"/>
        <w:jc w:val="center"/>
        <w:rPr>
          <w:rFonts w:ascii="Times New Roman" w:hAnsi="Times New Roman"/>
          <w:bCs/>
          <w:sz w:val="28"/>
          <w:szCs w:val="28"/>
          <w:lang w:val="kk-KZ"/>
        </w:rPr>
      </w:pPr>
      <w:r>
        <w:rPr>
          <w:rFonts w:ascii="Times New Roman" w:hAnsi="Times New Roman"/>
          <w:bCs/>
          <w:sz w:val="28"/>
          <w:szCs w:val="28"/>
          <w:lang w:val="kk-KZ"/>
        </w:rPr>
        <w:t>Монтаев А.Б.</w:t>
      </w:r>
    </w:p>
    <w:p w:rsidR="008E5E5D" w:rsidRPr="008E5E5D" w:rsidRDefault="008E5E5D" w:rsidP="008E5E5D">
      <w:pPr>
        <w:spacing w:after="0" w:line="240" w:lineRule="auto"/>
        <w:jc w:val="center"/>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w:t>
      </w:r>
      <w:r w:rsidR="007905BF">
        <w:rPr>
          <w:rFonts w:ascii="Times New Roman" w:hAnsi="Times New Roman"/>
          <w:sz w:val="28"/>
          <w:szCs w:val="28"/>
          <w:lang w:val="kk-KZ"/>
        </w:rPr>
        <w:t>Әлеуметтану және саясаттану</w:t>
      </w:r>
      <w:r w:rsidRPr="008E5E5D">
        <w:rPr>
          <w:rFonts w:ascii="Times New Roman" w:hAnsi="Times New Roman"/>
          <w:sz w:val="28"/>
          <w:szCs w:val="28"/>
          <w:lang w:val="kk-KZ"/>
        </w:rPr>
        <w:t>» пәні бойынша дәріс жинақтары</w:t>
      </w:r>
    </w:p>
    <w:p w:rsidR="008E5E5D" w:rsidRPr="008E5E5D" w:rsidRDefault="008E5E5D" w:rsidP="008E5E5D">
      <w:pPr>
        <w:spacing w:after="0" w:line="240" w:lineRule="auto"/>
        <w:jc w:val="center"/>
        <w:rPr>
          <w:rFonts w:ascii="Times New Roman" w:hAnsi="Times New Roman"/>
          <w:b/>
          <w:sz w:val="28"/>
          <w:szCs w:val="28"/>
          <w:lang w:val="kk-KZ"/>
        </w:rPr>
      </w:pPr>
    </w:p>
    <w:p w:rsidR="008E5E5D" w:rsidRPr="008E5E5D" w:rsidRDefault="007905BF" w:rsidP="008E5E5D">
      <w:pPr>
        <w:spacing w:after="0" w:line="240" w:lineRule="auto"/>
        <w:jc w:val="center"/>
        <w:rPr>
          <w:rFonts w:ascii="Times New Roman" w:hAnsi="Times New Roman"/>
          <w:sz w:val="28"/>
          <w:szCs w:val="28"/>
          <w:lang w:val="kk-KZ"/>
        </w:rPr>
      </w:pPr>
      <w:r>
        <w:rPr>
          <w:rFonts w:ascii="Times New Roman" w:hAnsi="Times New Roman"/>
          <w:sz w:val="28"/>
          <w:szCs w:val="28"/>
          <w:lang w:val="kk-KZ"/>
        </w:rPr>
        <w:t>Барлық мамандық</w:t>
      </w:r>
      <w:r w:rsidR="008E5E5D" w:rsidRPr="008E5E5D">
        <w:rPr>
          <w:rFonts w:ascii="Times New Roman" w:hAnsi="Times New Roman"/>
          <w:sz w:val="28"/>
          <w:szCs w:val="28"/>
          <w:lang w:val="kk-KZ"/>
        </w:rPr>
        <w:t xml:space="preserve"> студенттері үшін </w:t>
      </w:r>
    </w:p>
    <w:p w:rsidR="008E5E5D" w:rsidRPr="008E5E5D" w:rsidRDefault="008E5E5D" w:rsidP="008E5E5D">
      <w:pPr>
        <w:spacing w:after="0" w:line="240" w:lineRule="auto"/>
        <w:jc w:val="center"/>
        <w:rPr>
          <w:rFonts w:ascii="Times New Roman" w:hAnsi="Times New Roman"/>
          <w:sz w:val="28"/>
          <w:szCs w:val="28"/>
          <w:lang w:val="kk-KZ"/>
        </w:rPr>
      </w:pPr>
      <w:r w:rsidRPr="008E5E5D">
        <w:rPr>
          <w:rFonts w:ascii="Times New Roman" w:hAnsi="Times New Roman"/>
          <w:sz w:val="28"/>
          <w:szCs w:val="28"/>
          <w:lang w:val="kk-KZ"/>
        </w:rPr>
        <w:t xml:space="preserve">Күндізгі  оқу бөліміне </w:t>
      </w:r>
    </w:p>
    <w:p w:rsidR="008E5E5D" w:rsidRPr="008E5E5D" w:rsidRDefault="008E5E5D" w:rsidP="008E5E5D">
      <w:pPr>
        <w:spacing w:after="0" w:line="240" w:lineRule="auto"/>
        <w:jc w:val="center"/>
        <w:rPr>
          <w:rFonts w:ascii="Times New Roman" w:hAnsi="Times New Roman"/>
          <w:b/>
          <w:sz w:val="28"/>
          <w:szCs w:val="28"/>
          <w:lang w:val="kk-KZ"/>
        </w:rPr>
      </w:pPr>
    </w:p>
    <w:p w:rsidR="008E5E5D" w:rsidRPr="008E5E5D" w:rsidRDefault="001E4E76" w:rsidP="008E5E5D">
      <w:pPr>
        <w:spacing w:after="0" w:line="240" w:lineRule="auto"/>
        <w:jc w:val="center"/>
        <w:rPr>
          <w:rFonts w:ascii="Times New Roman" w:hAnsi="Times New Roman"/>
          <w:b/>
          <w:sz w:val="28"/>
          <w:szCs w:val="28"/>
          <w:lang w:val="kk-KZ"/>
        </w:rPr>
      </w:pPr>
      <w:r>
        <w:rPr>
          <w:rFonts w:ascii="Times New Roman" w:hAnsi="Times New Roman"/>
          <w:b/>
          <w:noProof/>
          <w:sz w:val="28"/>
          <w:szCs w:val="28"/>
          <w:lang w:eastAsia="ru-RU"/>
        </w:rPr>
        <w:drawing>
          <wp:inline distT="0" distB="0" distL="0" distR="0">
            <wp:extent cx="4572000" cy="306260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cstate="print"/>
                    <a:srcRect/>
                    <a:stretch>
                      <a:fillRect/>
                    </a:stretch>
                  </pic:blipFill>
                  <pic:spPr bwMode="auto">
                    <a:xfrm>
                      <a:off x="0" y="0"/>
                      <a:ext cx="4572000" cy="3062605"/>
                    </a:xfrm>
                    <a:prstGeom prst="rect">
                      <a:avLst/>
                    </a:prstGeom>
                    <a:noFill/>
                    <a:ln w="9525">
                      <a:noFill/>
                      <a:miter lim="800000"/>
                      <a:headEnd/>
                      <a:tailEnd/>
                    </a:ln>
                  </pic:spPr>
                </pic:pic>
              </a:graphicData>
            </a:graphic>
          </wp:inline>
        </w:drawing>
      </w:r>
    </w:p>
    <w:p w:rsidR="008E5E5D" w:rsidRPr="008E5E5D" w:rsidRDefault="008E5E5D" w:rsidP="008E5E5D">
      <w:pPr>
        <w:spacing w:after="0" w:line="240" w:lineRule="auto"/>
        <w:jc w:val="center"/>
        <w:rPr>
          <w:rFonts w:ascii="Times New Roman" w:hAnsi="Times New Roman"/>
          <w:b/>
          <w:sz w:val="28"/>
          <w:szCs w:val="28"/>
          <w:lang w:val="kk-KZ"/>
        </w:rPr>
      </w:pPr>
    </w:p>
    <w:p w:rsidR="008E5E5D" w:rsidRPr="008E5E5D" w:rsidRDefault="008E5E5D" w:rsidP="008E5E5D">
      <w:pPr>
        <w:spacing w:after="0" w:line="240" w:lineRule="auto"/>
        <w:jc w:val="center"/>
        <w:rPr>
          <w:rFonts w:ascii="Times New Roman" w:hAnsi="Times New Roman"/>
          <w:sz w:val="28"/>
          <w:szCs w:val="28"/>
          <w:lang w:val="kk-KZ"/>
        </w:rPr>
      </w:pPr>
      <w:r w:rsidRPr="008E5E5D">
        <w:rPr>
          <w:rFonts w:ascii="Times New Roman" w:hAnsi="Times New Roman"/>
          <w:noProof/>
          <w:sz w:val="28"/>
          <w:szCs w:val="28"/>
        </w:rPr>
        <w:pict>
          <v:oval id="_x0000_s1136" style="position:absolute;left:0;text-align:left;margin-left:469.6pt;margin-top:30.4pt;width:15.85pt;height:12.55pt;z-index:251655680" strokecolor="white"/>
        </w:pict>
      </w:r>
      <w:r w:rsidRPr="008E5E5D">
        <w:rPr>
          <w:rFonts w:ascii="Times New Roman" w:hAnsi="Times New Roman"/>
          <w:sz w:val="28"/>
          <w:szCs w:val="28"/>
          <w:lang w:val="kk-KZ"/>
        </w:rPr>
        <w:t>Шымкент 201</w:t>
      </w:r>
      <w:r w:rsidR="007905BF">
        <w:rPr>
          <w:rFonts w:ascii="Times New Roman" w:hAnsi="Times New Roman"/>
          <w:sz w:val="28"/>
          <w:szCs w:val="28"/>
          <w:lang w:val="kk-KZ"/>
        </w:rPr>
        <w:t>9</w:t>
      </w:r>
    </w:p>
    <w:p w:rsidR="0095794D" w:rsidRDefault="0095794D" w:rsidP="008E5E5D">
      <w:pPr>
        <w:spacing w:after="0" w:line="240" w:lineRule="auto"/>
        <w:jc w:val="both"/>
        <w:rPr>
          <w:rFonts w:ascii="Times New Roman" w:hAnsi="Times New Roman"/>
          <w:sz w:val="28"/>
          <w:szCs w:val="28"/>
          <w:lang w:val="kk-KZ"/>
        </w:rPr>
      </w:pPr>
    </w:p>
    <w:p w:rsidR="008E5E5D" w:rsidRPr="008E5E5D" w:rsidRDefault="008E5E5D" w:rsidP="008E5E5D">
      <w:pPr>
        <w:spacing w:after="0" w:line="240" w:lineRule="auto"/>
        <w:jc w:val="both"/>
        <w:rPr>
          <w:rFonts w:ascii="Times New Roman" w:hAnsi="Times New Roman"/>
          <w:sz w:val="28"/>
          <w:szCs w:val="28"/>
          <w:u w:val="single"/>
          <w:lang w:val="kk-KZ"/>
        </w:rPr>
      </w:pPr>
      <w:r w:rsidRPr="008E5E5D">
        <w:rPr>
          <w:rFonts w:ascii="Times New Roman" w:hAnsi="Times New Roman"/>
          <w:sz w:val="28"/>
          <w:szCs w:val="28"/>
          <w:lang w:val="kk-KZ"/>
        </w:rPr>
        <w:lastRenderedPageBreak/>
        <w:t>ӨӘЖ  327:005.934</w:t>
      </w:r>
    </w:p>
    <w:p w:rsidR="007905BF" w:rsidRDefault="008E5E5D" w:rsidP="008E5E5D">
      <w:pPr>
        <w:spacing w:after="0" w:line="240" w:lineRule="auto"/>
        <w:jc w:val="both"/>
        <w:rPr>
          <w:rFonts w:ascii="Times New Roman" w:hAnsi="Times New Roman"/>
          <w:sz w:val="28"/>
          <w:szCs w:val="28"/>
          <w:lang w:val="kk-KZ"/>
        </w:rPr>
      </w:pPr>
      <w:r w:rsidRPr="008E5E5D">
        <w:rPr>
          <w:rFonts w:ascii="Times New Roman" w:hAnsi="Times New Roman"/>
          <w:sz w:val="28"/>
          <w:szCs w:val="28"/>
          <w:lang w:val="kk-KZ"/>
        </w:rPr>
        <w:t>Құрастырушы</w:t>
      </w:r>
      <w:r w:rsidR="007905BF">
        <w:rPr>
          <w:rFonts w:ascii="Times New Roman" w:hAnsi="Times New Roman"/>
          <w:sz w:val="28"/>
          <w:szCs w:val="28"/>
          <w:lang w:val="kk-KZ"/>
        </w:rPr>
        <w:t>лар</w:t>
      </w:r>
      <w:r w:rsidRPr="008E5E5D">
        <w:rPr>
          <w:rFonts w:ascii="Times New Roman" w:hAnsi="Times New Roman"/>
          <w:sz w:val="28"/>
          <w:szCs w:val="28"/>
          <w:lang w:val="kk-KZ"/>
        </w:rPr>
        <w:t xml:space="preserve">: </w:t>
      </w:r>
    </w:p>
    <w:p w:rsidR="007905BF" w:rsidRDefault="007905BF" w:rsidP="008E5E5D">
      <w:pPr>
        <w:spacing w:after="0" w:line="240" w:lineRule="auto"/>
        <w:jc w:val="both"/>
        <w:rPr>
          <w:rFonts w:ascii="Times New Roman" w:hAnsi="Times New Roman"/>
          <w:sz w:val="28"/>
          <w:szCs w:val="28"/>
          <w:lang w:val="kk-KZ"/>
        </w:rPr>
      </w:pPr>
    </w:p>
    <w:p w:rsidR="008E5E5D" w:rsidRPr="008E5E5D" w:rsidRDefault="007905BF" w:rsidP="008E5E5D">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008E5E5D" w:rsidRPr="008E5E5D">
        <w:rPr>
          <w:rFonts w:ascii="Times New Roman" w:hAnsi="Times New Roman"/>
          <w:sz w:val="28"/>
          <w:szCs w:val="28"/>
          <w:lang w:val="kk-KZ"/>
        </w:rPr>
        <w:t>Турекулова Ж.Е. –</w:t>
      </w:r>
      <w:r>
        <w:rPr>
          <w:rFonts w:ascii="Times New Roman" w:hAnsi="Times New Roman"/>
          <w:sz w:val="28"/>
          <w:szCs w:val="28"/>
          <w:lang w:val="kk-KZ"/>
        </w:rPr>
        <w:t xml:space="preserve"> тарих мамандығы бойынша </w:t>
      </w:r>
      <w:r w:rsidRPr="007905BF">
        <w:rPr>
          <w:rFonts w:ascii="Times New Roman" w:hAnsi="Times New Roman"/>
          <w:sz w:val="28"/>
          <w:szCs w:val="28"/>
          <w:lang w:val="kk-KZ"/>
        </w:rPr>
        <w:t>PhD</w:t>
      </w:r>
      <w:r>
        <w:rPr>
          <w:rFonts w:ascii="Times New Roman" w:hAnsi="Times New Roman"/>
          <w:sz w:val="28"/>
          <w:szCs w:val="28"/>
          <w:lang w:val="kk-KZ"/>
        </w:rPr>
        <w:t xml:space="preserve"> доктор,</w:t>
      </w:r>
      <w:r w:rsidR="008E5E5D" w:rsidRPr="008E5E5D">
        <w:rPr>
          <w:rFonts w:ascii="Times New Roman" w:hAnsi="Times New Roman"/>
          <w:sz w:val="28"/>
          <w:szCs w:val="28"/>
          <w:lang w:val="kk-KZ"/>
        </w:rPr>
        <w:t>аға оқытушы</w:t>
      </w:r>
    </w:p>
    <w:p w:rsidR="007905BF" w:rsidRPr="008E5E5D"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Монтаев А.Б. </w:t>
      </w:r>
      <w:r w:rsidRPr="008E5E5D">
        <w:rPr>
          <w:rFonts w:ascii="Times New Roman" w:hAnsi="Times New Roman"/>
          <w:sz w:val="28"/>
          <w:szCs w:val="28"/>
          <w:lang w:val="kk-KZ"/>
        </w:rPr>
        <w:t>–</w:t>
      </w:r>
      <w:r>
        <w:rPr>
          <w:rFonts w:ascii="Times New Roman" w:hAnsi="Times New Roman"/>
          <w:sz w:val="28"/>
          <w:szCs w:val="28"/>
          <w:lang w:val="kk-KZ"/>
        </w:rPr>
        <w:t xml:space="preserve"> әлеуметтану мамандығы бойынша </w:t>
      </w:r>
      <w:r w:rsidRPr="007905BF">
        <w:rPr>
          <w:rFonts w:ascii="Times New Roman" w:hAnsi="Times New Roman"/>
          <w:sz w:val="28"/>
          <w:szCs w:val="28"/>
          <w:lang w:val="kk-KZ"/>
        </w:rPr>
        <w:t>PhD</w:t>
      </w:r>
      <w:r>
        <w:rPr>
          <w:rFonts w:ascii="Times New Roman" w:hAnsi="Times New Roman"/>
          <w:sz w:val="28"/>
          <w:szCs w:val="28"/>
          <w:lang w:val="kk-KZ"/>
        </w:rPr>
        <w:t xml:space="preserve"> доктор, доцент</w:t>
      </w:r>
    </w:p>
    <w:p w:rsidR="008E5E5D" w:rsidRPr="008E5E5D" w:rsidRDefault="008E5E5D" w:rsidP="008E5E5D">
      <w:pPr>
        <w:spacing w:after="0" w:line="240" w:lineRule="auto"/>
        <w:jc w:val="both"/>
        <w:rPr>
          <w:rFonts w:ascii="Times New Roman" w:hAnsi="Times New Roman"/>
          <w:sz w:val="28"/>
          <w:szCs w:val="28"/>
          <w:lang w:val="kk-KZ"/>
        </w:rPr>
      </w:pPr>
    </w:p>
    <w:p w:rsidR="008E5E5D" w:rsidRPr="008E5E5D" w:rsidRDefault="008E5E5D" w:rsidP="008E5E5D">
      <w:pPr>
        <w:spacing w:after="0" w:line="240" w:lineRule="auto"/>
        <w:jc w:val="both"/>
        <w:rPr>
          <w:rFonts w:ascii="Times New Roman" w:hAnsi="Times New Roman"/>
          <w:sz w:val="28"/>
          <w:szCs w:val="28"/>
          <w:lang w:val="kk-KZ"/>
        </w:rPr>
      </w:pPr>
      <w:r w:rsidRPr="008E5E5D">
        <w:rPr>
          <w:rFonts w:ascii="Times New Roman" w:hAnsi="Times New Roman"/>
          <w:sz w:val="28"/>
          <w:szCs w:val="28"/>
          <w:lang w:val="kk-KZ"/>
        </w:rPr>
        <w:t>«</w:t>
      </w:r>
      <w:r w:rsidR="007905BF">
        <w:rPr>
          <w:rFonts w:ascii="Times New Roman" w:hAnsi="Times New Roman"/>
          <w:sz w:val="28"/>
          <w:szCs w:val="28"/>
          <w:lang w:val="kk-KZ"/>
        </w:rPr>
        <w:t>Әлеуметтану және саясаттану</w:t>
      </w:r>
      <w:r w:rsidRPr="008E5E5D">
        <w:rPr>
          <w:rFonts w:ascii="Times New Roman" w:hAnsi="Times New Roman"/>
          <w:sz w:val="28"/>
          <w:szCs w:val="28"/>
          <w:lang w:val="kk-KZ"/>
        </w:rPr>
        <w:t xml:space="preserve">» пәні бойынша </w:t>
      </w:r>
      <w:r w:rsidR="007905BF">
        <w:rPr>
          <w:rFonts w:ascii="Times New Roman" w:hAnsi="Times New Roman"/>
          <w:sz w:val="28"/>
          <w:szCs w:val="28"/>
          <w:lang w:val="kk-KZ"/>
        </w:rPr>
        <w:t>дәріс жинақтары</w:t>
      </w:r>
      <w:r w:rsidRPr="008E5E5D">
        <w:rPr>
          <w:rFonts w:ascii="Times New Roman" w:hAnsi="Times New Roman"/>
          <w:sz w:val="28"/>
          <w:szCs w:val="28"/>
          <w:lang w:val="kk-KZ"/>
        </w:rPr>
        <w:t>-Шымкент: ОҚМУ, 201</w:t>
      </w:r>
      <w:r w:rsidR="007905BF">
        <w:rPr>
          <w:rFonts w:ascii="Times New Roman" w:hAnsi="Times New Roman"/>
          <w:sz w:val="28"/>
          <w:szCs w:val="28"/>
          <w:lang w:val="kk-KZ"/>
        </w:rPr>
        <w:t>9</w:t>
      </w:r>
      <w:r w:rsidRPr="008E5E5D">
        <w:rPr>
          <w:rFonts w:ascii="Times New Roman" w:hAnsi="Times New Roman"/>
          <w:sz w:val="28"/>
          <w:szCs w:val="28"/>
          <w:lang w:val="kk-KZ"/>
        </w:rPr>
        <w:t xml:space="preserve">. - </w:t>
      </w:r>
      <w:r w:rsidR="007905BF">
        <w:rPr>
          <w:rFonts w:ascii="Times New Roman" w:hAnsi="Times New Roman"/>
          <w:sz w:val="28"/>
          <w:szCs w:val="28"/>
          <w:lang w:val="kk-KZ"/>
        </w:rPr>
        <w:t>107</w:t>
      </w:r>
      <w:r w:rsidRPr="008E5E5D">
        <w:rPr>
          <w:rFonts w:ascii="Times New Roman" w:hAnsi="Times New Roman"/>
          <w:sz w:val="28"/>
          <w:szCs w:val="28"/>
          <w:lang w:val="kk-KZ"/>
        </w:rPr>
        <w:t xml:space="preserve"> бет </w:t>
      </w:r>
    </w:p>
    <w:p w:rsidR="008E5E5D" w:rsidRPr="008E5E5D" w:rsidRDefault="008E5E5D" w:rsidP="008E5E5D">
      <w:pPr>
        <w:spacing w:after="0" w:line="240" w:lineRule="auto"/>
        <w:jc w:val="both"/>
        <w:rPr>
          <w:rFonts w:ascii="Times New Roman" w:hAnsi="Times New Roman"/>
          <w:sz w:val="28"/>
          <w:szCs w:val="28"/>
          <w:lang w:val="kk-KZ"/>
        </w:rPr>
      </w:pPr>
    </w:p>
    <w:p w:rsidR="007905BF" w:rsidRPr="007905BF" w:rsidRDefault="008E5E5D" w:rsidP="007905BF">
      <w:pPr>
        <w:pBdr>
          <w:top w:val="nil"/>
          <w:left w:val="nil"/>
          <w:bottom w:val="nil"/>
          <w:right w:val="nil"/>
          <w:between w:val="nil"/>
        </w:pBdr>
        <w:tabs>
          <w:tab w:val="left" w:pos="5529"/>
        </w:tabs>
        <w:spacing w:after="0" w:line="240" w:lineRule="auto"/>
        <w:ind w:firstLine="709"/>
        <w:jc w:val="both"/>
        <w:rPr>
          <w:rStyle w:val="ad"/>
          <w:rFonts w:ascii="Times New Roman" w:hAnsi="Times New Roman"/>
          <w:b w:val="0"/>
          <w:sz w:val="28"/>
          <w:szCs w:val="28"/>
          <w:lang w:val="kk-KZ" w:bidi="en-US"/>
        </w:rPr>
      </w:pPr>
      <w:r w:rsidRPr="007905BF">
        <w:rPr>
          <w:rFonts w:ascii="Times New Roman" w:hAnsi="Times New Roman"/>
          <w:sz w:val="28"/>
          <w:szCs w:val="28"/>
          <w:lang w:val="kk-KZ"/>
        </w:rPr>
        <w:t xml:space="preserve">Дәріс жинақтары  </w:t>
      </w:r>
      <w:r w:rsidR="007905BF" w:rsidRPr="007905BF">
        <w:rPr>
          <w:rFonts w:ascii="Times New Roman" w:hAnsi="Times New Roman"/>
          <w:color w:val="000000"/>
          <w:sz w:val="28"/>
          <w:szCs w:val="28"/>
          <w:lang w:val="kk-KZ"/>
        </w:rPr>
        <w:t xml:space="preserve">«Әлеуметтану және саясаттану» пәні бойынша </w:t>
      </w:r>
      <w:r w:rsidR="007905BF" w:rsidRPr="007905BF">
        <w:rPr>
          <w:rStyle w:val="ad"/>
          <w:rFonts w:ascii="Times New Roman" w:hAnsi="Times New Roman"/>
          <w:b w:val="0"/>
          <w:sz w:val="28"/>
          <w:szCs w:val="28"/>
          <w:lang w:val="kk-KZ" w:bidi="en-US"/>
        </w:rPr>
        <w:t>Жоғары және (немесе) жоғары оқу орнынан кейінгі білім беру ұйымдары үшін</w:t>
      </w:r>
      <w:r w:rsidR="007905BF" w:rsidRPr="007905BF">
        <w:rPr>
          <w:rStyle w:val="ad"/>
          <w:rFonts w:ascii="Times New Roman" w:hAnsi="Times New Roman"/>
          <w:sz w:val="28"/>
          <w:szCs w:val="28"/>
          <w:lang w:val="kk-KZ" w:bidi="en-US"/>
        </w:rPr>
        <w:t xml:space="preserve"> </w:t>
      </w:r>
      <w:r w:rsidR="007905BF" w:rsidRPr="007905BF">
        <w:rPr>
          <w:rFonts w:ascii="Times New Roman" w:hAnsi="Times New Roman"/>
          <w:sz w:val="28"/>
          <w:szCs w:val="28"/>
          <w:lang w:val="kk-KZ"/>
        </w:rPr>
        <w:t xml:space="preserve">әлеуметтік-саяси білімдер модулінің </w:t>
      </w:r>
      <w:r w:rsidR="007905BF" w:rsidRPr="007905BF">
        <w:rPr>
          <w:rStyle w:val="ad"/>
          <w:rFonts w:ascii="Times New Roman" w:hAnsi="Times New Roman"/>
          <w:b w:val="0"/>
          <w:sz w:val="28"/>
          <w:szCs w:val="28"/>
          <w:lang w:val="kk-KZ" w:bidi="en-US"/>
        </w:rPr>
        <w:t>үлгілік оқу бағдарламасы негізінде құрастырылған.</w:t>
      </w:r>
    </w:p>
    <w:p w:rsidR="008E5E5D" w:rsidRPr="008E5E5D" w:rsidRDefault="008E5E5D" w:rsidP="007905BF">
      <w:pPr>
        <w:spacing w:after="0" w:line="240" w:lineRule="auto"/>
        <w:ind w:firstLine="708"/>
        <w:jc w:val="both"/>
        <w:rPr>
          <w:rFonts w:ascii="Times New Roman" w:hAnsi="Times New Roman"/>
          <w:sz w:val="28"/>
          <w:szCs w:val="28"/>
          <w:lang w:val="kk-KZ"/>
        </w:rPr>
      </w:pPr>
    </w:p>
    <w:p w:rsidR="008E5E5D" w:rsidRPr="008E5E5D" w:rsidRDefault="008E5E5D" w:rsidP="008E5E5D">
      <w:pPr>
        <w:spacing w:after="0" w:line="240" w:lineRule="auto"/>
        <w:jc w:val="both"/>
        <w:rPr>
          <w:rFonts w:ascii="Times New Roman" w:hAnsi="Times New Roman"/>
          <w:sz w:val="28"/>
          <w:szCs w:val="28"/>
          <w:lang w:val="kk-KZ" w:eastAsia="ko-KR"/>
        </w:rPr>
      </w:pPr>
    </w:p>
    <w:p w:rsidR="008E5E5D" w:rsidRPr="008E5E5D" w:rsidRDefault="008E5E5D" w:rsidP="008E5E5D">
      <w:pPr>
        <w:spacing w:after="0" w:line="240" w:lineRule="auto"/>
        <w:jc w:val="both"/>
        <w:rPr>
          <w:rFonts w:ascii="Times New Roman" w:hAnsi="Times New Roman"/>
          <w:sz w:val="28"/>
          <w:szCs w:val="28"/>
          <w:lang w:val="kk-KZ" w:eastAsia="ko-KR"/>
        </w:rPr>
      </w:pPr>
    </w:p>
    <w:p w:rsidR="008E5E5D" w:rsidRPr="008E5E5D" w:rsidRDefault="008E5E5D" w:rsidP="008E5E5D">
      <w:pPr>
        <w:spacing w:after="0" w:line="240" w:lineRule="auto"/>
        <w:jc w:val="both"/>
        <w:rPr>
          <w:rFonts w:ascii="Times New Roman" w:hAnsi="Times New Roman"/>
          <w:sz w:val="28"/>
          <w:szCs w:val="28"/>
          <w:lang w:val="kk-KZ"/>
        </w:rPr>
      </w:pPr>
      <w:r w:rsidRPr="008E5E5D">
        <w:rPr>
          <w:rFonts w:ascii="Times New Roman" w:hAnsi="Times New Roman"/>
          <w:sz w:val="28"/>
          <w:szCs w:val="28"/>
          <w:lang w:val="kk-KZ"/>
        </w:rPr>
        <w:t xml:space="preserve">Рецензент:   </w:t>
      </w:r>
      <w:r w:rsidR="007905BF">
        <w:rPr>
          <w:rFonts w:ascii="Times New Roman" w:hAnsi="Times New Roman"/>
          <w:sz w:val="28"/>
          <w:szCs w:val="28"/>
          <w:lang w:val="kk-KZ"/>
        </w:rPr>
        <w:t>саяси</w:t>
      </w:r>
      <w:r w:rsidRPr="008E5E5D">
        <w:rPr>
          <w:rFonts w:ascii="Times New Roman" w:hAnsi="Times New Roman"/>
          <w:sz w:val="28"/>
          <w:szCs w:val="28"/>
          <w:lang w:val="kk-KZ"/>
        </w:rPr>
        <w:t>.ғ.к.</w:t>
      </w:r>
      <w:r w:rsidR="007905BF">
        <w:rPr>
          <w:rFonts w:ascii="Times New Roman" w:hAnsi="Times New Roman"/>
          <w:sz w:val="28"/>
          <w:szCs w:val="28"/>
          <w:lang w:val="kk-KZ"/>
        </w:rPr>
        <w:t>, доцент Рысбаева С.Ж. –</w:t>
      </w:r>
      <w:r w:rsidRPr="008E5E5D">
        <w:rPr>
          <w:rFonts w:ascii="Times New Roman" w:hAnsi="Times New Roman"/>
          <w:sz w:val="28"/>
          <w:szCs w:val="28"/>
          <w:lang w:val="kk-KZ"/>
        </w:rPr>
        <w:t xml:space="preserve"> М. Әуезов атындағы ОҚМУ</w:t>
      </w:r>
    </w:p>
    <w:p w:rsidR="008E5E5D" w:rsidRPr="008E5E5D" w:rsidRDefault="008E5E5D" w:rsidP="008E5E5D">
      <w:pPr>
        <w:spacing w:after="0" w:line="240" w:lineRule="auto"/>
        <w:ind w:firstLine="708"/>
        <w:jc w:val="both"/>
        <w:rPr>
          <w:rFonts w:ascii="Times New Roman" w:hAnsi="Times New Roman"/>
          <w:sz w:val="28"/>
          <w:szCs w:val="28"/>
          <w:lang w:val="kk-KZ"/>
        </w:rPr>
      </w:pPr>
    </w:p>
    <w:p w:rsidR="008E5E5D" w:rsidRPr="008E5E5D" w:rsidRDefault="008E5E5D" w:rsidP="008E5E5D">
      <w:pPr>
        <w:spacing w:after="0" w:line="240" w:lineRule="auto"/>
        <w:ind w:firstLine="708"/>
        <w:jc w:val="both"/>
        <w:rPr>
          <w:rFonts w:ascii="Times New Roman" w:hAnsi="Times New Roman"/>
          <w:sz w:val="28"/>
          <w:szCs w:val="28"/>
          <w:lang w:val="kk-KZ"/>
        </w:rPr>
      </w:pPr>
      <w:r w:rsidRPr="008E5E5D">
        <w:rPr>
          <w:rFonts w:ascii="Times New Roman" w:hAnsi="Times New Roman"/>
          <w:sz w:val="28"/>
          <w:szCs w:val="28"/>
          <w:lang w:val="kk-KZ"/>
        </w:rPr>
        <w:t xml:space="preserve"> «</w:t>
      </w:r>
      <w:r w:rsidR="007905BF">
        <w:rPr>
          <w:rFonts w:ascii="Times New Roman" w:hAnsi="Times New Roman"/>
          <w:sz w:val="28"/>
          <w:szCs w:val="28"/>
          <w:lang w:val="kk-KZ"/>
        </w:rPr>
        <w:t>Философия және мәдениеттану</w:t>
      </w:r>
      <w:r w:rsidRPr="008E5E5D">
        <w:rPr>
          <w:rFonts w:ascii="Times New Roman" w:hAnsi="Times New Roman"/>
          <w:sz w:val="28"/>
          <w:szCs w:val="28"/>
          <w:lang w:val="kk-KZ"/>
        </w:rPr>
        <w:t>» кафедрасы (хаттама  №   «___» __ 201</w:t>
      </w:r>
      <w:r w:rsidR="007905BF">
        <w:rPr>
          <w:rFonts w:ascii="Times New Roman" w:hAnsi="Times New Roman"/>
          <w:sz w:val="28"/>
          <w:szCs w:val="28"/>
          <w:lang w:val="kk-KZ"/>
        </w:rPr>
        <w:t>9</w:t>
      </w:r>
      <w:r w:rsidRPr="008E5E5D">
        <w:rPr>
          <w:rFonts w:ascii="Times New Roman" w:hAnsi="Times New Roman"/>
          <w:sz w:val="28"/>
          <w:szCs w:val="28"/>
          <w:lang w:val="kk-KZ"/>
        </w:rPr>
        <w:t xml:space="preserve"> ж.) және  «Заңтану және халықаралық қатынастар» </w:t>
      </w:r>
      <w:r w:rsidR="007905BF">
        <w:rPr>
          <w:rFonts w:ascii="Times New Roman" w:hAnsi="Times New Roman"/>
          <w:sz w:val="28"/>
          <w:szCs w:val="28"/>
          <w:lang w:val="kk-KZ"/>
        </w:rPr>
        <w:t>факультеті</w:t>
      </w:r>
      <w:r w:rsidRPr="008E5E5D">
        <w:rPr>
          <w:rFonts w:ascii="Times New Roman" w:hAnsi="Times New Roman"/>
          <w:sz w:val="28"/>
          <w:szCs w:val="28"/>
          <w:lang w:val="kk-KZ"/>
        </w:rPr>
        <w:t xml:space="preserve"> әдістемелік  комиссиясы отырысында қаралған және басуға ұсынылған. (хаттама №  «__» ____ 201</w:t>
      </w:r>
      <w:r w:rsidR="007905BF">
        <w:rPr>
          <w:rFonts w:ascii="Times New Roman" w:hAnsi="Times New Roman"/>
          <w:sz w:val="28"/>
          <w:szCs w:val="28"/>
          <w:lang w:val="kk-KZ"/>
        </w:rPr>
        <w:t xml:space="preserve">9 </w:t>
      </w:r>
      <w:r w:rsidRPr="008E5E5D">
        <w:rPr>
          <w:rFonts w:ascii="Times New Roman" w:hAnsi="Times New Roman"/>
          <w:sz w:val="28"/>
          <w:szCs w:val="28"/>
          <w:lang w:val="kk-KZ"/>
        </w:rPr>
        <w:t>ж.)</w:t>
      </w:r>
    </w:p>
    <w:p w:rsidR="008E5E5D" w:rsidRPr="008E5E5D" w:rsidRDefault="008E5E5D" w:rsidP="008E5E5D">
      <w:pPr>
        <w:spacing w:after="0" w:line="240" w:lineRule="auto"/>
        <w:ind w:firstLine="708"/>
        <w:jc w:val="both"/>
        <w:rPr>
          <w:rFonts w:ascii="Times New Roman" w:hAnsi="Times New Roman"/>
          <w:sz w:val="28"/>
          <w:szCs w:val="28"/>
          <w:lang w:val="kk-KZ"/>
        </w:rPr>
      </w:pPr>
    </w:p>
    <w:p w:rsidR="008E5E5D" w:rsidRPr="008E5E5D" w:rsidRDefault="008E5E5D" w:rsidP="008E5E5D">
      <w:pPr>
        <w:spacing w:after="0" w:line="240" w:lineRule="auto"/>
        <w:ind w:firstLine="708"/>
        <w:jc w:val="both"/>
        <w:rPr>
          <w:rFonts w:ascii="Times New Roman" w:hAnsi="Times New Roman"/>
          <w:sz w:val="28"/>
          <w:szCs w:val="28"/>
          <w:lang w:val="kk-KZ"/>
        </w:rPr>
      </w:pPr>
    </w:p>
    <w:p w:rsidR="008E5E5D" w:rsidRPr="008E5E5D" w:rsidRDefault="008E5E5D" w:rsidP="008E5E5D">
      <w:pPr>
        <w:spacing w:after="0" w:line="240" w:lineRule="auto"/>
        <w:ind w:firstLine="708"/>
        <w:jc w:val="both"/>
        <w:rPr>
          <w:rFonts w:ascii="Times New Roman" w:hAnsi="Times New Roman"/>
          <w:sz w:val="28"/>
          <w:szCs w:val="28"/>
          <w:lang w:val="kk-KZ"/>
        </w:rPr>
      </w:pPr>
    </w:p>
    <w:p w:rsidR="008E5E5D" w:rsidRPr="008E5E5D" w:rsidRDefault="008E5E5D" w:rsidP="008E5E5D">
      <w:pPr>
        <w:spacing w:after="0" w:line="240" w:lineRule="auto"/>
        <w:ind w:firstLine="708"/>
        <w:jc w:val="both"/>
        <w:rPr>
          <w:rFonts w:ascii="Times New Roman" w:hAnsi="Times New Roman"/>
          <w:sz w:val="28"/>
          <w:szCs w:val="28"/>
          <w:lang w:val="kk-KZ"/>
        </w:rPr>
      </w:pPr>
      <w:r w:rsidRPr="008E5E5D">
        <w:rPr>
          <w:rFonts w:ascii="Times New Roman" w:hAnsi="Times New Roman"/>
          <w:sz w:val="28"/>
          <w:szCs w:val="28"/>
          <w:lang w:val="kk-KZ"/>
        </w:rPr>
        <w:t xml:space="preserve">Басылымға М.Әуезов атындағы ОҚМУ-нің </w:t>
      </w:r>
      <w:r w:rsidR="001E4E76">
        <w:rPr>
          <w:rFonts w:ascii="Times New Roman" w:hAnsi="Times New Roman"/>
          <w:sz w:val="28"/>
          <w:szCs w:val="28"/>
          <w:lang w:val="kk-KZ"/>
        </w:rPr>
        <w:t>Оқу-ә</w:t>
      </w:r>
      <w:r w:rsidRPr="008E5E5D">
        <w:rPr>
          <w:rFonts w:ascii="Times New Roman" w:hAnsi="Times New Roman"/>
          <w:sz w:val="28"/>
          <w:szCs w:val="28"/>
          <w:lang w:val="kk-KZ"/>
        </w:rPr>
        <w:t>дістемелік кеңесімен ұсынған, хаттама №__  «___»  ____  200__ж.</w:t>
      </w: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p>
    <w:p w:rsidR="008E5E5D" w:rsidRPr="008E5E5D" w:rsidRDefault="008E5E5D" w:rsidP="008E5E5D">
      <w:pPr>
        <w:spacing w:after="0" w:line="240" w:lineRule="auto"/>
        <w:rPr>
          <w:rFonts w:ascii="Times New Roman" w:hAnsi="Times New Roman"/>
          <w:sz w:val="28"/>
          <w:szCs w:val="28"/>
          <w:lang w:val="kk-KZ"/>
        </w:rPr>
      </w:pPr>
      <w:r w:rsidRPr="008E5E5D">
        <w:rPr>
          <w:rFonts w:ascii="Times New Roman" w:hAnsi="Times New Roman"/>
          <w:sz w:val="28"/>
          <w:szCs w:val="28"/>
          <w:lang w:val="kk-KZ"/>
        </w:rPr>
        <w:t>© М. Әуезов атындағы Оңтүстік Қазақстан Мемлекеттік университеті</w:t>
      </w:r>
    </w:p>
    <w:p w:rsidR="008E5E5D" w:rsidRPr="008E5E5D" w:rsidRDefault="008E5E5D" w:rsidP="008E5E5D">
      <w:pPr>
        <w:spacing w:after="0" w:line="240" w:lineRule="auto"/>
        <w:rPr>
          <w:rFonts w:ascii="Times New Roman" w:hAnsi="Times New Roman"/>
          <w:sz w:val="28"/>
          <w:szCs w:val="28"/>
          <w:lang w:val="kk-KZ"/>
        </w:rPr>
      </w:pPr>
      <w:r w:rsidRPr="008E5E5D">
        <w:rPr>
          <w:rFonts w:ascii="Times New Roman" w:hAnsi="Times New Roman"/>
          <w:sz w:val="28"/>
          <w:szCs w:val="28"/>
          <w:lang w:val="kk-KZ"/>
        </w:rPr>
        <w:t>20</w:t>
      </w:r>
      <w:r w:rsidR="007905BF">
        <w:rPr>
          <w:rFonts w:ascii="Times New Roman" w:hAnsi="Times New Roman"/>
          <w:sz w:val="28"/>
          <w:szCs w:val="28"/>
          <w:lang w:val="kk-KZ"/>
        </w:rPr>
        <w:t>1</w:t>
      </w:r>
      <w:r w:rsidRPr="008E5E5D">
        <w:rPr>
          <w:rFonts w:ascii="Times New Roman" w:hAnsi="Times New Roman"/>
          <w:sz w:val="28"/>
          <w:szCs w:val="28"/>
          <w:lang w:val="kk-KZ"/>
        </w:rPr>
        <w:t>9ж.</w:t>
      </w:r>
    </w:p>
    <w:p w:rsidR="008E5E5D" w:rsidRPr="008E5E5D" w:rsidRDefault="008E5E5D" w:rsidP="008E5E5D">
      <w:pPr>
        <w:spacing w:after="0" w:line="240" w:lineRule="auto"/>
        <w:jc w:val="both"/>
        <w:rPr>
          <w:rFonts w:ascii="Times New Roman" w:hAnsi="Times New Roman"/>
          <w:sz w:val="28"/>
          <w:szCs w:val="28"/>
          <w:lang w:val="kk-KZ"/>
        </w:rPr>
      </w:pPr>
    </w:p>
    <w:p w:rsidR="008E5E5D" w:rsidRPr="008E5E5D" w:rsidRDefault="008E5E5D" w:rsidP="008E5E5D">
      <w:pPr>
        <w:spacing w:after="0" w:line="240" w:lineRule="auto"/>
        <w:jc w:val="both"/>
        <w:rPr>
          <w:rFonts w:ascii="Times New Roman" w:hAnsi="Times New Roman"/>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r w:rsidRPr="008E5E5D">
        <w:rPr>
          <w:rFonts w:ascii="Times New Roman" w:hAnsi="Times New Roman"/>
          <w:noProof/>
          <w:sz w:val="28"/>
          <w:szCs w:val="28"/>
        </w:rPr>
        <w:pict>
          <v:oval id="_x0000_s1137" style="position:absolute;left:0;text-align:left;margin-left:209.4pt;margin-top:2pt;width:49.4pt;height:41.9pt;z-index:251656704" stroked="f"/>
        </w:pict>
      </w:r>
      <w:r w:rsidRPr="008E5E5D">
        <w:rPr>
          <w:rFonts w:ascii="Times New Roman" w:hAnsi="Times New Roman"/>
          <w:sz w:val="28"/>
          <w:szCs w:val="28"/>
          <w:lang w:val="kk-KZ"/>
        </w:rPr>
        <w:t>Шығаруға жауапты Турекулова Ж.</w:t>
      </w:r>
    </w:p>
    <w:p w:rsidR="008E5E5D" w:rsidRPr="008E5E5D" w:rsidRDefault="008E5E5D" w:rsidP="008E5E5D">
      <w:pPr>
        <w:spacing w:after="0" w:line="240" w:lineRule="auto"/>
        <w:jc w:val="both"/>
        <w:rPr>
          <w:rFonts w:ascii="Times New Roman" w:hAnsi="Times New Roman"/>
          <w:b/>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p>
    <w:p w:rsidR="008E5E5D" w:rsidRPr="008E5E5D" w:rsidRDefault="008E5E5D" w:rsidP="008E5E5D">
      <w:pPr>
        <w:spacing w:after="0" w:line="240" w:lineRule="auto"/>
        <w:jc w:val="both"/>
        <w:rPr>
          <w:rFonts w:ascii="Times New Roman" w:hAnsi="Times New Roman"/>
          <w:b/>
          <w:sz w:val="28"/>
          <w:szCs w:val="28"/>
          <w:lang w:val="kk-KZ"/>
        </w:rPr>
      </w:pPr>
    </w:p>
    <w:p w:rsidR="008E5E5D" w:rsidRDefault="008E5E5D" w:rsidP="008E5E5D">
      <w:pPr>
        <w:spacing w:after="0" w:line="240" w:lineRule="auto"/>
        <w:jc w:val="center"/>
        <w:rPr>
          <w:rFonts w:ascii="Times New Roman" w:hAnsi="Times New Roman"/>
          <w:b/>
          <w:sz w:val="28"/>
          <w:szCs w:val="28"/>
          <w:lang w:val="kk-KZ"/>
        </w:rPr>
      </w:pPr>
    </w:p>
    <w:p w:rsidR="007905BF" w:rsidRDefault="007905BF" w:rsidP="008E5E5D">
      <w:pPr>
        <w:spacing w:after="0" w:line="240" w:lineRule="auto"/>
        <w:jc w:val="center"/>
        <w:rPr>
          <w:rFonts w:ascii="Times New Roman" w:hAnsi="Times New Roman"/>
          <w:b/>
          <w:sz w:val="28"/>
          <w:szCs w:val="28"/>
          <w:lang w:val="kk-KZ"/>
        </w:rPr>
      </w:pPr>
    </w:p>
    <w:p w:rsidR="007905BF" w:rsidRDefault="007905BF" w:rsidP="008E5E5D">
      <w:pPr>
        <w:spacing w:after="0" w:line="240" w:lineRule="auto"/>
        <w:jc w:val="center"/>
        <w:rPr>
          <w:rFonts w:ascii="Times New Roman" w:hAnsi="Times New Roman"/>
          <w:b/>
          <w:sz w:val="28"/>
          <w:szCs w:val="28"/>
          <w:lang w:val="kk-KZ"/>
        </w:rPr>
      </w:pPr>
    </w:p>
    <w:p w:rsidR="008E5E5D" w:rsidRDefault="008E5E5D" w:rsidP="008E5E5D">
      <w:pPr>
        <w:spacing w:after="0" w:line="240" w:lineRule="auto"/>
        <w:jc w:val="center"/>
        <w:rPr>
          <w:rFonts w:ascii="Times New Roman" w:hAnsi="Times New Roman"/>
          <w:b/>
          <w:sz w:val="28"/>
          <w:szCs w:val="28"/>
          <w:lang w:val="kk-KZ"/>
        </w:rPr>
      </w:pPr>
      <w:r w:rsidRPr="008E5E5D">
        <w:rPr>
          <w:rFonts w:ascii="Times New Roman" w:hAnsi="Times New Roman"/>
          <w:b/>
          <w:sz w:val="28"/>
          <w:szCs w:val="28"/>
          <w:lang w:val="kk-KZ"/>
        </w:rPr>
        <w:lastRenderedPageBreak/>
        <w:t>МАЗМҰНЫ</w:t>
      </w:r>
    </w:p>
    <w:p w:rsidR="007905BF" w:rsidRPr="008E5E5D" w:rsidRDefault="007905BF" w:rsidP="008E5E5D">
      <w:pPr>
        <w:spacing w:after="0" w:line="240" w:lineRule="auto"/>
        <w:jc w:val="center"/>
        <w:rPr>
          <w:rFonts w:ascii="Times New Roman" w:hAnsi="Times New Roman"/>
          <w:b/>
          <w:sz w:val="28"/>
          <w:szCs w:val="28"/>
          <w:lang w:val="kk-KZ"/>
        </w:rPr>
      </w:pPr>
    </w:p>
    <w:p w:rsidR="008E5E5D" w:rsidRPr="007905BF" w:rsidRDefault="007905BF" w:rsidP="007905BF">
      <w:pPr>
        <w:spacing w:after="0" w:line="240" w:lineRule="auto"/>
        <w:rPr>
          <w:rFonts w:ascii="Times New Roman" w:hAnsi="Times New Roman"/>
          <w:sz w:val="28"/>
          <w:szCs w:val="28"/>
          <w:lang w:val="kk-KZ"/>
        </w:rPr>
      </w:pPr>
      <w:r w:rsidRPr="007905BF">
        <w:rPr>
          <w:rFonts w:ascii="Times New Roman" w:hAnsi="Times New Roman"/>
          <w:sz w:val="28"/>
          <w:szCs w:val="28"/>
          <w:lang w:val="kk-KZ"/>
        </w:rPr>
        <w:t>1. Әлеуметтік әлемді түсінудегі әлеуметтану</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4</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noProof/>
          <w:color w:val="000000"/>
          <w:sz w:val="28"/>
          <w:szCs w:val="28"/>
          <w:lang w:val="kk-KZ"/>
        </w:rPr>
        <w:t xml:space="preserve">2. </w:t>
      </w:r>
      <w:r w:rsidRPr="007905BF">
        <w:rPr>
          <w:rFonts w:ascii="Times New Roman" w:hAnsi="Times New Roman"/>
          <w:sz w:val="28"/>
          <w:szCs w:val="28"/>
          <w:lang w:val="kk-KZ"/>
        </w:rPr>
        <w:t>Әлеуметтану теорияларына кіріспе</w:t>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r>
      <w:r w:rsidR="0095794D">
        <w:rPr>
          <w:rFonts w:ascii="Times New Roman" w:hAnsi="Times New Roman"/>
          <w:noProof/>
          <w:color w:val="000000"/>
          <w:sz w:val="28"/>
          <w:szCs w:val="28"/>
          <w:lang w:val="kk-KZ"/>
        </w:rPr>
        <w:tab/>
        <w:t xml:space="preserve">  12</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noProof/>
          <w:color w:val="000000"/>
          <w:sz w:val="28"/>
          <w:szCs w:val="28"/>
          <w:lang w:val="kk-KZ"/>
        </w:rPr>
        <w:t xml:space="preserve">3. </w:t>
      </w:r>
      <w:r w:rsidRPr="007905BF">
        <w:rPr>
          <w:rFonts w:ascii="Times New Roman" w:hAnsi="Times New Roman"/>
          <w:sz w:val="28"/>
          <w:szCs w:val="28"/>
          <w:lang w:val="kk-KZ"/>
        </w:rPr>
        <w:t>Әлеуметтанулық зерттеулер</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16</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sz w:val="28"/>
          <w:szCs w:val="28"/>
          <w:lang w:val="kk-KZ"/>
        </w:rPr>
        <w:t>4. Әлеуметтік құрылым және қоғамның стратификациясы</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20</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sz w:val="28"/>
          <w:szCs w:val="28"/>
          <w:lang w:val="kk-KZ"/>
        </w:rPr>
        <w:t>5. Әлеуметтену және бірегейлік</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26</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sz w:val="28"/>
          <w:szCs w:val="28"/>
          <w:lang w:val="kk-KZ"/>
        </w:rPr>
        <w:t>6. Отбасы және қазіргі заман</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33</w:t>
      </w:r>
    </w:p>
    <w:p w:rsidR="007905BF" w:rsidRPr="007905BF" w:rsidRDefault="007905BF" w:rsidP="007905BF">
      <w:pPr>
        <w:shd w:val="clear" w:color="auto" w:fill="FFFFFF"/>
        <w:spacing w:after="0" w:line="240" w:lineRule="auto"/>
        <w:jc w:val="both"/>
        <w:rPr>
          <w:rFonts w:ascii="Times New Roman" w:hAnsi="Times New Roman"/>
          <w:sz w:val="28"/>
          <w:szCs w:val="28"/>
          <w:lang w:val="kk-KZ"/>
        </w:rPr>
      </w:pPr>
      <w:r w:rsidRPr="007905BF">
        <w:rPr>
          <w:rFonts w:ascii="Times New Roman" w:hAnsi="Times New Roman"/>
          <w:sz w:val="28"/>
          <w:szCs w:val="28"/>
          <w:lang w:val="kk-KZ"/>
        </w:rPr>
        <w:t>7.Девиация, қылмыскерлік және әлеуметтік бақылау</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40</w:t>
      </w:r>
    </w:p>
    <w:p w:rsidR="007905BF" w:rsidRPr="007905BF"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rPr>
        <w:t>8</w:t>
      </w:r>
      <w:r w:rsidRPr="007905BF">
        <w:rPr>
          <w:rFonts w:ascii="Times New Roman" w:hAnsi="Times New Roman"/>
          <w:sz w:val="28"/>
          <w:szCs w:val="28"/>
          <w:lang w:val="kk-KZ"/>
        </w:rPr>
        <w:t>. Саясаттану ғылым және оқу пәні ретінде</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46</w:t>
      </w:r>
    </w:p>
    <w:p w:rsidR="007905BF" w:rsidRPr="007905BF"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rPr>
        <w:t>9</w:t>
      </w:r>
      <w:r w:rsidRPr="007905BF">
        <w:rPr>
          <w:rFonts w:ascii="Times New Roman" w:hAnsi="Times New Roman"/>
          <w:sz w:val="28"/>
          <w:szCs w:val="28"/>
          <w:lang w:val="kk-KZ"/>
        </w:rPr>
        <w:t>. Саяси ғылымның қалыптасуы мен дамуының негізгі кезеңдері</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51</w:t>
      </w:r>
    </w:p>
    <w:p w:rsidR="007905BF" w:rsidRPr="007905BF"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rPr>
        <w:t>10</w:t>
      </w:r>
      <w:r w:rsidRPr="007905BF">
        <w:rPr>
          <w:rFonts w:ascii="Times New Roman" w:hAnsi="Times New Roman"/>
          <w:sz w:val="28"/>
          <w:szCs w:val="28"/>
          <w:lang w:val="kk-KZ"/>
        </w:rPr>
        <w:t>. Қоғамдық өмір жүйесіндегі саясат</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56</w:t>
      </w:r>
    </w:p>
    <w:p w:rsidR="007905BF" w:rsidRPr="007905BF" w:rsidRDefault="007905BF" w:rsidP="007905BF">
      <w:pPr>
        <w:pStyle w:val="aa"/>
        <w:rPr>
          <w:rFonts w:ascii="Times New Roman" w:hAnsi="Times New Roman"/>
          <w:sz w:val="28"/>
          <w:szCs w:val="28"/>
          <w:lang w:val="kk-KZ"/>
        </w:rPr>
      </w:pPr>
      <w:r>
        <w:rPr>
          <w:rFonts w:ascii="Times New Roman" w:hAnsi="Times New Roman"/>
          <w:sz w:val="28"/>
          <w:szCs w:val="28"/>
          <w:lang w:val="kk-KZ"/>
        </w:rPr>
        <w:t>11</w:t>
      </w:r>
      <w:r w:rsidRPr="007905BF">
        <w:rPr>
          <w:rFonts w:ascii="Times New Roman" w:hAnsi="Times New Roman"/>
          <w:sz w:val="28"/>
          <w:szCs w:val="28"/>
          <w:lang w:val="kk-KZ"/>
        </w:rPr>
        <w:t xml:space="preserve">. </w:t>
      </w:r>
      <w:r w:rsidRPr="007905BF">
        <w:rPr>
          <w:rFonts w:ascii="Times New Roman" w:hAnsi="Times New Roman"/>
          <w:snapToGrid w:val="0"/>
          <w:spacing w:val="-4"/>
          <w:sz w:val="28"/>
          <w:szCs w:val="28"/>
          <w:lang w:val="kk-KZ" w:eastAsia="ar-SA"/>
        </w:rPr>
        <w:t>Саяси билік</w:t>
      </w:r>
      <w:r w:rsidRPr="007905BF">
        <w:rPr>
          <w:rFonts w:ascii="Times New Roman" w:hAnsi="Times New Roman"/>
          <w:sz w:val="28"/>
          <w:szCs w:val="28"/>
          <w:lang w:val="kk-KZ"/>
        </w:rPr>
        <w:t>: мәні мен жүзеге асыру механизмдері</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59</w:t>
      </w:r>
    </w:p>
    <w:p w:rsidR="007905BF" w:rsidRPr="007905BF"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rPr>
        <w:t>12</w:t>
      </w:r>
      <w:r w:rsidRPr="007905BF">
        <w:rPr>
          <w:rFonts w:ascii="Times New Roman" w:hAnsi="Times New Roman"/>
          <w:sz w:val="28"/>
          <w:szCs w:val="28"/>
          <w:lang w:val="kk-KZ"/>
        </w:rPr>
        <w:t>. Қоғамның саяси жүйесі</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69</w:t>
      </w:r>
    </w:p>
    <w:p w:rsidR="007905BF" w:rsidRPr="007905BF" w:rsidRDefault="007905BF" w:rsidP="007905BF">
      <w:pPr>
        <w:spacing w:after="0" w:line="240" w:lineRule="auto"/>
        <w:jc w:val="both"/>
        <w:rPr>
          <w:rFonts w:ascii="Times New Roman" w:hAnsi="Times New Roman"/>
          <w:sz w:val="28"/>
          <w:szCs w:val="28"/>
          <w:lang w:val="kk-KZ"/>
        </w:rPr>
      </w:pPr>
      <w:r>
        <w:rPr>
          <w:rFonts w:ascii="Times New Roman" w:hAnsi="Times New Roman"/>
          <w:sz w:val="28"/>
          <w:szCs w:val="28"/>
          <w:lang w:val="kk-KZ" w:eastAsia="ar-SA"/>
        </w:rPr>
        <w:t>13</w:t>
      </w:r>
      <w:r w:rsidRPr="007905BF">
        <w:rPr>
          <w:rFonts w:ascii="Times New Roman" w:hAnsi="Times New Roman"/>
          <w:sz w:val="28"/>
          <w:szCs w:val="28"/>
          <w:lang w:val="kk-KZ" w:eastAsia="ar-SA"/>
        </w:rPr>
        <w:t xml:space="preserve">. </w:t>
      </w:r>
      <w:r w:rsidRPr="007905BF">
        <w:rPr>
          <w:rFonts w:ascii="Times New Roman" w:hAnsi="Times New Roman"/>
          <w:sz w:val="28"/>
          <w:szCs w:val="28"/>
          <w:lang w:val="kk-KZ"/>
        </w:rPr>
        <w:t>Саяси сана мен саяси идеология</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79</w:t>
      </w:r>
    </w:p>
    <w:p w:rsidR="007905BF" w:rsidRPr="007905BF" w:rsidRDefault="007905BF" w:rsidP="007905BF">
      <w:pPr>
        <w:spacing w:after="0" w:line="240" w:lineRule="auto"/>
        <w:jc w:val="both"/>
        <w:rPr>
          <w:rFonts w:ascii="Times New Roman" w:hAnsi="Times New Roman"/>
          <w:sz w:val="28"/>
          <w:szCs w:val="28"/>
          <w:lang w:val="kk-KZ"/>
        </w:rPr>
      </w:pPr>
      <w:r w:rsidRPr="007905BF">
        <w:rPr>
          <w:rFonts w:ascii="Times New Roman" w:hAnsi="Times New Roman"/>
          <w:sz w:val="28"/>
          <w:szCs w:val="28"/>
          <w:lang w:val="kk-KZ" w:eastAsia="ar-SA"/>
        </w:rPr>
        <w:t>1</w:t>
      </w:r>
      <w:r>
        <w:rPr>
          <w:rFonts w:ascii="Times New Roman" w:hAnsi="Times New Roman"/>
          <w:sz w:val="28"/>
          <w:szCs w:val="28"/>
          <w:lang w:val="kk-KZ" w:eastAsia="ar-SA"/>
        </w:rPr>
        <w:t>4</w:t>
      </w:r>
      <w:r w:rsidRPr="007905BF">
        <w:rPr>
          <w:rFonts w:ascii="Times New Roman" w:hAnsi="Times New Roman"/>
          <w:sz w:val="28"/>
          <w:szCs w:val="28"/>
          <w:lang w:val="kk-KZ" w:eastAsia="ar-SA"/>
        </w:rPr>
        <w:t xml:space="preserve">. </w:t>
      </w:r>
      <w:r w:rsidRPr="007905BF">
        <w:rPr>
          <w:rFonts w:ascii="Times New Roman" w:hAnsi="Times New Roman"/>
          <w:sz w:val="28"/>
          <w:szCs w:val="28"/>
          <w:lang w:val="kk-KZ"/>
        </w:rPr>
        <w:t>Саяси даму және модернизация</w:t>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r>
      <w:r w:rsidR="0095794D">
        <w:rPr>
          <w:rFonts w:ascii="Times New Roman" w:hAnsi="Times New Roman"/>
          <w:sz w:val="28"/>
          <w:szCs w:val="28"/>
          <w:lang w:val="kk-KZ"/>
        </w:rPr>
        <w:tab/>
        <w:t xml:space="preserve">  84</w:t>
      </w:r>
    </w:p>
    <w:p w:rsidR="007905BF" w:rsidRPr="007905BF" w:rsidRDefault="007905BF" w:rsidP="007905BF">
      <w:pPr>
        <w:spacing w:after="0" w:line="240" w:lineRule="auto"/>
        <w:jc w:val="both"/>
        <w:rPr>
          <w:rFonts w:ascii="Times New Roman" w:hAnsi="Times New Roman"/>
          <w:snapToGrid w:val="0"/>
          <w:spacing w:val="-4"/>
          <w:sz w:val="28"/>
          <w:szCs w:val="28"/>
          <w:lang w:val="kk-KZ" w:eastAsia="ar-SA"/>
        </w:rPr>
      </w:pPr>
      <w:r w:rsidRPr="007905BF">
        <w:rPr>
          <w:rFonts w:ascii="Times New Roman" w:hAnsi="Times New Roman"/>
          <w:snapToGrid w:val="0"/>
          <w:spacing w:val="-4"/>
          <w:sz w:val="28"/>
          <w:szCs w:val="28"/>
          <w:lang w:val="kk-KZ" w:eastAsia="ar-SA"/>
        </w:rPr>
        <w:t>15. Әлемдік саясат және қазіргі халықаралық қатынастар</w:t>
      </w:r>
      <w:r w:rsidR="0095794D">
        <w:rPr>
          <w:rFonts w:ascii="Times New Roman" w:hAnsi="Times New Roman"/>
          <w:snapToGrid w:val="0"/>
          <w:spacing w:val="-4"/>
          <w:sz w:val="28"/>
          <w:szCs w:val="28"/>
          <w:lang w:val="kk-KZ" w:eastAsia="ar-SA"/>
        </w:rPr>
        <w:tab/>
      </w:r>
      <w:r w:rsidR="0095794D">
        <w:rPr>
          <w:rFonts w:ascii="Times New Roman" w:hAnsi="Times New Roman"/>
          <w:snapToGrid w:val="0"/>
          <w:spacing w:val="-4"/>
          <w:sz w:val="28"/>
          <w:szCs w:val="28"/>
          <w:lang w:val="kk-KZ" w:eastAsia="ar-SA"/>
        </w:rPr>
        <w:tab/>
      </w:r>
      <w:r w:rsidR="0095794D">
        <w:rPr>
          <w:rFonts w:ascii="Times New Roman" w:hAnsi="Times New Roman"/>
          <w:snapToGrid w:val="0"/>
          <w:spacing w:val="-4"/>
          <w:sz w:val="28"/>
          <w:szCs w:val="28"/>
          <w:lang w:val="kk-KZ" w:eastAsia="ar-SA"/>
        </w:rPr>
        <w:tab/>
      </w:r>
      <w:r w:rsidR="0095794D">
        <w:rPr>
          <w:rFonts w:ascii="Times New Roman" w:hAnsi="Times New Roman"/>
          <w:snapToGrid w:val="0"/>
          <w:spacing w:val="-4"/>
          <w:sz w:val="28"/>
          <w:szCs w:val="28"/>
          <w:lang w:val="kk-KZ" w:eastAsia="ar-SA"/>
        </w:rPr>
        <w:tab/>
        <w:t xml:space="preserve">  91</w:t>
      </w:r>
    </w:p>
    <w:p w:rsidR="007905BF" w:rsidRPr="007905BF" w:rsidRDefault="007905BF" w:rsidP="007905BF">
      <w:pPr>
        <w:spacing w:after="0" w:line="240" w:lineRule="auto"/>
        <w:rPr>
          <w:rFonts w:ascii="Times New Roman" w:hAnsi="Times New Roman"/>
          <w:sz w:val="28"/>
          <w:szCs w:val="28"/>
          <w:lang w:val="kk-KZ"/>
        </w:rPr>
      </w:pPr>
    </w:p>
    <w:p w:rsidR="008E5E5D" w:rsidRPr="007905BF" w:rsidRDefault="008E5E5D" w:rsidP="007905BF">
      <w:pPr>
        <w:spacing w:after="0" w:line="240" w:lineRule="auto"/>
        <w:jc w:val="center"/>
        <w:rPr>
          <w:rFonts w:ascii="Times New Roman" w:hAnsi="Times New Roman"/>
          <w:sz w:val="28"/>
          <w:szCs w:val="28"/>
          <w:lang w:val="kk-KZ"/>
        </w:rPr>
      </w:pPr>
    </w:p>
    <w:p w:rsidR="008E5E5D" w:rsidRPr="007905BF" w:rsidRDefault="008E5E5D" w:rsidP="007905BF">
      <w:pPr>
        <w:spacing w:after="0" w:line="240" w:lineRule="auto"/>
        <w:jc w:val="center"/>
        <w:rPr>
          <w:rFonts w:ascii="Times New Roman" w:hAnsi="Times New Roman"/>
          <w:sz w:val="28"/>
          <w:szCs w:val="28"/>
          <w:lang w:val="kk-KZ"/>
        </w:rPr>
      </w:pPr>
    </w:p>
    <w:p w:rsidR="008E5E5D" w:rsidRPr="007905BF" w:rsidRDefault="008E5E5D" w:rsidP="007905BF">
      <w:pPr>
        <w:spacing w:after="0" w:line="240" w:lineRule="auto"/>
        <w:jc w:val="center"/>
        <w:rPr>
          <w:rFonts w:ascii="Times New Roman" w:hAnsi="Times New Roman"/>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8E5E5D" w:rsidRDefault="008E5E5D" w:rsidP="00802F2C">
      <w:pPr>
        <w:spacing w:after="0" w:line="240" w:lineRule="auto"/>
        <w:jc w:val="center"/>
        <w:rPr>
          <w:rFonts w:ascii="Times New Roman" w:hAnsi="Times New Roman"/>
          <w:b/>
          <w:bCs/>
          <w:sz w:val="28"/>
          <w:szCs w:val="28"/>
          <w:lang w:val="kk-KZ"/>
        </w:rPr>
      </w:pPr>
    </w:p>
    <w:p w:rsidR="0095794D" w:rsidRDefault="0095794D" w:rsidP="00802F2C">
      <w:pPr>
        <w:spacing w:after="0" w:line="240" w:lineRule="auto"/>
        <w:jc w:val="center"/>
        <w:rPr>
          <w:rFonts w:ascii="Times New Roman" w:hAnsi="Times New Roman"/>
          <w:b/>
          <w:bCs/>
          <w:sz w:val="28"/>
          <w:szCs w:val="28"/>
          <w:lang w:val="kk-KZ"/>
        </w:rPr>
      </w:pPr>
    </w:p>
    <w:p w:rsidR="0095794D" w:rsidRDefault="0095794D" w:rsidP="00802F2C">
      <w:pPr>
        <w:spacing w:after="0" w:line="240" w:lineRule="auto"/>
        <w:jc w:val="center"/>
        <w:rPr>
          <w:rFonts w:ascii="Times New Roman" w:hAnsi="Times New Roman"/>
          <w:b/>
          <w:bCs/>
          <w:sz w:val="28"/>
          <w:szCs w:val="28"/>
          <w:lang w:val="kk-KZ"/>
        </w:rPr>
      </w:pPr>
    </w:p>
    <w:p w:rsidR="0095794D" w:rsidRDefault="0095794D" w:rsidP="00802F2C">
      <w:pPr>
        <w:spacing w:after="0" w:line="240" w:lineRule="auto"/>
        <w:jc w:val="center"/>
        <w:rPr>
          <w:rFonts w:ascii="Times New Roman" w:hAnsi="Times New Roman"/>
          <w:b/>
          <w:bCs/>
          <w:sz w:val="28"/>
          <w:szCs w:val="28"/>
          <w:lang w:val="kk-KZ"/>
        </w:rPr>
      </w:pPr>
    </w:p>
    <w:p w:rsidR="0095794D" w:rsidRDefault="0095794D" w:rsidP="00802F2C">
      <w:pPr>
        <w:spacing w:after="0" w:line="240" w:lineRule="auto"/>
        <w:jc w:val="center"/>
        <w:rPr>
          <w:rFonts w:ascii="Times New Roman" w:hAnsi="Times New Roman"/>
          <w:b/>
          <w:bCs/>
          <w:sz w:val="28"/>
          <w:szCs w:val="28"/>
          <w:lang w:val="kk-KZ"/>
        </w:rPr>
      </w:pPr>
    </w:p>
    <w:p w:rsidR="00802F2C" w:rsidRPr="003A38E2" w:rsidRDefault="008E5E5D" w:rsidP="00802F2C">
      <w:pPr>
        <w:spacing w:after="0" w:line="240" w:lineRule="auto"/>
        <w:jc w:val="center"/>
        <w:rPr>
          <w:rFonts w:ascii="Times New Roman" w:hAnsi="Times New Roman"/>
          <w:sz w:val="28"/>
          <w:szCs w:val="28"/>
          <w:lang w:val="kk-KZ"/>
        </w:rPr>
      </w:pPr>
      <w:r w:rsidRPr="00127B25">
        <w:rPr>
          <w:rFonts w:ascii="Times New Roman" w:hAnsi="Times New Roman"/>
          <w:b/>
          <w:sz w:val="48"/>
          <w:szCs w:val="48"/>
          <w:lang w:val="kk-KZ"/>
        </w:rPr>
        <w:lastRenderedPageBreak/>
        <w:sym w:font="Webdings" w:char="009D"/>
      </w:r>
      <w:r w:rsidR="00802F2C" w:rsidRPr="003A38E2">
        <w:rPr>
          <w:rFonts w:ascii="Times New Roman" w:hAnsi="Times New Roman"/>
          <w:b/>
          <w:bCs/>
          <w:sz w:val="28"/>
          <w:szCs w:val="28"/>
          <w:lang w:val="kk-KZ"/>
        </w:rPr>
        <w:t>Тақырып 1</w:t>
      </w:r>
      <w:r w:rsidR="00EF0A66" w:rsidRPr="003A38E2">
        <w:rPr>
          <w:rFonts w:ascii="Times New Roman" w:hAnsi="Times New Roman"/>
          <w:b/>
          <w:bCs/>
          <w:sz w:val="28"/>
          <w:szCs w:val="28"/>
          <w:lang w:val="kk-KZ"/>
        </w:rPr>
        <w:t xml:space="preserve"> </w:t>
      </w:r>
      <w:r w:rsidR="00802F2C" w:rsidRPr="003A38E2">
        <w:rPr>
          <w:rFonts w:ascii="Times New Roman" w:hAnsi="Times New Roman"/>
          <w:b/>
          <w:sz w:val="28"/>
          <w:szCs w:val="28"/>
          <w:lang w:val="kk-KZ"/>
        </w:rPr>
        <w:t>Әлеуметтік әлемді түсінудегі әлеуметтану</w:t>
      </w:r>
    </w:p>
    <w:p w:rsidR="00802F2C" w:rsidRPr="003A38E2" w:rsidRDefault="00802F2C" w:rsidP="00802F2C">
      <w:pPr>
        <w:shd w:val="clear" w:color="auto" w:fill="FFFFFF"/>
        <w:spacing w:after="0" w:line="240" w:lineRule="auto"/>
        <w:jc w:val="center"/>
        <w:rPr>
          <w:rFonts w:ascii="Times New Roman" w:hAnsi="Times New Roman"/>
          <w:b/>
          <w:bCs/>
          <w:sz w:val="28"/>
          <w:szCs w:val="28"/>
          <w:lang w:val="kk-KZ"/>
        </w:rPr>
      </w:pPr>
    </w:p>
    <w:p w:rsidR="00802F2C" w:rsidRPr="003A38E2" w:rsidRDefault="00802F2C" w:rsidP="00802F2C">
      <w:pPr>
        <w:shd w:val="clear" w:color="auto" w:fill="FFFFFF"/>
        <w:spacing w:after="0" w:line="240" w:lineRule="auto"/>
        <w:jc w:val="both"/>
        <w:rPr>
          <w:rFonts w:ascii="Times New Roman" w:hAnsi="Times New Roman"/>
          <w:b/>
          <w:sz w:val="28"/>
          <w:szCs w:val="28"/>
          <w:lang w:val="kk-KZ"/>
        </w:rPr>
      </w:pPr>
      <w:r w:rsidRPr="003A38E2">
        <w:rPr>
          <w:rFonts w:ascii="Times New Roman" w:hAnsi="Times New Roman"/>
          <w:b/>
          <w:bCs/>
          <w:sz w:val="28"/>
          <w:szCs w:val="28"/>
          <w:lang w:val="kk-KZ"/>
        </w:rPr>
        <w:t xml:space="preserve">Дәріс 1 </w:t>
      </w:r>
    </w:p>
    <w:p w:rsidR="00802F2C" w:rsidRPr="003A38E2" w:rsidRDefault="00802F2C" w:rsidP="00802F2C">
      <w:pPr>
        <w:pStyle w:val="HTML"/>
        <w:jc w:val="center"/>
        <w:textAlignment w:val="top"/>
        <w:rPr>
          <w:rFonts w:ascii="Times New Roman" w:hAnsi="Times New Roman" w:cs="Times New Roman"/>
          <w:b/>
          <w:color w:val="000000"/>
          <w:sz w:val="28"/>
          <w:szCs w:val="28"/>
          <w:lang w:val="kk-KZ"/>
        </w:rPr>
      </w:pPr>
      <w:r w:rsidRPr="003A38E2">
        <w:rPr>
          <w:rFonts w:ascii="Times New Roman" w:hAnsi="Times New Roman" w:cs="Times New Roman"/>
          <w:b/>
          <w:sz w:val="52"/>
          <w:szCs w:val="52"/>
        </w:rPr>
        <w:sym w:font="Wingdings 2" w:char="F046"/>
      </w:r>
      <w:r w:rsidRPr="003A38E2">
        <w:rPr>
          <w:rFonts w:ascii="Times New Roman" w:hAnsi="Times New Roman" w:cs="Times New Roman"/>
          <w:b/>
          <w:sz w:val="52"/>
          <w:szCs w:val="52"/>
          <w:lang w:val="kk-KZ"/>
        </w:rPr>
        <w:t xml:space="preserve"> </w:t>
      </w:r>
      <w:r w:rsidRPr="003A38E2">
        <w:rPr>
          <w:rFonts w:ascii="Times New Roman" w:hAnsi="Times New Roman" w:cs="Times New Roman"/>
          <w:b/>
          <w:sz w:val="28"/>
          <w:szCs w:val="28"/>
          <w:lang w:val="kk-KZ"/>
        </w:rPr>
        <w:t>Қ</w:t>
      </w:r>
      <w:r w:rsidRPr="003A38E2">
        <w:rPr>
          <w:rFonts w:ascii="Times New Roman" w:hAnsi="Times New Roman" w:cs="Times New Roman"/>
          <w:b/>
          <w:color w:val="000000"/>
          <w:sz w:val="28"/>
          <w:szCs w:val="28"/>
          <w:lang w:val="kk-KZ"/>
        </w:rPr>
        <w:t>арастырылатын</w:t>
      </w:r>
      <w:r w:rsidR="00EF0A66" w:rsidRPr="003A38E2">
        <w:rPr>
          <w:rFonts w:ascii="Times New Roman" w:hAnsi="Times New Roman" w:cs="Times New Roman"/>
          <w:b/>
          <w:color w:val="000000"/>
          <w:sz w:val="28"/>
          <w:szCs w:val="28"/>
          <w:lang w:val="kk-KZ"/>
        </w:rPr>
        <w:t xml:space="preserve"> </w:t>
      </w:r>
      <w:r w:rsidRPr="003A38E2">
        <w:rPr>
          <w:rFonts w:ascii="Times New Roman" w:hAnsi="Times New Roman" w:cs="Times New Roman"/>
          <w:b/>
          <w:color w:val="000000"/>
          <w:sz w:val="28"/>
          <w:szCs w:val="28"/>
          <w:lang w:val="kk-KZ"/>
        </w:rPr>
        <w:t>мәселелер</w:t>
      </w:r>
    </w:p>
    <w:p w:rsidR="00802F2C" w:rsidRPr="003A38E2" w:rsidRDefault="00802F2C" w:rsidP="00802F2C">
      <w:pPr>
        <w:spacing w:after="0" w:line="240" w:lineRule="auto"/>
        <w:jc w:val="both"/>
        <w:rPr>
          <w:rFonts w:ascii="Times New Roman" w:hAnsi="Times New Roman"/>
          <w:sz w:val="28"/>
          <w:szCs w:val="28"/>
          <w:lang w:val="kk-KZ"/>
        </w:rPr>
      </w:pPr>
      <w:r w:rsidRPr="00D40C49">
        <w:rPr>
          <w:rFonts w:ascii="Times New Roman" w:hAnsi="Times New Roman"/>
          <w:sz w:val="28"/>
          <w:szCs w:val="28"/>
          <w:lang w:val="kk-KZ"/>
        </w:rPr>
        <w:t>1</w:t>
      </w:r>
      <w:r w:rsidRPr="003A38E2">
        <w:rPr>
          <w:rFonts w:ascii="Times New Roman" w:hAnsi="Times New Roman"/>
          <w:sz w:val="28"/>
          <w:szCs w:val="28"/>
          <w:lang w:val="kk-KZ"/>
        </w:rPr>
        <w:t>.</w:t>
      </w:r>
      <w:r w:rsidRPr="00D40C49">
        <w:rPr>
          <w:rFonts w:ascii="Times New Roman" w:hAnsi="Times New Roman"/>
          <w:sz w:val="28"/>
          <w:szCs w:val="28"/>
          <w:lang w:val="kk-KZ"/>
        </w:rPr>
        <w:t xml:space="preserve"> Әлеуметтануға кіріспе. Индивид және қоғам. </w:t>
      </w:r>
    </w:p>
    <w:p w:rsidR="00802F2C" w:rsidRPr="003A38E2" w:rsidRDefault="00802F2C" w:rsidP="00802F2C">
      <w:pPr>
        <w:spacing w:after="0" w:line="240" w:lineRule="auto"/>
        <w:jc w:val="both"/>
        <w:rPr>
          <w:rFonts w:ascii="Times New Roman" w:hAnsi="Times New Roman"/>
          <w:sz w:val="28"/>
          <w:szCs w:val="28"/>
          <w:lang w:val="kk-KZ"/>
        </w:rPr>
      </w:pPr>
      <w:r w:rsidRPr="003A38E2">
        <w:rPr>
          <w:rFonts w:ascii="Times New Roman" w:hAnsi="Times New Roman"/>
          <w:sz w:val="28"/>
          <w:szCs w:val="28"/>
          <w:lang w:val="kk-KZ"/>
        </w:rPr>
        <w:t>2. Әлеуметтік орта мен әлеуметтік мінез-құлық.</w:t>
      </w:r>
    </w:p>
    <w:p w:rsidR="00802F2C" w:rsidRPr="003A38E2" w:rsidRDefault="00802F2C" w:rsidP="00802F2C">
      <w:pPr>
        <w:spacing w:after="0" w:line="240" w:lineRule="auto"/>
        <w:jc w:val="both"/>
        <w:rPr>
          <w:rFonts w:ascii="Times New Roman" w:hAnsi="Times New Roman"/>
          <w:sz w:val="28"/>
          <w:szCs w:val="28"/>
          <w:lang w:val="kk-KZ"/>
        </w:rPr>
      </w:pPr>
      <w:r w:rsidRPr="003A38E2">
        <w:rPr>
          <w:rFonts w:ascii="Times New Roman" w:hAnsi="Times New Roman"/>
          <w:sz w:val="28"/>
          <w:szCs w:val="28"/>
          <w:lang w:val="kk-KZ"/>
        </w:rPr>
        <w:t xml:space="preserve">3. Әлеуметтік қарым-қатынастар мен әлеуметтік институттар. </w:t>
      </w:r>
    </w:p>
    <w:p w:rsidR="00E527B6" w:rsidRPr="003A38E2" w:rsidRDefault="00802F2C" w:rsidP="00802F2C">
      <w:pPr>
        <w:spacing w:after="0" w:line="240" w:lineRule="auto"/>
        <w:jc w:val="both"/>
        <w:rPr>
          <w:rFonts w:ascii="Times New Roman" w:hAnsi="Times New Roman"/>
          <w:sz w:val="28"/>
          <w:szCs w:val="28"/>
          <w:lang w:val="kk-KZ"/>
        </w:rPr>
      </w:pPr>
      <w:r w:rsidRPr="003A38E2">
        <w:rPr>
          <w:rFonts w:ascii="Times New Roman" w:hAnsi="Times New Roman"/>
          <w:sz w:val="28"/>
          <w:szCs w:val="28"/>
          <w:lang w:val="kk-KZ"/>
        </w:rPr>
        <w:t>4. Әлеуметтену және бірегейлік</w:t>
      </w:r>
    </w:p>
    <w:p w:rsidR="00802F2C" w:rsidRPr="003A38E2" w:rsidRDefault="00802F2C" w:rsidP="00802F2C">
      <w:pPr>
        <w:spacing w:after="0" w:line="240" w:lineRule="auto"/>
        <w:jc w:val="both"/>
        <w:rPr>
          <w:rFonts w:ascii="Times New Roman" w:hAnsi="Times New Roman"/>
          <w:sz w:val="28"/>
          <w:szCs w:val="28"/>
          <w:lang w:val="kk-KZ"/>
        </w:rPr>
      </w:pPr>
    </w:p>
    <w:p w:rsidR="00EF0A66" w:rsidRPr="003A38E2" w:rsidRDefault="00802F2C" w:rsidP="00802F2C">
      <w:pPr>
        <w:spacing w:after="0" w:line="240" w:lineRule="auto"/>
        <w:ind w:firstLine="709"/>
        <w:jc w:val="both"/>
        <w:rPr>
          <w:rFonts w:ascii="Times New Roman" w:hAnsi="Times New Roman"/>
          <w:color w:val="000000"/>
          <w:sz w:val="28"/>
          <w:szCs w:val="28"/>
          <w:lang w:val="kk-KZ"/>
        </w:rPr>
      </w:pPr>
      <w:r w:rsidRPr="003A38E2">
        <w:rPr>
          <w:b/>
          <w:sz w:val="48"/>
          <w:szCs w:val="48"/>
        </w:rPr>
        <w:sym w:font="Wingdings" w:char="F026"/>
      </w:r>
      <w:r w:rsidRPr="003A38E2">
        <w:rPr>
          <w:color w:val="000000"/>
          <w:sz w:val="28"/>
          <w:szCs w:val="28"/>
          <w:lang w:val="kk-KZ"/>
        </w:rPr>
        <w:t xml:space="preserve"> </w:t>
      </w:r>
      <w:r w:rsidRPr="003A38E2">
        <w:rPr>
          <w:rFonts w:ascii="Times New Roman" w:hAnsi="Times New Roman"/>
          <w:b/>
          <w:color w:val="000000"/>
          <w:sz w:val="28"/>
          <w:szCs w:val="28"/>
          <w:lang w:val="kk-KZ"/>
        </w:rPr>
        <w:t xml:space="preserve">1. </w:t>
      </w:r>
      <w:r w:rsidR="00C94D02" w:rsidRPr="003A38E2">
        <w:rPr>
          <w:rFonts w:ascii="Times New Roman" w:hAnsi="Times New Roman"/>
          <w:b/>
          <w:sz w:val="28"/>
          <w:szCs w:val="28"/>
          <w:lang w:val="kk-KZ"/>
        </w:rPr>
        <w:t>Әлеуметтануға кіріспе. Индивид және қоғам.</w:t>
      </w:r>
      <w:r w:rsidR="00C94D02" w:rsidRPr="003A38E2">
        <w:rPr>
          <w:rFonts w:ascii="Times New Roman" w:hAnsi="Times New Roman"/>
          <w:sz w:val="28"/>
          <w:szCs w:val="28"/>
          <w:lang w:val="kk-KZ"/>
        </w:rPr>
        <w:t xml:space="preserve"> </w:t>
      </w:r>
      <w:r w:rsidRPr="003A38E2">
        <w:rPr>
          <w:rFonts w:ascii="Times New Roman" w:hAnsi="Times New Roman"/>
          <w:color w:val="000000"/>
          <w:sz w:val="28"/>
          <w:szCs w:val="28"/>
          <w:lang w:val="kk-KZ"/>
        </w:rPr>
        <w:t>Қоғамның әрбір мүшесі үшін әлеуметтік білімдерді меңгеру маңызды болып табылады. Соңғы жылдары әлеуметтану ғылымы</w:t>
      </w:r>
      <w:r w:rsidR="00EF0A66" w:rsidRPr="003A38E2">
        <w:rPr>
          <w:rFonts w:ascii="Times New Roman" w:hAnsi="Times New Roman"/>
          <w:color w:val="000000"/>
          <w:sz w:val="28"/>
          <w:szCs w:val="28"/>
          <w:lang w:val="kk-KZ"/>
        </w:rPr>
        <w:t xml:space="preserve"> </w:t>
      </w:r>
      <w:r w:rsidRPr="003A38E2">
        <w:rPr>
          <w:rFonts w:ascii="Times New Roman" w:hAnsi="Times New Roman"/>
          <w:color w:val="000000"/>
          <w:sz w:val="28"/>
          <w:szCs w:val="28"/>
          <w:lang w:val="kk-KZ"/>
        </w:rPr>
        <w:t xml:space="preserve">дербес ғылыми пән ретінде басқа ғылымдардың арасынан орнын тапты. </w:t>
      </w:r>
      <w:r w:rsidR="00EF0A66" w:rsidRPr="003A38E2">
        <w:rPr>
          <w:rFonts w:ascii="Times New Roman" w:hAnsi="Times New Roman"/>
          <w:color w:val="000000"/>
          <w:sz w:val="28"/>
          <w:szCs w:val="28"/>
          <w:lang w:val="kk-KZ"/>
        </w:rPr>
        <w:t>Әлеуметтану адамзаттың тарихи тәжірибесін, әлеметтік әлемнің маңызды қырларын қарастырады. Әлеуметтануды зерттей отыра, адамзат қоғамының құрылымын ұғынамыз. Питер Бергердің «Әлеуметтануға шақыру»</w:t>
      </w:r>
      <w:r w:rsidR="00EF0A66" w:rsidRPr="003A38E2">
        <w:rPr>
          <w:rStyle w:val="a9"/>
          <w:rFonts w:ascii="Times New Roman" w:hAnsi="Times New Roman"/>
          <w:color w:val="000000"/>
          <w:sz w:val="28"/>
          <w:szCs w:val="28"/>
          <w:lang w:val="kk-KZ"/>
        </w:rPr>
        <w:footnoteReference w:id="2"/>
      </w:r>
      <w:r w:rsidR="00EF0A66" w:rsidRPr="003A38E2">
        <w:rPr>
          <w:rFonts w:ascii="Times New Roman" w:hAnsi="Times New Roman"/>
          <w:color w:val="000000"/>
          <w:sz w:val="28"/>
          <w:szCs w:val="28"/>
          <w:lang w:val="kk-KZ"/>
        </w:rPr>
        <w:t xml:space="preserve"> еңбегінде, ғалым әлеуметтану ғылымын әлеуметтік әлемге ашылатын терезе ретінде қарастырады. Ғалымның пікірінше, әлеуметтік институттарға талдау жасай отыра, әлеуметтік тәжірибені меңгереміз. Өзімізді қоршаған қоғам, біздің сезімімізді, көзқарастарымызды, тағдырымызды айқындайтынын ұғынамыз. Яғни, әлеуметтану ғылымын зерттеу, қоғамның заңдылықтарын түсініп, өзіміздің мінез-құлқымыз және іс-әрекеттеріміздің себеп-салдарын айқындау үшін қажет.</w:t>
      </w:r>
    </w:p>
    <w:p w:rsidR="00EF0A66" w:rsidRPr="003A38E2" w:rsidRDefault="00EF0A66" w:rsidP="00EF0A66">
      <w:pPr>
        <w:spacing w:after="0" w:line="240" w:lineRule="auto"/>
        <w:ind w:firstLine="397"/>
        <w:jc w:val="both"/>
        <w:rPr>
          <w:rFonts w:ascii="Times New Roman" w:hAnsi="Times New Roman"/>
          <w:sz w:val="28"/>
          <w:szCs w:val="28"/>
          <w:lang w:val="kk-KZ"/>
        </w:rPr>
      </w:pPr>
      <w:r w:rsidRPr="003A38E2">
        <w:rPr>
          <w:rFonts w:ascii="Times New Roman" w:hAnsi="Times New Roman"/>
          <w:b/>
          <w:sz w:val="28"/>
          <w:szCs w:val="28"/>
          <w:lang w:val="kk-KZ"/>
        </w:rPr>
        <w:t xml:space="preserve">«Әлеуметтану» </w:t>
      </w:r>
      <w:r w:rsidRPr="003A38E2">
        <w:rPr>
          <w:rFonts w:ascii="Times New Roman" w:hAnsi="Times New Roman"/>
          <w:sz w:val="28"/>
          <w:szCs w:val="28"/>
          <w:lang w:val="kk-KZ"/>
        </w:rPr>
        <w:t xml:space="preserve">термині екі сөзден құралған: латынның </w:t>
      </w:r>
      <w:r w:rsidRPr="003A38E2">
        <w:rPr>
          <w:rFonts w:ascii="Times New Roman" w:hAnsi="Times New Roman"/>
          <w:b/>
          <w:sz w:val="28"/>
          <w:szCs w:val="28"/>
          <w:lang w:val="kk-KZ"/>
        </w:rPr>
        <w:t>socіetas</w:t>
      </w:r>
      <w:r w:rsidRPr="003A38E2">
        <w:rPr>
          <w:rFonts w:ascii="Times New Roman" w:hAnsi="Times New Roman"/>
          <w:sz w:val="28"/>
          <w:szCs w:val="28"/>
          <w:lang w:val="kk-KZ"/>
        </w:rPr>
        <w:t xml:space="preserve"> - қоғам және гректің </w:t>
      </w:r>
      <w:r w:rsidRPr="003A38E2">
        <w:rPr>
          <w:rFonts w:ascii="Times New Roman" w:hAnsi="Times New Roman"/>
          <w:b/>
          <w:sz w:val="28"/>
          <w:szCs w:val="28"/>
          <w:lang w:val="kk-KZ"/>
        </w:rPr>
        <w:t>logos</w:t>
      </w:r>
      <w:r w:rsidRPr="003A38E2">
        <w:rPr>
          <w:rFonts w:ascii="Times New Roman" w:hAnsi="Times New Roman"/>
          <w:sz w:val="28"/>
          <w:szCs w:val="28"/>
          <w:lang w:val="kk-KZ"/>
        </w:rPr>
        <w:t xml:space="preserve"> - сөз, түсінік, ілім деген сөздерінен. Демек, этимологиялық тұрғыдан алғанда әлеуметтану «қоғам туралы ғылым» немесе </w:t>
      </w:r>
      <w:r w:rsidR="00730BBD" w:rsidRPr="003A38E2">
        <w:rPr>
          <w:rFonts w:ascii="Times New Roman" w:hAnsi="Times New Roman"/>
          <w:sz w:val="28"/>
          <w:szCs w:val="28"/>
          <w:lang w:val="kk-KZ"/>
        </w:rPr>
        <w:t>«</w:t>
      </w:r>
      <w:r w:rsidRPr="003A38E2">
        <w:rPr>
          <w:rFonts w:ascii="Times New Roman" w:hAnsi="Times New Roman"/>
          <w:sz w:val="28"/>
          <w:szCs w:val="28"/>
          <w:lang w:val="kk-KZ"/>
        </w:rPr>
        <w:t>қоғам туралы ілім</w:t>
      </w:r>
      <w:r w:rsidR="00730BBD" w:rsidRPr="003A38E2">
        <w:rPr>
          <w:rFonts w:ascii="Times New Roman" w:hAnsi="Times New Roman"/>
          <w:sz w:val="28"/>
          <w:szCs w:val="28"/>
          <w:lang w:val="kk-KZ"/>
        </w:rPr>
        <w:t>»</w:t>
      </w:r>
      <w:r w:rsidRPr="003A38E2">
        <w:rPr>
          <w:rFonts w:ascii="Times New Roman" w:hAnsi="Times New Roman"/>
          <w:sz w:val="28"/>
          <w:szCs w:val="28"/>
          <w:lang w:val="kk-KZ"/>
        </w:rPr>
        <w:t xml:space="preserve"> дегенді білдіреді. </w:t>
      </w:r>
    </w:p>
    <w:p w:rsidR="00730BBD" w:rsidRPr="003A38E2" w:rsidRDefault="00730BBD" w:rsidP="00730BBD">
      <w:pPr>
        <w:spacing w:after="0" w:line="240" w:lineRule="auto"/>
        <w:ind w:firstLine="397"/>
        <w:jc w:val="both"/>
        <w:rPr>
          <w:rFonts w:ascii="Times New Roman" w:hAnsi="Times New Roman"/>
          <w:sz w:val="28"/>
          <w:szCs w:val="28"/>
          <w:lang w:val="kk-KZ"/>
        </w:rPr>
      </w:pPr>
      <w:r w:rsidRPr="003A38E2">
        <w:rPr>
          <w:rFonts w:ascii="Times New Roman" w:hAnsi="Times New Roman"/>
          <w:sz w:val="28"/>
          <w:szCs w:val="28"/>
          <w:lang w:val="kk-KZ"/>
        </w:rPr>
        <w:t xml:space="preserve">Әлеуметтанудың негізін қалаушы </w:t>
      </w:r>
      <w:r w:rsidRPr="003A38E2">
        <w:rPr>
          <w:rFonts w:ascii="Times New Roman" w:hAnsi="Times New Roman"/>
          <w:b/>
          <w:sz w:val="28"/>
          <w:szCs w:val="28"/>
          <w:lang w:val="kk-KZ"/>
        </w:rPr>
        <w:t>О.Конт</w:t>
      </w:r>
      <w:r w:rsidRPr="003A38E2">
        <w:rPr>
          <w:rFonts w:ascii="Times New Roman" w:hAnsi="Times New Roman"/>
          <w:sz w:val="28"/>
          <w:szCs w:val="28"/>
          <w:lang w:val="kk-KZ"/>
        </w:rPr>
        <w:t xml:space="preserve"> әлеуметтану пәнін жалпыға ортақ келісім негізін құрайтын тұтас алынған қоғам деп түсінді. Бұл келісім өз кезегінде адамзат тарихының және адамның өз табиғатының бірлігіне сүйенеді. О.Конт оң әлеуметтанушылық білімді табиғи-физикалық процестерге ұқсатып құрды. Әлеуметтануды әлеуметтік физика деп түсіну, оның пәндік саласын әлеуметтік статикаға және әлеуметтік динамика бөлу осыдан келіп шыққан. </w:t>
      </w:r>
    </w:p>
    <w:p w:rsidR="00730BBD" w:rsidRPr="003A38E2" w:rsidRDefault="00730BBD" w:rsidP="00730BBD">
      <w:pPr>
        <w:pStyle w:val="aa"/>
        <w:ind w:firstLine="397"/>
        <w:rPr>
          <w:rFonts w:ascii="Times New Roman" w:hAnsi="Times New Roman"/>
          <w:sz w:val="28"/>
          <w:szCs w:val="28"/>
          <w:lang w:val="kk-KZ"/>
        </w:rPr>
      </w:pPr>
      <w:r w:rsidRPr="003A38E2">
        <w:rPr>
          <w:rFonts w:ascii="Times New Roman" w:hAnsi="Times New Roman"/>
          <w:sz w:val="28"/>
          <w:szCs w:val="28"/>
          <w:lang w:val="kk-KZ"/>
        </w:rPr>
        <w:t xml:space="preserve">Ағылшын философы әрі ғалымы </w:t>
      </w:r>
      <w:r w:rsidRPr="003A38E2">
        <w:rPr>
          <w:rFonts w:ascii="Times New Roman" w:hAnsi="Times New Roman"/>
          <w:b/>
          <w:sz w:val="28"/>
          <w:szCs w:val="28"/>
          <w:lang w:val="kk-KZ"/>
        </w:rPr>
        <w:t>Г.Спенсер</w:t>
      </w:r>
      <w:r w:rsidRPr="003A38E2">
        <w:rPr>
          <w:rFonts w:ascii="Times New Roman" w:hAnsi="Times New Roman"/>
          <w:sz w:val="28"/>
          <w:szCs w:val="28"/>
          <w:lang w:val="kk-KZ"/>
        </w:rPr>
        <w:t xml:space="preserve"> әлеуметтануды әлеуметтік институттардың табиғи эволюциясы нәтижесінде ондағы жіктелу тұтасумен ұштасатын әлеуметтік организм ретіндегі қоғам туралы ғылым деп білді.</w:t>
      </w:r>
    </w:p>
    <w:p w:rsidR="00730BBD" w:rsidRPr="003A38E2" w:rsidRDefault="00730BBD" w:rsidP="00730BBD">
      <w:pPr>
        <w:spacing w:after="0" w:line="240" w:lineRule="auto"/>
        <w:ind w:firstLine="397"/>
        <w:jc w:val="both"/>
        <w:rPr>
          <w:rFonts w:ascii="Times New Roman" w:hAnsi="Times New Roman"/>
          <w:sz w:val="28"/>
          <w:szCs w:val="28"/>
          <w:lang w:val="kk-KZ"/>
        </w:rPr>
      </w:pPr>
      <w:r w:rsidRPr="003A38E2">
        <w:rPr>
          <w:rFonts w:ascii="Times New Roman" w:hAnsi="Times New Roman"/>
          <w:sz w:val="28"/>
          <w:szCs w:val="28"/>
          <w:lang w:val="kk-KZ"/>
        </w:rPr>
        <w:t xml:space="preserve">Неміс кәсіби әлеуметтануының атасы </w:t>
      </w:r>
      <w:r w:rsidRPr="003A38E2">
        <w:rPr>
          <w:rFonts w:ascii="Times New Roman" w:hAnsi="Times New Roman"/>
          <w:b/>
          <w:sz w:val="28"/>
          <w:szCs w:val="28"/>
          <w:lang w:val="kk-KZ"/>
        </w:rPr>
        <w:t>Ф.Теннис</w:t>
      </w:r>
      <w:r w:rsidRPr="003A38E2">
        <w:rPr>
          <w:rFonts w:ascii="Times New Roman" w:hAnsi="Times New Roman"/>
          <w:sz w:val="28"/>
          <w:szCs w:val="28"/>
          <w:lang w:val="kk-KZ"/>
        </w:rPr>
        <w:t xml:space="preserve"> әлеуметтанудың өзі жасаған тұжырымдамасы шеңберінде теориялық және қолданбалы әлеуметтанумен қатар салыстырмалы оқу пәні ретінде </w:t>
      </w:r>
      <w:r w:rsidRPr="003A38E2">
        <w:rPr>
          <w:rFonts w:ascii="Times New Roman" w:hAnsi="Times New Roman"/>
          <w:b/>
          <w:sz w:val="28"/>
          <w:szCs w:val="28"/>
          <w:lang w:val="kk-KZ"/>
        </w:rPr>
        <w:t>эмпирикалық әлеуметтануды</w:t>
      </w:r>
      <w:r w:rsidRPr="003A38E2">
        <w:rPr>
          <w:rFonts w:ascii="Times New Roman" w:hAnsi="Times New Roman"/>
          <w:sz w:val="28"/>
          <w:szCs w:val="28"/>
          <w:lang w:val="kk-KZ"/>
        </w:rPr>
        <w:t xml:space="preserve"> бөліп қарайды. Ол индуктивтік әдіске сүйенеді және жалпы ұстанымдар ретінде теориялық әлеуметтану ұғымдарын пайдаланады. </w:t>
      </w:r>
      <w:r w:rsidRPr="003A38E2">
        <w:rPr>
          <w:rFonts w:ascii="Times New Roman" w:hAnsi="Times New Roman"/>
          <w:sz w:val="28"/>
          <w:szCs w:val="28"/>
          <w:lang w:val="kk-KZ"/>
        </w:rPr>
        <w:lastRenderedPageBreak/>
        <w:t xml:space="preserve">Ф.Теннистің ойынша, әлеуметтану пәнін әлеуметтіліктің, қоғамдастықтың барлық түрлері және олардың негізін адамдардың өзара әрекеті құрайды. </w:t>
      </w:r>
    </w:p>
    <w:p w:rsidR="00802F2C" w:rsidRPr="003A38E2" w:rsidRDefault="00730BBD" w:rsidP="00730BBD">
      <w:pPr>
        <w:spacing w:after="0" w:line="240" w:lineRule="auto"/>
        <w:ind w:firstLine="709"/>
        <w:jc w:val="both"/>
        <w:rPr>
          <w:rFonts w:ascii="Times New Roman" w:hAnsi="Times New Roman"/>
          <w:sz w:val="28"/>
          <w:szCs w:val="28"/>
          <w:lang w:val="kk-KZ"/>
        </w:rPr>
      </w:pPr>
      <w:r w:rsidRPr="003A38E2">
        <w:rPr>
          <w:rFonts w:ascii="Times New Roman" w:hAnsi="Times New Roman"/>
          <w:spacing w:val="-4"/>
          <w:sz w:val="28"/>
          <w:szCs w:val="28"/>
          <w:lang w:val="kk-KZ"/>
        </w:rPr>
        <w:t xml:space="preserve">Француз әлеуметтану мектебінің негізін қалаушы </w:t>
      </w:r>
      <w:r w:rsidRPr="003A38E2">
        <w:rPr>
          <w:rFonts w:ascii="Times New Roman" w:hAnsi="Times New Roman"/>
          <w:b/>
          <w:spacing w:val="-4"/>
          <w:sz w:val="28"/>
          <w:szCs w:val="28"/>
          <w:lang w:val="kk-KZ"/>
        </w:rPr>
        <w:t>Э.Дюркгейм</w:t>
      </w:r>
      <w:r w:rsidRPr="003A38E2">
        <w:rPr>
          <w:rFonts w:ascii="Times New Roman" w:hAnsi="Times New Roman"/>
          <w:sz w:val="28"/>
          <w:szCs w:val="28"/>
          <w:lang w:val="kk-KZ"/>
        </w:rPr>
        <w:t xml:space="preserve"> үшін дербес және ерекшеленген ғылым ретіндегі әлеуметтанудың пәні әлеуметтік фактілерді зерделеу болды, оларды «заттар ретінде», қоғамдық тұтастықты нығайтатын наным, ұжымдық сана жүйесіне қатысты функционалдылық көзқарасы тұрғысынан түсіндірілуге тиіс нәрсе ретінде қарастыру қажет. </w:t>
      </w:r>
    </w:p>
    <w:p w:rsidR="00730BBD" w:rsidRPr="003A38E2" w:rsidRDefault="00730BBD" w:rsidP="00730BBD">
      <w:pPr>
        <w:spacing w:after="0" w:line="240" w:lineRule="auto"/>
        <w:ind w:firstLine="397"/>
        <w:jc w:val="both"/>
        <w:rPr>
          <w:rFonts w:ascii="Times New Roman" w:hAnsi="Times New Roman"/>
          <w:sz w:val="28"/>
          <w:szCs w:val="28"/>
          <w:lang w:val="kk-KZ"/>
        </w:rPr>
      </w:pPr>
      <w:r w:rsidRPr="003A38E2">
        <w:rPr>
          <w:rFonts w:ascii="Times New Roman" w:hAnsi="Times New Roman"/>
          <w:sz w:val="28"/>
          <w:szCs w:val="28"/>
          <w:lang w:val="kk-KZ"/>
        </w:rPr>
        <w:t xml:space="preserve">Неміс әлеуметтанушысы </w:t>
      </w:r>
      <w:r w:rsidRPr="003A38E2">
        <w:rPr>
          <w:rFonts w:ascii="Times New Roman" w:hAnsi="Times New Roman"/>
          <w:b/>
          <w:sz w:val="28"/>
          <w:szCs w:val="28"/>
          <w:lang w:val="kk-KZ"/>
        </w:rPr>
        <w:t>М.Вебердің</w:t>
      </w:r>
      <w:r w:rsidRPr="003A38E2">
        <w:rPr>
          <w:rFonts w:ascii="Times New Roman" w:hAnsi="Times New Roman"/>
          <w:sz w:val="28"/>
          <w:szCs w:val="28"/>
          <w:lang w:val="kk-KZ"/>
        </w:rPr>
        <w:t xml:space="preserve"> көзқарасы бойынша, әлеуметтану пәнін анықтау әлеуметтік мінез-құлықты түсінумен тығыз байланысты. М.Вебер үшін әлеуметтану пәні дегеніміз әлеуметтік іс-әрекеттердің мән-мағынасының, әлеуметтік қарым-қатынастар мәнінің және олардың әрекет субъектісіне арналған құрылымдарының тұтас жиынтығы. Бұл позитивтік-баяндаушы емес, түсінікті әлеуметтану болуға тиіс.</w:t>
      </w:r>
    </w:p>
    <w:p w:rsidR="00730BBD" w:rsidRPr="003A38E2" w:rsidRDefault="00730BBD" w:rsidP="00730BBD">
      <w:pPr>
        <w:spacing w:after="0" w:line="240" w:lineRule="auto"/>
        <w:ind w:firstLine="397"/>
        <w:jc w:val="both"/>
        <w:rPr>
          <w:rFonts w:ascii="Times New Roman" w:hAnsi="Times New Roman"/>
          <w:sz w:val="28"/>
          <w:szCs w:val="28"/>
          <w:lang w:val="kk-KZ"/>
        </w:rPr>
      </w:pPr>
      <w:r w:rsidRPr="003A38E2">
        <w:rPr>
          <w:rFonts w:ascii="Times New Roman" w:hAnsi="Times New Roman"/>
          <w:sz w:val="28"/>
          <w:szCs w:val="28"/>
          <w:lang w:val="kk-KZ"/>
        </w:rPr>
        <w:t xml:space="preserve">Әлеуметтану пәні туралы американ әлеуметтанушысы </w:t>
      </w:r>
      <w:r w:rsidRPr="003A38E2">
        <w:rPr>
          <w:rFonts w:ascii="Times New Roman" w:hAnsi="Times New Roman"/>
          <w:b/>
          <w:sz w:val="28"/>
          <w:szCs w:val="28"/>
          <w:lang w:val="kk-KZ"/>
        </w:rPr>
        <w:t>П.Сорокиннің</w:t>
      </w:r>
      <w:r w:rsidRPr="003A38E2">
        <w:rPr>
          <w:rFonts w:ascii="Times New Roman" w:hAnsi="Times New Roman"/>
          <w:sz w:val="28"/>
          <w:szCs w:val="28"/>
          <w:lang w:val="kk-KZ"/>
        </w:rPr>
        <w:t xml:space="preserve"> түсініктері қызықты. Ол барлық ғылымдарды үш топқа - объективті нақты өмірдің органикалық бөлігін зерделеумен шұғылданатын ғылымдарға, органикалық емес бөлігі және «органика үстілік» немесе әлеуметтік мәдени бөлігін зерделейтін ғылымдарға бөледі. Объективті шынайылықтағы органикалықтан тыс феномендер саласын адамның ментальдік, ойлау қызметінде көрініс табатын әлеуметтік феномендер құрайды. Бұл салаға тіл, ғылым мен техника, дін, философия, өнер, құқық, этика, адамдардың әдет-ғұрыптары мен мінез-құлықтары жатады. Әлеуметтану ғылымдардың үшінші тобына кіреді және органикалықтан тыс феномендер үшін ортақ нәрселерді зерделейді. Сонымен әлеуметтану барлық категориядағы әлеуметтік феномендер, сондай-ақ оларды біріктіретін қарым-қатынастар мен өзара байланыстар туралы жалпы ғылым болып табылады.</w:t>
      </w:r>
    </w:p>
    <w:p w:rsidR="00730BBD" w:rsidRPr="003A38E2" w:rsidRDefault="00730BBD" w:rsidP="00730BBD">
      <w:pPr>
        <w:spacing w:after="0" w:line="240" w:lineRule="auto"/>
        <w:ind w:firstLine="397"/>
        <w:jc w:val="both"/>
        <w:rPr>
          <w:rFonts w:ascii="Times New Roman" w:hAnsi="Times New Roman"/>
          <w:sz w:val="28"/>
          <w:szCs w:val="28"/>
          <w:lang w:val="kk-KZ"/>
        </w:rPr>
      </w:pPr>
      <w:r w:rsidRPr="003A38E2">
        <w:rPr>
          <w:rFonts w:ascii="Times New Roman" w:hAnsi="Times New Roman"/>
          <w:sz w:val="28"/>
          <w:szCs w:val="28"/>
          <w:lang w:val="kk-KZ"/>
        </w:rPr>
        <w:t xml:space="preserve">Американ әлеуметтануының классигі </w:t>
      </w:r>
      <w:r w:rsidRPr="003A38E2">
        <w:rPr>
          <w:rFonts w:ascii="Times New Roman" w:hAnsi="Times New Roman"/>
          <w:b/>
          <w:sz w:val="28"/>
          <w:szCs w:val="28"/>
          <w:lang w:val="kk-KZ"/>
        </w:rPr>
        <w:t>Т.Парсонс</w:t>
      </w:r>
      <w:r w:rsidRPr="003A38E2">
        <w:rPr>
          <w:rFonts w:ascii="Times New Roman" w:hAnsi="Times New Roman"/>
          <w:sz w:val="28"/>
          <w:szCs w:val="28"/>
          <w:lang w:val="kk-KZ"/>
        </w:rPr>
        <w:t xml:space="preserve"> әлеуметтануды мінез-құлықтардың өзара іс-әрекеттері мен атқаратын рөлдерінен - құндылықтардың жалпы иерархиясына бағытталған өзара іс-қимылдардан тұратын, мәдени үлгілер, ережелер мен мәртебелердің институциялануына негізделетін құрылымдарға сүйенетін, әлеуметтік жүйелерді зерделейтін ғылым деп біледі. </w:t>
      </w:r>
    </w:p>
    <w:p w:rsidR="00730BBD" w:rsidRPr="003A38E2" w:rsidRDefault="00730BBD" w:rsidP="00730BBD">
      <w:pPr>
        <w:spacing w:after="0" w:line="240" w:lineRule="auto"/>
        <w:ind w:firstLine="709"/>
        <w:jc w:val="both"/>
        <w:rPr>
          <w:rFonts w:ascii="Times New Roman" w:hAnsi="Times New Roman"/>
          <w:sz w:val="28"/>
          <w:szCs w:val="28"/>
          <w:lang w:val="kk-KZ"/>
        </w:rPr>
      </w:pPr>
      <w:r w:rsidRPr="003A38E2">
        <w:rPr>
          <w:rFonts w:ascii="Times New Roman" w:hAnsi="Times New Roman"/>
          <w:spacing w:val="-8"/>
          <w:sz w:val="28"/>
          <w:szCs w:val="28"/>
          <w:lang w:val="kk-KZ"/>
        </w:rPr>
        <w:t xml:space="preserve">Символикалық интеракционизмнің негізін қалаушы </w:t>
      </w:r>
      <w:r w:rsidRPr="003A38E2">
        <w:rPr>
          <w:rFonts w:ascii="Times New Roman" w:hAnsi="Times New Roman"/>
          <w:b/>
          <w:spacing w:val="-8"/>
          <w:sz w:val="28"/>
          <w:szCs w:val="28"/>
          <w:lang w:val="kk-KZ"/>
        </w:rPr>
        <w:t>Дж. Г.Мид</w:t>
      </w:r>
      <w:r w:rsidRPr="003A38E2">
        <w:rPr>
          <w:rFonts w:ascii="Times New Roman" w:hAnsi="Times New Roman"/>
          <w:spacing w:val="-8"/>
          <w:sz w:val="28"/>
          <w:szCs w:val="28"/>
          <w:lang w:val="kk-KZ"/>
        </w:rPr>
        <w:t xml:space="preserve"> </w:t>
      </w:r>
      <w:r w:rsidRPr="003A38E2">
        <w:rPr>
          <w:rFonts w:ascii="Times New Roman" w:hAnsi="Times New Roman"/>
          <w:sz w:val="28"/>
          <w:szCs w:val="28"/>
          <w:lang w:val="kk-KZ"/>
        </w:rPr>
        <w:t>әлеуметтану жануарлардың мінез-құлқынан принципті түрде өзгеше болатын адам мінез-құлқының механизмін түсінуге тырысуы тиіс деп есептейді. Әлеуметтік өзара әрекет механизмін оның барлық деңгейлері мен мән-мағынасы бойынша барабар түсіну.</w:t>
      </w:r>
    </w:p>
    <w:p w:rsidR="00C94D02" w:rsidRPr="003A38E2" w:rsidRDefault="00730BBD" w:rsidP="00C94D02">
      <w:pPr>
        <w:spacing w:after="0" w:line="240" w:lineRule="auto"/>
        <w:ind w:firstLine="709"/>
        <w:jc w:val="both"/>
        <w:rPr>
          <w:rFonts w:ascii="Times New Roman" w:hAnsi="Times New Roman"/>
          <w:sz w:val="28"/>
          <w:szCs w:val="28"/>
          <w:lang w:val="kk-KZ"/>
        </w:rPr>
      </w:pPr>
      <w:r w:rsidRPr="003A38E2">
        <w:rPr>
          <w:rFonts w:ascii="Times New Roman" w:hAnsi="Times New Roman"/>
          <w:b/>
          <w:sz w:val="28"/>
          <w:szCs w:val="28"/>
          <w:lang w:val="kk-KZ"/>
        </w:rPr>
        <w:t xml:space="preserve">Индивид және қоғам. </w:t>
      </w:r>
      <w:r w:rsidR="00C94D02" w:rsidRPr="003A38E2">
        <w:rPr>
          <w:rFonts w:ascii="Times New Roman" w:hAnsi="Times New Roman"/>
          <w:b/>
          <w:sz w:val="28"/>
          <w:szCs w:val="28"/>
          <w:lang w:val="kk-KZ"/>
        </w:rPr>
        <w:t xml:space="preserve"> </w:t>
      </w:r>
      <w:r w:rsidR="00C94D02" w:rsidRPr="003A38E2">
        <w:rPr>
          <w:rFonts w:ascii="Times New Roman" w:hAnsi="Times New Roman"/>
          <w:sz w:val="28"/>
          <w:szCs w:val="28"/>
          <w:lang w:val="kk-KZ"/>
        </w:rPr>
        <w:t xml:space="preserve">Биологиялық түр болғандықтан әр адамның туа біткен ерекше-ліктері бар, мысалы, дене құрылысы тік жүруге  мүмкіндік береді, </w:t>
      </w:r>
      <w:r w:rsidR="00C94D02" w:rsidRPr="003A38E2">
        <w:rPr>
          <w:rFonts w:ascii="Times New Roman" w:hAnsi="Times New Roman"/>
          <w:spacing w:val="-6"/>
          <w:sz w:val="28"/>
          <w:szCs w:val="28"/>
          <w:lang w:val="kk-KZ"/>
        </w:rPr>
        <w:t>ми құрылымы интеллектің дамуын қамтамасыз етеді, қол құрылысы</w:t>
      </w:r>
      <w:r w:rsidR="00C94D02" w:rsidRPr="003A38E2">
        <w:rPr>
          <w:rFonts w:ascii="Times New Roman" w:hAnsi="Times New Roman"/>
          <w:sz w:val="28"/>
          <w:szCs w:val="28"/>
          <w:lang w:val="kk-KZ"/>
        </w:rPr>
        <w:t xml:space="preserve">  </w:t>
      </w:r>
      <w:r w:rsidR="00C94D02" w:rsidRPr="003A38E2">
        <w:rPr>
          <w:rFonts w:ascii="Times New Roman" w:hAnsi="Times New Roman"/>
          <w:spacing w:val="-6"/>
          <w:sz w:val="28"/>
          <w:szCs w:val="28"/>
          <w:lang w:val="kk-KZ"/>
        </w:rPr>
        <w:t>еңбек құралдарын пайдалануға мүмкіндік береді, т.с.с. Осы белгілер</w:t>
      </w:r>
      <w:r w:rsidR="00C94D02" w:rsidRPr="003A38E2">
        <w:rPr>
          <w:rFonts w:ascii="Times New Roman" w:hAnsi="Times New Roman"/>
          <w:sz w:val="28"/>
          <w:szCs w:val="28"/>
          <w:lang w:val="kk-KZ"/>
        </w:rPr>
        <w:t xml:space="preserve"> адам баласын хайуанан ажыратады. «Индивид» ұғымы адамды</w:t>
      </w:r>
      <w:r w:rsidR="00C94D02" w:rsidRPr="003A38E2">
        <w:rPr>
          <w:rFonts w:ascii="Times New Roman" w:hAnsi="Times New Roman"/>
          <w:spacing w:val="-6"/>
          <w:sz w:val="28"/>
          <w:szCs w:val="28"/>
          <w:lang w:val="kk-KZ"/>
        </w:rPr>
        <w:t xml:space="preserve"> </w:t>
      </w:r>
      <w:r w:rsidR="00C94D02" w:rsidRPr="003A38E2">
        <w:rPr>
          <w:rFonts w:ascii="Times New Roman" w:hAnsi="Times New Roman"/>
          <w:sz w:val="28"/>
          <w:szCs w:val="28"/>
          <w:lang w:val="kk-KZ"/>
        </w:rPr>
        <w:t xml:space="preserve">белгілі биологиялық қасиеттерді иеленуші ретінде сипаттайды.  </w:t>
      </w:r>
    </w:p>
    <w:p w:rsidR="00C94D02" w:rsidRPr="003A38E2" w:rsidRDefault="00C94D02" w:rsidP="00C94D02">
      <w:p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 xml:space="preserve">Индивид ретінде туылған адам қоғамдық өзара қатынастар мен процестер жүйесіне қосылады, нәтижесінде ерекше әлеуметтік сапа иеленеді, тұлға болып </w:t>
      </w:r>
      <w:r w:rsidRPr="003A38E2">
        <w:rPr>
          <w:rFonts w:ascii="Times New Roman" w:hAnsi="Times New Roman"/>
          <w:sz w:val="28"/>
          <w:szCs w:val="28"/>
          <w:lang w:val="kk-KZ"/>
        </w:rPr>
        <w:lastRenderedPageBreak/>
        <w:t xml:space="preserve">қалыптасады. Бұлай болу себебі, </w:t>
      </w:r>
      <w:r w:rsidRPr="003A38E2">
        <w:rPr>
          <w:rFonts w:ascii="Times New Roman" w:hAnsi="Times New Roman"/>
          <w:spacing w:val="-6"/>
          <w:sz w:val="28"/>
          <w:szCs w:val="28"/>
          <w:lang w:val="kk-KZ"/>
        </w:rPr>
        <w:t>қоғамдық байланыстар жүйесіне қосылған адам  – субъект, іс-әрекет</w:t>
      </w:r>
      <w:r w:rsidRPr="003A38E2">
        <w:rPr>
          <w:rFonts w:ascii="Times New Roman" w:hAnsi="Times New Roman"/>
          <w:sz w:val="28"/>
          <w:szCs w:val="28"/>
          <w:lang w:val="kk-KZ"/>
        </w:rPr>
        <w:t xml:space="preserve"> процесінде қалыптасатын және дамитын сананы иеленуші. Индивид жеке, нақты адам, оған Homo Sapiens-тің тектік белгілерімен қатар жекеше белгілер де тән. Бұл оның табиғи тума қабілеттеріне, психикалық қасиеттеріне (жады, қиялы, темпераменті, мінезі) және оның ойлау (көқарастары, пайымдаулары, пікірлері) ерекшеліктеріне, қажеттіктері мен сұраныстарына қатысты. Жеке даралық – бұл индивидті басқалардан ерекшелендіретін қасиеттер мен қабілеттердің жиынтығы ретінде анықталуы мүмкін.</w:t>
      </w:r>
    </w:p>
    <w:p w:rsidR="00C94D02" w:rsidRPr="003A38E2" w:rsidRDefault="00C94D02" w:rsidP="00C94D02">
      <w:pPr>
        <w:spacing w:after="0" w:line="240" w:lineRule="auto"/>
        <w:ind w:firstLine="709"/>
        <w:jc w:val="both"/>
        <w:rPr>
          <w:rFonts w:ascii="Times New Roman" w:hAnsi="Times New Roman"/>
          <w:sz w:val="28"/>
          <w:szCs w:val="28"/>
          <w:lang w:val="kk-KZ"/>
        </w:rPr>
      </w:pPr>
      <w:r w:rsidRPr="003A38E2">
        <w:rPr>
          <w:rStyle w:val="a6"/>
          <w:rFonts w:ascii="Times New Roman" w:hAnsi="Times New Roman"/>
          <w:i w:val="0"/>
          <w:sz w:val="28"/>
          <w:szCs w:val="28"/>
          <w:lang w:val="kk-KZ"/>
        </w:rPr>
        <w:t>Тұлға – бұл нақты қоғамдық тарихи қатынастардың жай ғана тасымалдаушысы емес, оларға өзінің жеке-дара қабілеттерімен және бейімділіктерімен, саналылығымен және ұйымшылдығымен, еңбектік және саяси-қоғамдық белсенділігімен елеулі ықпал ететін адам.</w:t>
      </w:r>
    </w:p>
    <w:p w:rsidR="00C94D02" w:rsidRPr="003A38E2" w:rsidRDefault="00C94D02" w:rsidP="00C94D02">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Әлеуметтануда «қоғам» категориясына әр түрлі тұжырымдамалық көзқарастар жасалған. Мысалы, «атомистикалық» теория бар, оған сәйкес қоғам әрекет етуші адамдардың немесе олардың арасындағы қарым-қатынастардың жиынтығы болып шығады. Бұл тұжырымдаманы шегіне жеткізген  Г.Зиммель теориясы болды, ол «қоғам» жеке адамдардың өзара іс-қимылын білдіреді деп ұйғарды. Г.Зиммельдің пікірінше, өзара іс-қимыл әрқашан белгілі бір нәрсеге берілу немесе белгілі бір мақсат үшін қалыптасады. Инстинкттер, іскерлік мүдде, діни импульстер, қорғаныс немесе шабуыл, ойын немесе кәсіпкерлік, көмектесуге, үйренуге ұмтылу, сондай-ақ көптеген өзге де уәждер адамды басқа адамдар үшін, басқа адамдармен бірге, басқа адамдарға қарсы әрекет етуге, ішкі жан дүниесін үйлестіруге және келістіруге, яғни ықпал етуге және өз кезегінде ықпалына көнуге итермелейді. Осы өзара ықпал ету жеке қозғаушы импульстер мен мақсаттардың жеке көздерінен бірлестік, «қоғам» құралатындығын білдіреді.</w:t>
      </w:r>
    </w:p>
    <w:p w:rsidR="00C94D02" w:rsidRPr="003A38E2" w:rsidRDefault="00C94D02" w:rsidP="00C94D02">
      <w:pPr>
        <w:numPr>
          <w:ilvl w:val="12"/>
          <w:numId w:val="0"/>
        </w:numPr>
        <w:spacing w:after="0" w:line="240" w:lineRule="auto"/>
        <w:ind w:firstLine="709"/>
        <w:jc w:val="both"/>
        <w:rPr>
          <w:rFonts w:ascii="Times New Roman" w:hAnsi="Times New Roman"/>
          <w:spacing w:val="-4"/>
          <w:sz w:val="28"/>
          <w:szCs w:val="28"/>
          <w:lang w:val="kk-KZ"/>
        </w:rPr>
      </w:pPr>
      <w:r w:rsidRPr="003A38E2">
        <w:rPr>
          <w:rFonts w:ascii="Times New Roman" w:hAnsi="Times New Roman"/>
          <w:sz w:val="28"/>
          <w:szCs w:val="28"/>
          <w:lang w:val="kk-KZ"/>
        </w:rPr>
        <w:t>«Әлеуметтік топтар» теорияларында қоғам - бір басым топтың сан алуан түрі болып табылатын адамдардың түрлі топтарының жиынтығы ретінде түсіндіріліп келді. Қоғамды адамдардың неғұрлым жалпылама жиынтығы ретінде қарастыра отырып, бұл тұжырым-</w:t>
      </w:r>
      <w:r w:rsidRPr="003A38E2">
        <w:rPr>
          <w:rFonts w:ascii="Times New Roman" w:hAnsi="Times New Roman"/>
          <w:spacing w:val="-4"/>
          <w:sz w:val="28"/>
          <w:szCs w:val="28"/>
          <w:lang w:val="kk-KZ"/>
        </w:rPr>
        <w:t>даманың авторлары «қоғам» ұғымын «адамзат» ұғымымен теңестіреді.</w:t>
      </w:r>
    </w:p>
    <w:p w:rsidR="00C94D02" w:rsidRPr="003A38E2" w:rsidRDefault="00C94D02" w:rsidP="00C94D02">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«Қоғам» категориясының анықтамалар тобы әлеуметтік институттар мен ұйымдар жүйесін білдіреді. Қоғам - тұтас бір институттар мен ұйымдар шегінде бірлесе отырып, әлеуметтік өмір құрайтын адамдардың үлкен тобы. Қоғам тұтас жүйе ретінде мынадай ішкі жүйелерден тұрады: экономикалық, әлеуметтік, саяси және идеологиялық.</w:t>
      </w:r>
    </w:p>
    <w:p w:rsidR="00C94D02" w:rsidRPr="003A38E2" w:rsidRDefault="00C94D02" w:rsidP="00C94D02">
      <w:p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 xml:space="preserve">Әлеуметтанушылар қоғамның мынадай жалпы әлеуметтанулық анықтамасын береді: «Қоғам - адамдардың өз қажеттіліктерін қанағаттандыру мақсатында өзара байланыстары мен өзара іс-әрекетінің тарихи қалыптасқан нысандарымен біріккен әрі тұрақтылығымен және тұтастығымен, өзін-өзі байытуымен, жеткілікті болуымен, реттеп отыруымен және өздігінен дамуымен, мәдени дамуының өзара байланыстары мен өзара іс-әрекетінің </w:t>
      </w:r>
      <w:r w:rsidRPr="003A38E2">
        <w:rPr>
          <w:rFonts w:ascii="Times New Roman" w:hAnsi="Times New Roman"/>
          <w:sz w:val="28"/>
          <w:szCs w:val="28"/>
          <w:lang w:val="kk-KZ"/>
        </w:rPr>
        <w:lastRenderedPageBreak/>
        <w:t>негізін құрайтын ерекше әлеуметтік нормалар мен құндылықтар көрініс табатын деңгейімен сипатталатын жиынтық».</w:t>
      </w:r>
    </w:p>
    <w:p w:rsidR="00C94D02" w:rsidRPr="003A38E2" w:rsidRDefault="00C94D02" w:rsidP="00C94D02">
      <w:pPr>
        <w:spacing w:after="0" w:line="240" w:lineRule="auto"/>
        <w:ind w:firstLine="709"/>
        <w:jc w:val="both"/>
        <w:rPr>
          <w:rFonts w:ascii="Times New Roman" w:hAnsi="Times New Roman"/>
          <w:sz w:val="28"/>
          <w:szCs w:val="28"/>
          <w:lang w:val="kk-KZ"/>
        </w:rPr>
      </w:pPr>
      <w:r w:rsidRPr="003A38E2">
        <w:rPr>
          <w:rFonts w:ascii="Times New Roman" w:hAnsi="Times New Roman"/>
          <w:b/>
          <w:sz w:val="28"/>
          <w:szCs w:val="28"/>
          <w:lang w:val="kk-KZ"/>
        </w:rPr>
        <w:t>2. Әлеуметтік орта мен әлеуметтік мінез-құлық.</w:t>
      </w:r>
      <w:r w:rsidR="00BF6D2F" w:rsidRPr="003A38E2">
        <w:rPr>
          <w:rFonts w:ascii="Times New Roman" w:hAnsi="Times New Roman"/>
          <w:b/>
          <w:sz w:val="28"/>
          <w:szCs w:val="28"/>
          <w:lang w:val="kk-KZ"/>
        </w:rPr>
        <w:t xml:space="preserve"> </w:t>
      </w:r>
      <w:r w:rsidR="00BF6D2F" w:rsidRPr="003A38E2">
        <w:rPr>
          <w:rFonts w:ascii="Times New Roman" w:hAnsi="Times New Roman"/>
          <w:b/>
          <w:bCs/>
          <w:sz w:val="28"/>
          <w:szCs w:val="28"/>
          <w:lang w:val="kk-KZ"/>
        </w:rPr>
        <w:t>Әлеуметтік орта</w:t>
      </w:r>
      <w:r w:rsidR="00BF6D2F" w:rsidRPr="003A38E2">
        <w:rPr>
          <w:rFonts w:ascii="Times New Roman" w:hAnsi="Times New Roman"/>
          <w:sz w:val="28"/>
          <w:szCs w:val="28"/>
          <w:lang w:val="kk-KZ"/>
        </w:rPr>
        <w:t xml:space="preserve"> - адамдар тартылған қоғамдық қарым-қатынастармен тұрақты байланыста болатын олардың қалыптасуы, тіршілік етуі, дамуы және іс-әрекеттердің қоғамдық (материалдың және рухани) жағдайларын қамтитын адамның қоршаған әлеуметтік әлемі (социум).</w:t>
      </w:r>
    </w:p>
    <w:p w:rsidR="00BF6D2F" w:rsidRPr="003A38E2" w:rsidRDefault="00BF6D2F" w:rsidP="00C94D02">
      <w:pPr>
        <w:spacing w:after="0" w:line="240" w:lineRule="auto"/>
        <w:ind w:firstLine="709"/>
        <w:jc w:val="both"/>
        <w:rPr>
          <w:rFonts w:ascii="Times New Roman" w:hAnsi="Times New Roman"/>
          <w:b/>
          <w:sz w:val="28"/>
          <w:szCs w:val="28"/>
          <w:lang w:val="kk-KZ"/>
        </w:rPr>
      </w:pPr>
      <w:r w:rsidRPr="003A38E2">
        <w:rPr>
          <w:rFonts w:ascii="Times New Roman" w:hAnsi="Times New Roman"/>
          <w:b/>
          <w:sz w:val="28"/>
          <w:szCs w:val="28"/>
          <w:lang w:val="kk-KZ"/>
        </w:rPr>
        <w:t>Әлеуметтік орта:</w:t>
      </w:r>
    </w:p>
    <w:p w:rsidR="00BF6D2F" w:rsidRPr="003A38E2" w:rsidRDefault="00F402D4" w:rsidP="00C94D02">
      <w:pPr>
        <w:spacing w:after="0" w:line="240" w:lineRule="auto"/>
        <w:ind w:firstLine="709"/>
        <w:jc w:val="both"/>
        <w:rPr>
          <w:rFonts w:ascii="Times New Roman" w:hAnsi="Times New Roman"/>
          <w:b/>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b/>
          <w:sz w:val="28"/>
          <w:szCs w:val="28"/>
          <w:lang w:val="kk-KZ"/>
        </w:rPr>
        <w:t xml:space="preserve"> </w:t>
      </w:r>
      <w:r w:rsidR="00BF6D2F" w:rsidRPr="003A38E2">
        <w:rPr>
          <w:rFonts w:ascii="Times New Roman" w:hAnsi="Times New Roman"/>
          <w:sz w:val="28"/>
          <w:szCs w:val="28"/>
          <w:lang w:val="kk-KZ"/>
        </w:rPr>
        <w:t>мемлекет;</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 xml:space="preserve"> қоғам;</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 xml:space="preserve"> әлеуметтік топтар;</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 xml:space="preserve"> жеке тұлғалар.</w:t>
      </w:r>
    </w:p>
    <w:p w:rsidR="00BF6D2F" w:rsidRPr="003A38E2" w:rsidRDefault="00BF6D2F" w:rsidP="00C94D02">
      <w:pPr>
        <w:spacing w:after="0" w:line="240" w:lineRule="auto"/>
        <w:ind w:firstLine="709"/>
        <w:jc w:val="both"/>
        <w:rPr>
          <w:rFonts w:ascii="Times New Roman" w:hAnsi="Times New Roman"/>
          <w:sz w:val="28"/>
          <w:szCs w:val="28"/>
          <w:lang w:val="kk-KZ"/>
        </w:rPr>
      </w:pPr>
      <w:r w:rsidRPr="003A38E2">
        <w:rPr>
          <w:rFonts w:ascii="Times New Roman" w:hAnsi="Times New Roman"/>
          <w:b/>
          <w:sz w:val="28"/>
          <w:szCs w:val="28"/>
          <w:lang w:val="kk-KZ"/>
        </w:rPr>
        <w:t xml:space="preserve">Әлеуметтік орта </w:t>
      </w:r>
      <w:r w:rsidRPr="003A38E2">
        <w:rPr>
          <w:rFonts w:ascii="Times New Roman" w:hAnsi="Times New Roman"/>
          <w:sz w:val="28"/>
          <w:szCs w:val="28"/>
          <w:lang w:val="kk-KZ"/>
        </w:rPr>
        <w:t>–  адамды қоршаған жандар:</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 xml:space="preserve"> Жақын әлеуметтік орта –  отбасы, туыстар, достар.</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Аралық орта –  мектеп.</w:t>
      </w:r>
    </w:p>
    <w:p w:rsidR="00BF6D2F" w:rsidRPr="003A38E2" w:rsidRDefault="00F402D4" w:rsidP="00C94D02">
      <w:pPr>
        <w:spacing w:after="0" w:line="240" w:lineRule="auto"/>
        <w:ind w:firstLine="709"/>
        <w:jc w:val="both"/>
        <w:rPr>
          <w:rFonts w:ascii="Times New Roman" w:hAnsi="Times New Roman"/>
          <w:b/>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Алыс орта –  бейтаныс адамдар, БАҚ.</w:t>
      </w:r>
    </w:p>
    <w:p w:rsidR="00BF6D2F" w:rsidRPr="003A38E2" w:rsidRDefault="00BF6D2F" w:rsidP="00C94D02">
      <w:pPr>
        <w:spacing w:after="0" w:line="240" w:lineRule="auto"/>
        <w:ind w:firstLine="709"/>
        <w:jc w:val="both"/>
        <w:rPr>
          <w:rFonts w:ascii="Times New Roman" w:hAnsi="Times New Roman"/>
          <w:b/>
          <w:sz w:val="28"/>
          <w:szCs w:val="28"/>
          <w:lang w:val="kk-KZ"/>
        </w:rPr>
      </w:pPr>
      <w:r w:rsidRPr="003A38E2">
        <w:rPr>
          <w:rFonts w:ascii="Times New Roman" w:hAnsi="Times New Roman"/>
          <w:b/>
          <w:sz w:val="28"/>
          <w:szCs w:val="28"/>
          <w:lang w:val="kk-KZ"/>
        </w:rPr>
        <w:t>Әлеуметтік орта:</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b/>
          <w:sz w:val="28"/>
          <w:szCs w:val="28"/>
          <w:lang w:val="kk-KZ"/>
        </w:rPr>
        <w:t xml:space="preserve">  </w:t>
      </w:r>
      <w:r w:rsidR="00BF6D2F" w:rsidRPr="003A38E2">
        <w:rPr>
          <w:rFonts w:ascii="Times New Roman" w:hAnsi="Times New Roman"/>
          <w:sz w:val="28"/>
          <w:szCs w:val="28"/>
          <w:lang w:val="kk-KZ"/>
        </w:rPr>
        <w:t>тұлғаның дамуына жағдай жасайды;</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sz w:val="28"/>
          <w:szCs w:val="28"/>
          <w:lang w:val="kk-KZ"/>
        </w:rPr>
        <w:t xml:space="preserve">  мәдени қажеттіліктерді қанағаттандыру;</w:t>
      </w:r>
    </w:p>
    <w:p w:rsidR="00BF6D2F" w:rsidRPr="003A38E2" w:rsidRDefault="00F402D4" w:rsidP="00C94D02">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F6D2F" w:rsidRPr="003A38E2">
        <w:rPr>
          <w:rFonts w:ascii="Times New Roman" w:hAnsi="Times New Roman"/>
          <w:b/>
          <w:sz w:val="28"/>
          <w:szCs w:val="28"/>
          <w:lang w:val="kk-KZ"/>
        </w:rPr>
        <w:t xml:space="preserve"> </w:t>
      </w:r>
      <w:r w:rsidR="00BF6D2F" w:rsidRPr="003A38E2">
        <w:rPr>
          <w:rFonts w:ascii="Times New Roman" w:hAnsi="Times New Roman"/>
          <w:sz w:val="28"/>
          <w:szCs w:val="28"/>
          <w:lang w:val="kk-KZ"/>
        </w:rPr>
        <w:t>басқа да адамдармен өзара әрекет жасау.</w:t>
      </w:r>
    </w:p>
    <w:p w:rsidR="005B7B58" w:rsidRPr="003A38E2" w:rsidRDefault="005B7B58" w:rsidP="00C94D02">
      <w:pPr>
        <w:spacing w:after="0" w:line="240" w:lineRule="auto"/>
        <w:ind w:firstLine="709"/>
        <w:jc w:val="both"/>
        <w:rPr>
          <w:rStyle w:val="tlid-translation"/>
          <w:rFonts w:ascii="Times New Roman" w:hAnsi="Times New Roman"/>
          <w:sz w:val="28"/>
          <w:szCs w:val="28"/>
          <w:lang w:val="kk-KZ"/>
        </w:rPr>
      </w:pPr>
      <w:r w:rsidRPr="003A38E2">
        <w:rPr>
          <w:rFonts w:ascii="Times New Roman" w:hAnsi="Times New Roman"/>
          <w:b/>
          <w:sz w:val="28"/>
          <w:szCs w:val="28"/>
          <w:lang w:val="kk-KZ"/>
        </w:rPr>
        <w:t>Әлеуметтік мінез-құлық</w:t>
      </w:r>
      <w:r w:rsidR="009A77AC" w:rsidRPr="003A38E2">
        <w:rPr>
          <w:rFonts w:ascii="Times New Roman" w:hAnsi="Times New Roman"/>
          <w:b/>
          <w:sz w:val="28"/>
          <w:szCs w:val="28"/>
          <w:lang w:val="kk-KZ"/>
        </w:rPr>
        <w:t xml:space="preserve"> – </w:t>
      </w:r>
      <w:r w:rsidR="009A77AC" w:rsidRPr="003A38E2">
        <w:rPr>
          <w:rStyle w:val="tlid-translation"/>
          <w:rFonts w:ascii="Times New Roman" w:hAnsi="Times New Roman"/>
          <w:sz w:val="28"/>
          <w:szCs w:val="28"/>
          <w:lang w:val="kk-KZ"/>
        </w:rPr>
        <w:t>әлеуметтік акторлардың өздерінің артықшылықтары мен көзқарастарының, әлеуметтік әрекеттер мен өзара әрекеттесулердің мүмкіндіктері мен қабілеттерінің көрінісі мен нысаны.</w:t>
      </w:r>
    </w:p>
    <w:p w:rsidR="009A77AC" w:rsidRPr="003A38E2" w:rsidRDefault="009A77AC" w:rsidP="00C94D02">
      <w:pPr>
        <w:spacing w:after="0" w:line="240" w:lineRule="auto"/>
        <w:ind w:firstLine="709"/>
        <w:jc w:val="both"/>
        <w:rPr>
          <w:rStyle w:val="tlid-translation"/>
          <w:rFonts w:ascii="Times New Roman" w:hAnsi="Times New Roman"/>
          <w:sz w:val="28"/>
          <w:szCs w:val="28"/>
          <w:lang w:val="kk-KZ"/>
        </w:rPr>
      </w:pPr>
      <w:r w:rsidRPr="003A38E2">
        <w:rPr>
          <w:rStyle w:val="tlid-translation"/>
          <w:rFonts w:ascii="Times New Roman" w:hAnsi="Times New Roman"/>
          <w:b/>
          <w:sz w:val="28"/>
          <w:szCs w:val="28"/>
          <w:lang w:val="kk-KZ"/>
        </w:rPr>
        <w:t>Әлеуметтік мінез-құлық</w:t>
      </w:r>
      <w:r w:rsidRPr="003A38E2">
        <w:rPr>
          <w:rStyle w:val="tlid-translation"/>
          <w:rFonts w:ascii="Times New Roman" w:hAnsi="Times New Roman"/>
          <w:sz w:val="28"/>
          <w:szCs w:val="28"/>
          <w:lang w:val="kk-KZ"/>
        </w:rPr>
        <w:t xml:space="preserve"> - физикалық және әлеуметтік мұқтаждықтарды қанағаттандыруға байланысты қоршаған ортаның әлеуметтік ортасына реакция ретінде пайда болатын адам мінез-құлық процестерінің жиынтығы. Әлеуметтік мінез-құлық субъектісі ретінде индивид немесе топ қарастырылады.</w:t>
      </w:r>
    </w:p>
    <w:p w:rsidR="00D539A7" w:rsidRPr="003A38E2" w:rsidRDefault="00D539A7" w:rsidP="00D539A7">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Әлеуметтік мәнез-құлық анатомиясын сипаттай отырып, әлеуметтанушы-функционалистер көбіне оның мынадай негізгі элементтерін бөліп көрсетеді:</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өздерінің қажеттіліктері және соған орай мүдделері мен мақсаттары бар әрекет етуші (немесе әрекет етпейтін) жеке адам немесе адамдар тобы; </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әрекет ететін нақты орта;</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әрекет субъектісінің ортаның нақты шарттарына бағыт ұстауы, ол алға қойылған мақсатқа жетудің нақты жолдарын анықтауға мүмкіндік береді; </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әрекет субъектісінің басқаларға, өз әрекетіне олардың жауап әрекетіне бағыт ұстауы.</w:t>
      </w:r>
    </w:p>
    <w:p w:rsidR="00D539A7" w:rsidRPr="003A38E2" w:rsidRDefault="00C94D02" w:rsidP="00D539A7">
      <w:pPr>
        <w:numPr>
          <w:ilvl w:val="12"/>
          <w:numId w:val="0"/>
        </w:numPr>
        <w:spacing w:after="0" w:line="240" w:lineRule="auto"/>
        <w:ind w:firstLine="709"/>
        <w:jc w:val="both"/>
        <w:rPr>
          <w:rFonts w:ascii="Times New Roman" w:hAnsi="Times New Roman"/>
          <w:spacing w:val="-8"/>
          <w:sz w:val="28"/>
          <w:szCs w:val="28"/>
          <w:lang w:val="kk-KZ"/>
        </w:rPr>
      </w:pPr>
      <w:bookmarkStart w:id="0" w:name="a3"/>
      <w:bookmarkEnd w:id="0"/>
      <w:r w:rsidRPr="003A38E2">
        <w:rPr>
          <w:rFonts w:ascii="Times New Roman" w:hAnsi="Times New Roman"/>
          <w:b/>
          <w:sz w:val="28"/>
          <w:szCs w:val="28"/>
          <w:lang w:val="kk-KZ"/>
        </w:rPr>
        <w:t xml:space="preserve">3. Әлеуметтік қарым-қатынастар мен әлеуметтік институттар. </w:t>
      </w:r>
      <w:r w:rsidR="00D539A7" w:rsidRPr="003A38E2">
        <w:rPr>
          <w:rFonts w:ascii="Times New Roman" w:hAnsi="Times New Roman"/>
          <w:b/>
          <w:spacing w:val="-8"/>
          <w:sz w:val="28"/>
          <w:szCs w:val="28"/>
          <w:lang w:val="kk-KZ"/>
        </w:rPr>
        <w:t>Әлеуметтік қарым-қатынастар</w:t>
      </w:r>
      <w:r w:rsidR="00D539A7" w:rsidRPr="003A38E2">
        <w:rPr>
          <w:rFonts w:ascii="Times New Roman" w:hAnsi="Times New Roman"/>
          <w:spacing w:val="-8"/>
          <w:sz w:val="28"/>
          <w:szCs w:val="28"/>
          <w:lang w:val="kk-KZ"/>
        </w:rPr>
        <w:t xml:space="preserve"> - жеке адамдардың және қоғамдық құрылымдардағы әлеуметтік мәртебелері мен рөлдері бойынша айырмасы болатын сапасы әр түрлі қызмет түрлерін тұрақты атқарушылар ретінде әлеуметтік топтар арасындағы салыстырмалы орнықты байланыстар. «Әлеуметтік қарым-қатынастар» ұғымының мынадай белгілері болады:</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адамдардың қоғамдық өмірінде туындайтын барлық өзара іс-қимылдары;</w:t>
      </w:r>
    </w:p>
    <w:p w:rsidR="00D539A7" w:rsidRPr="003A38E2" w:rsidRDefault="00F402D4"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lastRenderedPageBreak/>
        <w:sym w:font="Webdings" w:char="F03D"/>
      </w:r>
      <w:r w:rsidR="00D539A7" w:rsidRPr="003A38E2">
        <w:rPr>
          <w:rFonts w:ascii="Times New Roman" w:hAnsi="Times New Roman"/>
          <w:sz w:val="28"/>
          <w:szCs w:val="28"/>
          <w:lang w:val="kk-KZ"/>
        </w:rPr>
        <w:t xml:space="preserve"> адамдардың экономикалық, саяси және рухани-мәдени қарым-қатынастар шеңберінен шығып кететін, олармен қатарласа жүретін және салыстырмалы түрде олардан бөлек болатын өзара іс-қимылдары;</w:t>
      </w:r>
    </w:p>
    <w:p w:rsidR="00D539A7" w:rsidRPr="003A38E2" w:rsidRDefault="00F402D4" w:rsidP="00D539A7">
      <w:pPr>
        <w:numPr>
          <w:ilvl w:val="12"/>
          <w:numId w:val="0"/>
        </w:numPr>
        <w:spacing w:after="0" w:line="240" w:lineRule="auto"/>
        <w:ind w:firstLine="709"/>
        <w:jc w:val="both"/>
        <w:rPr>
          <w:rFonts w:ascii="Times New Roman" w:hAnsi="Times New Roman"/>
          <w:spacing w:val="-6"/>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pacing w:val="-6"/>
          <w:sz w:val="28"/>
          <w:szCs w:val="28"/>
          <w:lang w:val="kk-KZ"/>
        </w:rPr>
        <w:t xml:space="preserve"> қоғамның үлкен топтарының - таптарының, этностарының, әр түрлі елдер мен аймақтар халықтарының арасындағы қарым-қатынастар;</w:t>
      </w:r>
    </w:p>
    <w:p w:rsidR="00D539A7" w:rsidRPr="003A38E2" w:rsidRDefault="00F402D4" w:rsidP="00D539A7">
      <w:pPr>
        <w:numPr>
          <w:ilvl w:val="12"/>
          <w:numId w:val="0"/>
        </w:numPr>
        <w:spacing w:after="0" w:line="240" w:lineRule="auto"/>
        <w:ind w:firstLine="709"/>
        <w:jc w:val="both"/>
        <w:rPr>
          <w:rFonts w:ascii="Times New Roman" w:hAnsi="Times New Roman"/>
          <w:spacing w:val="-6"/>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pacing w:val="-6"/>
          <w:sz w:val="28"/>
          <w:szCs w:val="28"/>
          <w:lang w:val="kk-KZ"/>
        </w:rPr>
        <w:t xml:space="preserve"> барлық әлеуметтік топтар арасындағы, соның ішінде кіші топтар - отбасылар, еңбек ұжымдары, көршілер қауымы, дос-жарандар және т.с.с. арасындағы қарым-қатынастар;</w:t>
      </w:r>
    </w:p>
    <w:p w:rsidR="00D539A7" w:rsidRPr="003A38E2" w:rsidRDefault="00314D85"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адамдардың және олардың азаматтық қоғамды, яғни қоғамдық өмірдің мемлекет пен бизнес реттемейтін саласын құрайтын топтарының іс-қимылы;</w:t>
      </w:r>
    </w:p>
    <w:p w:rsidR="00D539A7" w:rsidRPr="003A38E2" w:rsidRDefault="00314D85"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адамдардың бір-бірімен бірлескен қызметінде пайда болатын тікелей байланысты (бетпе-бет) және жанама (сырттай) сипаты бар іс-қимылдары;</w:t>
      </w:r>
    </w:p>
    <w:p w:rsidR="00D539A7" w:rsidRPr="003A38E2" w:rsidRDefault="00314D85" w:rsidP="00D539A7">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 жеке адамдардың өмірдің шағын ортасын құрайтын өзара байланыстары;</w:t>
      </w:r>
    </w:p>
    <w:p w:rsidR="00D539A7" w:rsidRPr="003A38E2" w:rsidRDefault="00314D85" w:rsidP="00D539A7">
      <w:pPr>
        <w:numPr>
          <w:ilvl w:val="12"/>
          <w:numId w:val="0"/>
        </w:numPr>
        <w:spacing w:after="0" w:line="240" w:lineRule="auto"/>
        <w:ind w:firstLine="709"/>
        <w:jc w:val="both"/>
        <w:rPr>
          <w:rFonts w:ascii="Times New Roman" w:hAnsi="Times New Roman"/>
          <w:b/>
          <w:sz w:val="28"/>
          <w:szCs w:val="28"/>
          <w:lang w:val="kk-KZ"/>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lang w:val="kk-KZ"/>
        </w:rPr>
        <w:t xml:space="preserve">қоғамдағы адамдар мен олардың топтарының өзара іс-қимылының өзге де жақтары мен қырлары. </w:t>
      </w:r>
    </w:p>
    <w:p w:rsidR="00D539A7" w:rsidRPr="003A38E2" w:rsidRDefault="00D539A7" w:rsidP="007C6275">
      <w:pPr>
        <w:pStyle w:val="21"/>
        <w:numPr>
          <w:ilvl w:val="12"/>
          <w:numId w:val="0"/>
        </w:numPr>
        <w:ind w:firstLine="709"/>
        <w:jc w:val="both"/>
        <w:rPr>
          <w:rFonts w:ascii="Times New Roman" w:hAnsi="Times New Roman"/>
          <w:sz w:val="28"/>
          <w:szCs w:val="28"/>
          <w:lang w:val="kk-KZ"/>
        </w:rPr>
      </w:pPr>
      <w:r w:rsidRPr="003A38E2">
        <w:rPr>
          <w:rFonts w:ascii="Times New Roman" w:hAnsi="Times New Roman"/>
          <w:sz w:val="28"/>
          <w:szCs w:val="28"/>
          <w:lang w:val="kk-KZ"/>
        </w:rPr>
        <w:t xml:space="preserve">Ағылшын әлеуметтанушысы Г.Спенсер </w:t>
      </w:r>
      <w:r w:rsidR="007C6275" w:rsidRPr="003A38E2">
        <w:rPr>
          <w:rFonts w:ascii="Times New Roman" w:hAnsi="Times New Roman"/>
          <w:sz w:val="28"/>
          <w:szCs w:val="28"/>
          <w:lang w:val="kk-KZ"/>
        </w:rPr>
        <w:t>«</w:t>
      </w:r>
      <w:r w:rsidRPr="003A38E2">
        <w:rPr>
          <w:rFonts w:ascii="Times New Roman" w:hAnsi="Times New Roman"/>
          <w:sz w:val="28"/>
          <w:szCs w:val="28"/>
          <w:lang w:val="kk-KZ"/>
        </w:rPr>
        <w:t>әлеуметтік институт</w:t>
      </w:r>
      <w:r w:rsidR="007C6275" w:rsidRPr="003A38E2">
        <w:rPr>
          <w:rFonts w:ascii="Times New Roman" w:hAnsi="Times New Roman"/>
          <w:sz w:val="28"/>
          <w:szCs w:val="28"/>
          <w:lang w:val="kk-KZ"/>
        </w:rPr>
        <w:t>»</w:t>
      </w:r>
      <w:r w:rsidRPr="003A38E2">
        <w:rPr>
          <w:rFonts w:ascii="Times New Roman" w:hAnsi="Times New Roman"/>
          <w:sz w:val="28"/>
          <w:szCs w:val="28"/>
          <w:lang w:val="kk-KZ"/>
        </w:rPr>
        <w:t xml:space="preserve"> терминін алғаш ұсынған адам. Кез келген мекеме (әлеуметтік институт) </w:t>
      </w:r>
      <w:r w:rsidRPr="003A38E2">
        <w:rPr>
          <w:rFonts w:ascii="Times New Roman" w:hAnsi="Times New Roman"/>
          <w:spacing w:val="-4"/>
          <w:sz w:val="28"/>
          <w:szCs w:val="28"/>
          <w:lang w:val="kk-KZ"/>
        </w:rPr>
        <w:t xml:space="preserve">әлеуметтік әрекеттердің орнықты құрылымы ретінде қалыптасады. </w:t>
      </w:r>
      <w:r w:rsidRPr="003A38E2">
        <w:rPr>
          <w:rFonts w:ascii="Times New Roman" w:hAnsi="Times New Roman"/>
          <w:sz w:val="28"/>
          <w:szCs w:val="28"/>
          <w:lang w:val="kk-KZ"/>
        </w:rPr>
        <w:t>Ол институттар қоғам өмірін реттеу мен жайластыру және адамдардың мінез-құлқына ықпал ету ісінде маңызды рөл атқаратынын атап өткен. Ол әлеуметтік институттардың алты түрін сипаттап, талдаған: өнеркәсіптік, кәсіподақтық, саяси, әдет-ғұрыптық, шіркеулік, үйішілік.</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 xml:space="preserve">Латын тілінен </w:t>
      </w:r>
      <w:r w:rsidRPr="003A38E2">
        <w:rPr>
          <w:rFonts w:ascii="Times New Roman" w:hAnsi="Times New Roman"/>
          <w:b/>
          <w:sz w:val="28"/>
          <w:szCs w:val="28"/>
          <w:lang w:val="kk-KZ"/>
        </w:rPr>
        <w:t>іnstіtutum</w:t>
      </w:r>
      <w:r w:rsidRPr="003A38E2">
        <w:rPr>
          <w:rFonts w:ascii="Times New Roman" w:hAnsi="Times New Roman"/>
          <w:sz w:val="28"/>
          <w:szCs w:val="28"/>
          <w:lang w:val="kk-KZ"/>
        </w:rPr>
        <w:t xml:space="preserve"> - орнату, жайластыру деп тәржімаланады. </w:t>
      </w:r>
      <w:r w:rsidR="007C6275" w:rsidRPr="003A38E2">
        <w:rPr>
          <w:rFonts w:ascii="Times New Roman" w:hAnsi="Times New Roman"/>
          <w:sz w:val="28"/>
          <w:szCs w:val="28"/>
          <w:lang w:val="kk-KZ"/>
        </w:rPr>
        <w:t>«</w:t>
      </w:r>
      <w:r w:rsidRPr="003A38E2">
        <w:rPr>
          <w:rFonts w:ascii="Times New Roman" w:hAnsi="Times New Roman"/>
          <w:b/>
          <w:sz w:val="28"/>
          <w:szCs w:val="28"/>
          <w:lang w:val="kk-KZ"/>
        </w:rPr>
        <w:t>Институция</w:t>
      </w:r>
      <w:r w:rsidR="007C6275" w:rsidRPr="003A38E2">
        <w:rPr>
          <w:rFonts w:ascii="Times New Roman" w:hAnsi="Times New Roman"/>
          <w:b/>
          <w:sz w:val="28"/>
          <w:szCs w:val="28"/>
          <w:lang w:val="kk-KZ"/>
        </w:rPr>
        <w:t>»</w:t>
      </w:r>
      <w:r w:rsidRPr="003A38E2">
        <w:rPr>
          <w:rFonts w:ascii="Times New Roman" w:hAnsi="Times New Roman"/>
          <w:b/>
          <w:sz w:val="28"/>
          <w:szCs w:val="28"/>
          <w:lang w:val="kk-KZ"/>
        </w:rPr>
        <w:t xml:space="preserve"> </w:t>
      </w:r>
      <w:r w:rsidRPr="003A38E2">
        <w:rPr>
          <w:rFonts w:ascii="Times New Roman" w:hAnsi="Times New Roman"/>
          <w:sz w:val="28"/>
          <w:szCs w:val="28"/>
          <w:lang w:val="kk-KZ"/>
        </w:rPr>
        <w:t xml:space="preserve">термині орнату, қоғамда қалыптасқан әдет-ғұрып, тәртіп дегенді білдіреді. </w:t>
      </w:r>
      <w:r w:rsidR="007C6275" w:rsidRPr="003A38E2">
        <w:rPr>
          <w:rFonts w:ascii="Times New Roman" w:hAnsi="Times New Roman"/>
          <w:sz w:val="28"/>
          <w:szCs w:val="28"/>
          <w:lang w:val="kk-KZ"/>
        </w:rPr>
        <w:t>«</w:t>
      </w:r>
      <w:r w:rsidRPr="003A38E2">
        <w:rPr>
          <w:rFonts w:ascii="Times New Roman" w:hAnsi="Times New Roman"/>
          <w:b/>
          <w:sz w:val="28"/>
          <w:szCs w:val="28"/>
          <w:lang w:val="kk-KZ"/>
        </w:rPr>
        <w:t>Институт</w:t>
      </w:r>
      <w:r w:rsidR="007C6275" w:rsidRPr="003A38E2">
        <w:rPr>
          <w:rFonts w:ascii="Times New Roman" w:hAnsi="Times New Roman"/>
          <w:b/>
          <w:sz w:val="28"/>
          <w:szCs w:val="28"/>
          <w:lang w:val="kk-KZ"/>
        </w:rPr>
        <w:t>»</w:t>
      </w:r>
      <w:r w:rsidRPr="003A38E2">
        <w:rPr>
          <w:rFonts w:ascii="Times New Roman" w:hAnsi="Times New Roman"/>
          <w:b/>
          <w:sz w:val="28"/>
          <w:szCs w:val="28"/>
          <w:lang w:val="kk-KZ"/>
        </w:rPr>
        <w:t xml:space="preserve"> </w:t>
      </w:r>
      <w:r w:rsidRPr="003A38E2">
        <w:rPr>
          <w:rFonts w:ascii="Times New Roman" w:hAnsi="Times New Roman"/>
          <w:sz w:val="28"/>
          <w:szCs w:val="28"/>
          <w:lang w:val="kk-KZ"/>
        </w:rPr>
        <w:t>ұғымы әдет-ғұрыптар мен тәртіптердің заң немесе мекеме түрінде бекітілуін білдіреді. Әлеуметтік институт әлеуметтік жүйенің тұрақтылығын қамтамасыз ететін қоғамдық байланыстар мен қатынастардың кез келген тәртіптелуі, ресмиленуі дегенді білдіреді.</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Әлеуметтік құрылғы ретінде институт адам қызметінің әр түрлі салаларын реттейтін ресми және бейресми ережелердің, принциптердің, нормалардың, ұстанымдардың орнықты кешенін білдіреді. Олардың негізінде топтар мен адамдардың қарым-қатынас жасау жүйесіндегі орнын, функцияларын, мінез-құлқын анықтайтын әлеуметтік рөлдер мен мәртебелер жүйесі ұйымдастырылады.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sz w:val="28"/>
          <w:szCs w:val="28"/>
          <w:lang w:val="kk-KZ"/>
        </w:rPr>
        <w:t>Әлеуметтік институттың жеке адамнан гөрі жоғары сипаты, өзіндік аса қатаң құрылымы бар, жүйелілік сапасы болады. Құндылықтар, үлгілер және нормалар жүйе ретінде жеке адамдардың қандай да бір әлеуметтік қауымдастық шеңберіндегі міндетті мінез-құлықтарын реттеп отырады.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b/>
          <w:sz w:val="28"/>
          <w:szCs w:val="28"/>
          <w:lang w:val="kk-KZ"/>
        </w:rPr>
        <w:t>Әлеуметтік институт</w:t>
      </w:r>
      <w:r w:rsidRPr="003A38E2">
        <w:rPr>
          <w:rFonts w:ascii="Times New Roman" w:hAnsi="Times New Roman"/>
          <w:sz w:val="28"/>
          <w:szCs w:val="28"/>
          <w:lang w:val="kk-KZ"/>
        </w:rPr>
        <w:t xml:space="preserve"> деп көбінесе адамдардың бірлескен қызметінің тарихи қалыптасқан орнықты нысандарын айтады. Институттардың негізгі мақсаты - жеке адамдардың, топтардың және жалпы қоғамның іргелі қажеттіліктерін қанағаттандыру. Олардың сәтті қызмет атқаруы адамдар қауымдастығының өмірін сақтауға мүмкіндік береді, оларды топтар мен </w:t>
      </w:r>
      <w:r w:rsidRPr="003A38E2">
        <w:rPr>
          <w:rFonts w:ascii="Times New Roman" w:hAnsi="Times New Roman"/>
          <w:sz w:val="28"/>
          <w:szCs w:val="28"/>
          <w:lang w:val="kk-KZ"/>
        </w:rPr>
        <w:lastRenderedPageBreak/>
        <w:t>қоғамға біріктіреді, олардың өмірін тұрақты етеді. Дәл осы әлеуметтік институттар ұйымдардағы бірлескен корпоративтік қызметті үйлестіреді, әлеуметтік қатынастар сипатын анықтайды және оларды сақтап отырады.</w:t>
      </w:r>
    </w:p>
    <w:p w:rsidR="00D539A7" w:rsidRPr="00314D85" w:rsidRDefault="00D539A7" w:rsidP="007C6275">
      <w:pPr>
        <w:numPr>
          <w:ilvl w:val="12"/>
          <w:numId w:val="0"/>
        </w:numPr>
        <w:spacing w:after="0" w:line="240" w:lineRule="auto"/>
        <w:ind w:firstLine="709"/>
        <w:jc w:val="both"/>
        <w:rPr>
          <w:rFonts w:ascii="Times New Roman" w:hAnsi="Times New Roman"/>
          <w:b/>
          <w:sz w:val="28"/>
          <w:szCs w:val="28"/>
        </w:rPr>
      </w:pPr>
      <w:r w:rsidRPr="00314D85">
        <w:rPr>
          <w:rFonts w:ascii="Times New Roman" w:hAnsi="Times New Roman"/>
          <w:b/>
          <w:sz w:val="28"/>
          <w:szCs w:val="28"/>
        </w:rPr>
        <w:t xml:space="preserve">Әрбір институт: </w:t>
      </w:r>
    </w:p>
    <w:p w:rsidR="00D539A7" w:rsidRPr="003A38E2" w:rsidRDefault="00314D85" w:rsidP="007C6275">
      <w:pPr>
        <w:numPr>
          <w:ilvl w:val="12"/>
          <w:numId w:val="0"/>
        </w:numPr>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szCs w:val="28"/>
          <w:lang w:val="kk-KZ"/>
        </w:rPr>
        <w:t xml:space="preserve"> </w:t>
      </w:r>
      <w:r w:rsidR="00D539A7" w:rsidRPr="003A38E2">
        <w:rPr>
          <w:rFonts w:ascii="Times New Roman" w:hAnsi="Times New Roman"/>
          <w:sz w:val="28"/>
          <w:szCs w:val="28"/>
        </w:rPr>
        <w:t xml:space="preserve">белгілі бір қызмет аясын; </w:t>
      </w:r>
    </w:p>
    <w:p w:rsidR="00D539A7" w:rsidRPr="003A38E2" w:rsidRDefault="00314D85" w:rsidP="007C6275">
      <w:pPr>
        <w:numPr>
          <w:ilvl w:val="12"/>
          <w:numId w:val="0"/>
        </w:numPr>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szCs w:val="28"/>
          <w:lang w:val="kk-KZ"/>
        </w:rPr>
        <w:t xml:space="preserve"> </w:t>
      </w:r>
      <w:r w:rsidR="00D539A7" w:rsidRPr="003A38E2">
        <w:rPr>
          <w:rFonts w:ascii="Times New Roman" w:hAnsi="Times New Roman"/>
          <w:sz w:val="28"/>
          <w:szCs w:val="28"/>
        </w:rPr>
        <w:t>белгіленген құқықтар мен міндеттер негізінде қоғамдық, ұйымдық немесе басқару функцияларын орындауға өкілетті адамдар тобын;</w:t>
      </w:r>
    </w:p>
    <w:p w:rsidR="00D539A7" w:rsidRPr="003A38E2" w:rsidRDefault="00314D85" w:rsidP="007C6275">
      <w:pPr>
        <w:numPr>
          <w:ilvl w:val="12"/>
          <w:numId w:val="0"/>
        </w:numPr>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szCs w:val="28"/>
          <w:lang w:val="kk-KZ"/>
        </w:rPr>
        <w:t xml:space="preserve"> </w:t>
      </w:r>
      <w:r w:rsidR="00D539A7" w:rsidRPr="003A38E2">
        <w:rPr>
          <w:rFonts w:ascii="Times New Roman" w:hAnsi="Times New Roman"/>
          <w:sz w:val="28"/>
          <w:szCs w:val="28"/>
        </w:rPr>
        <w:t>ресми тұлғалар арасындағы қарым-қатынастың ұйымдық нормалары мен принциптерін;</w:t>
      </w:r>
    </w:p>
    <w:p w:rsidR="00D539A7" w:rsidRPr="003A38E2" w:rsidRDefault="00314D85" w:rsidP="007C6275">
      <w:pPr>
        <w:numPr>
          <w:ilvl w:val="12"/>
          <w:numId w:val="0"/>
        </w:numPr>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szCs w:val="28"/>
          <w:lang w:val="kk-KZ"/>
        </w:rPr>
        <w:t xml:space="preserve"> </w:t>
      </w:r>
      <w:r w:rsidR="00D539A7" w:rsidRPr="003A38E2">
        <w:rPr>
          <w:rFonts w:ascii="Times New Roman" w:hAnsi="Times New Roman"/>
          <w:sz w:val="28"/>
          <w:szCs w:val="28"/>
        </w:rPr>
        <w:t>қойылған міндеттерді шешуге қажетті материалдық құралдарды (қоғамдық ғимараттар, құрал-жабдықтар және т.б.) қамтиды.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 xml:space="preserve">Қоғамдық байланыстар мен қарым-қатынастарды тәртіпке келтіру, ресмилендіру және стандарттау процесі </w:t>
      </w:r>
      <w:r w:rsidRPr="003A38E2">
        <w:rPr>
          <w:rFonts w:ascii="Times New Roman" w:hAnsi="Times New Roman"/>
          <w:b/>
          <w:sz w:val="28"/>
          <w:szCs w:val="28"/>
        </w:rPr>
        <w:t>институционалдандыру</w:t>
      </w:r>
      <w:r w:rsidRPr="003A38E2">
        <w:rPr>
          <w:rFonts w:ascii="Times New Roman" w:hAnsi="Times New Roman"/>
          <w:sz w:val="28"/>
          <w:szCs w:val="28"/>
        </w:rPr>
        <w:t xml:space="preserve"> деп аталады. Қоғамның белгілі бір байланыстардың әлеуметтік ұйымдастыруға қажеттілігін ұғынуы барысында сол қажеттілікті қанағаттандыра алатын әлеуметтік нормалар, ережелер, мәртебелер мен рөлдер бекиді. Әлеуметтік институттың қызмет атқаруына жәрдемдесетін жалпы мақсаттар, топтар және ұйымдар қалыптасады, институттың барлық мүшелерін қамтитын нормалар мен санкцияларды қолдану рәсімдері, мәртебелер мен рөлдер жүйелері құрылады.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 xml:space="preserve">Неғұрлым маңызды қажеттіліктерді қамтамасыз ететін </w:t>
      </w:r>
      <w:r w:rsidRPr="003A38E2">
        <w:rPr>
          <w:rFonts w:ascii="Times New Roman" w:hAnsi="Times New Roman"/>
          <w:b/>
          <w:sz w:val="28"/>
          <w:szCs w:val="28"/>
        </w:rPr>
        <w:t>әлеуметтік институттардың бес негізгі түрі</w:t>
      </w:r>
      <w:r w:rsidRPr="003A38E2">
        <w:rPr>
          <w:rFonts w:ascii="Times New Roman" w:hAnsi="Times New Roman"/>
          <w:sz w:val="28"/>
          <w:szCs w:val="28"/>
        </w:rPr>
        <w:t xml:space="preserve"> бар:</w:t>
      </w:r>
    </w:p>
    <w:p w:rsidR="00D539A7" w:rsidRPr="003A38E2" w:rsidRDefault="00314D85" w:rsidP="007C6275">
      <w:pPr>
        <w:numPr>
          <w:ilvl w:val="12"/>
          <w:numId w:val="0"/>
        </w:numPr>
        <w:tabs>
          <w:tab w:val="left" w:pos="709"/>
        </w:tabs>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rPr>
        <w:t>бала туу, өсуі (отбасы және неке институты);</w:t>
      </w:r>
    </w:p>
    <w:p w:rsidR="00D539A7" w:rsidRPr="003A38E2" w:rsidRDefault="00314D85" w:rsidP="007C6275">
      <w:pPr>
        <w:numPr>
          <w:ilvl w:val="12"/>
          <w:numId w:val="0"/>
        </w:numPr>
        <w:tabs>
          <w:tab w:val="left" w:pos="709"/>
        </w:tabs>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rPr>
        <w:t>қауіпсіздік және әлеуметтік тәртіп (саяси институттар, мемлекет);</w:t>
      </w:r>
    </w:p>
    <w:p w:rsidR="00D539A7" w:rsidRPr="003A38E2" w:rsidRDefault="00314D85" w:rsidP="007C6275">
      <w:pPr>
        <w:numPr>
          <w:ilvl w:val="12"/>
          <w:numId w:val="0"/>
        </w:numPr>
        <w:tabs>
          <w:tab w:val="left" w:pos="709"/>
        </w:tabs>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rPr>
        <w:t>тұрмыстық құрал-жабдықтар өндіру (экономикалық институттар, өндіріс);</w:t>
      </w:r>
    </w:p>
    <w:p w:rsidR="00D539A7" w:rsidRPr="003A38E2" w:rsidRDefault="00314D85" w:rsidP="007C6275">
      <w:pPr>
        <w:numPr>
          <w:ilvl w:val="12"/>
          <w:numId w:val="0"/>
        </w:numPr>
        <w:tabs>
          <w:tab w:val="left" w:pos="709"/>
        </w:tabs>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rPr>
        <w:t>білім беру, өскелең ұрпақты әлеуметтендіру, кадрлар даярлау (білім беру, ғылыми және мәдени институттар);</w:t>
      </w:r>
    </w:p>
    <w:p w:rsidR="00D539A7" w:rsidRPr="003A38E2" w:rsidRDefault="00314D85" w:rsidP="007C6275">
      <w:pPr>
        <w:pStyle w:val="22"/>
        <w:numPr>
          <w:ilvl w:val="12"/>
          <w:numId w:val="0"/>
        </w:numPr>
        <w:tabs>
          <w:tab w:val="left" w:pos="709"/>
        </w:tabs>
        <w:spacing w:after="0" w:line="240" w:lineRule="auto"/>
        <w:ind w:firstLine="709"/>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D539A7" w:rsidRPr="003A38E2">
        <w:rPr>
          <w:rFonts w:ascii="Times New Roman" w:hAnsi="Times New Roman"/>
          <w:sz w:val="28"/>
          <w:szCs w:val="28"/>
        </w:rPr>
        <w:t xml:space="preserve">рухани мәселелер, тіршілік мағынасын шешетін қажеттіліктер (дін институты). </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pacing w:val="-6"/>
          <w:sz w:val="28"/>
          <w:szCs w:val="28"/>
        </w:rPr>
        <w:t>Әлеуметтанудағы институционалдық мектеп өкілдері (С.Липсет,</w:t>
      </w:r>
      <w:r w:rsidRPr="003A38E2">
        <w:rPr>
          <w:rFonts w:ascii="Times New Roman" w:hAnsi="Times New Roman"/>
          <w:sz w:val="28"/>
          <w:szCs w:val="28"/>
        </w:rPr>
        <w:t xml:space="preserve"> Д.Ландберг және т.б.) берген институттардың жіктелуі назар аударарлық. Олардың пікірінше, әлеуметтік институттар төрт негізгі функцияны орындайды: қоғам мүшелерінің өсіп-өркендеуі; әлеуметтендіру; өндіріс пен бөлініс; басқару мен бақылау.</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 xml:space="preserve">Экономикалық институттар (меншік, алмасу, ақша, банктер, шаруашылық ұйымдар) қоғамдық байлық өндірісін және бөлінісін қамтамасыз етеді, экономикалық өмірді басқа әлеуметтік салалармен біріктіреді. Саяси институттар (мемлекет, партия, қоғамдық ұйымдар, кәсіподақтар) саяси биліктің белгілі бір нысандарын орнатуға және ұстап тұруға бағытталған. Әлеуметтік мәдени және тәрбие институттары мәдени және әлеуметтік құндылықтарды ұдайы өндіруді, жеке адамдардың әлеуметтік мәдени стандарттарды меңгеруін қамтамасыз етеді. Нормативтік-бағдарлаушы институттар жеке адамдардың мінез-құлқын моральдық нормативтер негізінде реттейді. Нормативтік-санкциялаушы институттар жеке адамдар мен топтардың </w:t>
      </w:r>
      <w:r w:rsidRPr="003A38E2">
        <w:rPr>
          <w:rFonts w:ascii="Times New Roman" w:hAnsi="Times New Roman"/>
          <w:sz w:val="28"/>
          <w:szCs w:val="28"/>
        </w:rPr>
        <w:lastRenderedPageBreak/>
        <w:t>белгілі бір мінез-құлқын заң актілерінде бекітілген нормалар, ережелер мен санкциялар негізінде алдын ала ұйғарып отырады. Рәсімдік-символикалық және жағдайлық-конвенционалдық институттар топтық және</w:t>
      </w:r>
      <w:r w:rsidRPr="003A38E2">
        <w:rPr>
          <w:rFonts w:ascii="Times New Roman" w:hAnsi="Times New Roman"/>
          <w:sz w:val="28"/>
          <w:szCs w:val="28"/>
          <w:lang w:val="kk-KZ"/>
        </w:rPr>
        <w:t xml:space="preserve"> </w:t>
      </w:r>
      <w:r w:rsidRPr="003A38E2">
        <w:rPr>
          <w:rFonts w:ascii="Times New Roman" w:hAnsi="Times New Roman"/>
          <w:sz w:val="28"/>
          <w:szCs w:val="28"/>
        </w:rPr>
        <w:t>ұзақ байланысулар барысында жасалған нормалар мен ұйғарымдарды қамтиды.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ru-MO"/>
        </w:rPr>
      </w:pPr>
      <w:r w:rsidRPr="003A38E2">
        <w:rPr>
          <w:rFonts w:ascii="Times New Roman" w:hAnsi="Times New Roman"/>
          <w:sz w:val="28"/>
          <w:szCs w:val="28"/>
          <w:lang w:val="ru-MO"/>
        </w:rPr>
        <w:t xml:space="preserve">Институттардың мойындалған мақсаттары ретінде оңай танылатын </w:t>
      </w:r>
      <w:r w:rsidRPr="003A38E2">
        <w:rPr>
          <w:rFonts w:ascii="Times New Roman" w:hAnsi="Times New Roman"/>
          <w:b/>
          <w:sz w:val="28"/>
          <w:szCs w:val="28"/>
          <w:lang w:val="ru-MO"/>
        </w:rPr>
        <w:t xml:space="preserve">айқын функциялары, </w:t>
      </w:r>
      <w:r w:rsidRPr="003A38E2">
        <w:rPr>
          <w:rFonts w:ascii="Times New Roman" w:hAnsi="Times New Roman"/>
          <w:bCs/>
          <w:iCs/>
          <w:sz w:val="28"/>
          <w:szCs w:val="28"/>
          <w:lang w:val="ru-MO"/>
        </w:rPr>
        <w:t xml:space="preserve">сондай-ақ  </w:t>
      </w:r>
      <w:r w:rsidRPr="003A38E2">
        <w:rPr>
          <w:rFonts w:ascii="Times New Roman" w:hAnsi="Times New Roman"/>
          <w:sz w:val="28"/>
          <w:szCs w:val="28"/>
          <w:lang w:val="ru-MO"/>
        </w:rPr>
        <w:t xml:space="preserve">әдейі емес немесе жасырын жүзеге асырылатын </w:t>
      </w:r>
      <w:r w:rsidRPr="003A38E2">
        <w:rPr>
          <w:rFonts w:ascii="Times New Roman" w:hAnsi="Times New Roman"/>
          <w:b/>
          <w:sz w:val="28"/>
          <w:szCs w:val="28"/>
          <w:lang w:val="ru-MO"/>
        </w:rPr>
        <w:t>латентті функциялары</w:t>
      </w:r>
      <w:r w:rsidRPr="003A38E2">
        <w:rPr>
          <w:rFonts w:ascii="Times New Roman" w:hAnsi="Times New Roman"/>
          <w:sz w:val="28"/>
          <w:szCs w:val="28"/>
          <w:lang w:val="ru-MO"/>
        </w:rPr>
        <w:t xml:space="preserve"> болады.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Өзінің базалық қоғамдық функциясын жүзеге асыру үшін әрбір әлеуметтік институт қажеттіліктерін қамтамасыз ету мақсатымен адамдардың бірлескен қызметін қамтамасыз ететін функцияларды атқарады. Ең алдымен, институт қоғамдық қатынастарды бекітеді және ұдайы өндіреді. Бұл институттың әрбір мүшесінің қызмет ететін шеңберлерін белгілейтін мінез-құлықтың ережелері мен стандарттық нормалары жүйесінің арқасында мүмкін болады. Әлеуметтік институттардың жұмыс істеуі қоғам мүшелері арасындағы өзара қарым-қатынасты рөлдік талап ету-күту арқылы реттеуді қамтамасыз етеді. Әлеуметтік бақылау қоғамда белгіленген және қабылдайтын мінез-құлық үлгісін сақтауды қамтамасыз етеді.</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 xml:space="preserve">Институттардың ықпалдастық қызметі де маңызды болып табылады. </w:t>
      </w:r>
      <w:r w:rsidRPr="003A38E2">
        <w:rPr>
          <w:rFonts w:ascii="Times New Roman" w:hAnsi="Times New Roman"/>
          <w:sz w:val="28"/>
          <w:szCs w:val="28"/>
          <w:lang w:val="ru-MO"/>
        </w:rPr>
        <w:t>И</w:t>
      </w:r>
      <w:r w:rsidRPr="003A38E2">
        <w:rPr>
          <w:rFonts w:ascii="Times New Roman" w:hAnsi="Times New Roman"/>
          <w:sz w:val="28"/>
          <w:szCs w:val="28"/>
        </w:rPr>
        <w:t>нституттандырылған нормалардың әсерімен әлеуметтік топтар мүшелері бірігуінің, өзара тәуелділіктері мен жауапкершіліктерінің, өздерінің мақсаттарын салыстыруының әлеуметтік процестері табысты жүреді.</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pacing w:val="-6"/>
          <w:sz w:val="28"/>
          <w:szCs w:val="28"/>
          <w:lang w:val="ru-MO"/>
        </w:rPr>
        <w:t>Әлеуметтік институттың трансляциялаушы қызметі қоғамда</w:t>
      </w:r>
      <w:r w:rsidRPr="003A38E2">
        <w:rPr>
          <w:rFonts w:ascii="Times New Roman" w:hAnsi="Times New Roman"/>
          <w:sz w:val="28"/>
          <w:szCs w:val="28"/>
          <w:lang w:val="ru-MO"/>
        </w:rPr>
        <w:t xml:space="preserve"> жинақталған әлеуметтік тәжірибе беруді қамтамасыз етеді. </w:t>
      </w:r>
      <w:r w:rsidRPr="003A38E2">
        <w:rPr>
          <w:rFonts w:ascii="Times New Roman" w:hAnsi="Times New Roman"/>
          <w:sz w:val="28"/>
          <w:szCs w:val="28"/>
        </w:rPr>
        <w:t>Жеке адамды әлеуметтендіру, тәрбиелеу және дамыту процес</w:t>
      </w:r>
      <w:r w:rsidRPr="003A38E2">
        <w:rPr>
          <w:rFonts w:ascii="Times New Roman" w:hAnsi="Times New Roman"/>
          <w:spacing w:val="-4"/>
          <w:sz w:val="28"/>
          <w:szCs w:val="28"/>
        </w:rPr>
        <w:t>тері арқылы алдыңғы ұрпақтың нормативтік-құндылық элемент</w:t>
      </w:r>
      <w:r w:rsidRPr="003A38E2">
        <w:rPr>
          <w:rFonts w:ascii="Times New Roman" w:hAnsi="Times New Roman"/>
          <w:sz w:val="28"/>
          <w:szCs w:val="28"/>
        </w:rPr>
        <w:t>тері, тыныс-тіршілігінің тәжірибесі игеріледі.</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Институттардың коммуникативтік мүмкіндіктері арқылы олардың ішінде туындаған ақпарат оның құрамына енген жеке адамдар мен топтар арасында да, институттар арасында да таралады.</w:t>
      </w:r>
    </w:p>
    <w:p w:rsidR="00D539A7" w:rsidRPr="003A38E2" w:rsidRDefault="00D539A7" w:rsidP="007C6275">
      <w:pPr>
        <w:numPr>
          <w:ilvl w:val="12"/>
          <w:numId w:val="0"/>
        </w:numPr>
        <w:spacing w:after="0" w:line="240" w:lineRule="auto"/>
        <w:ind w:firstLine="709"/>
        <w:jc w:val="both"/>
        <w:rPr>
          <w:rFonts w:ascii="Times New Roman" w:hAnsi="Times New Roman"/>
          <w:sz w:val="28"/>
          <w:szCs w:val="28"/>
          <w:lang w:val="ru-MO"/>
        </w:rPr>
      </w:pPr>
      <w:r w:rsidRPr="003A38E2">
        <w:rPr>
          <w:rFonts w:ascii="Times New Roman" w:hAnsi="Times New Roman"/>
          <w:sz w:val="28"/>
          <w:szCs w:val="28"/>
        </w:rPr>
        <w:t>Әлеуметтік институттардың айқын функциялары күтілетін және қажетті болып табылады. Егер де институт оларды игере алмаса, онда ол сөзсіз таратылады және өзгерістерге ұшырайды. Алайда, әлеуметтік институттардың іс-әрекеттерінің жоспарланған нәтижелерімен қатар жасырын, түсініксіз не болмаса алдын ала жоспарланған нәтижелер де болады.</w:t>
      </w:r>
    </w:p>
    <w:p w:rsidR="007C6275" w:rsidRPr="003A38E2" w:rsidRDefault="00C94D02" w:rsidP="007C6275">
      <w:pPr>
        <w:numPr>
          <w:ilvl w:val="12"/>
          <w:numId w:val="0"/>
        </w:numPr>
        <w:spacing w:after="0" w:line="240" w:lineRule="auto"/>
        <w:ind w:firstLine="709"/>
        <w:jc w:val="both"/>
        <w:rPr>
          <w:rFonts w:ascii="Times New Roman" w:hAnsi="Times New Roman"/>
          <w:sz w:val="28"/>
          <w:szCs w:val="28"/>
          <w:lang w:val="kk-KZ"/>
        </w:rPr>
      </w:pPr>
      <w:r w:rsidRPr="003A38E2">
        <w:rPr>
          <w:rFonts w:ascii="Times New Roman" w:hAnsi="Times New Roman"/>
          <w:b/>
          <w:sz w:val="28"/>
          <w:szCs w:val="28"/>
          <w:lang w:val="kk-KZ"/>
        </w:rPr>
        <w:t>4. Әлеуметтену және бірегейлік</w:t>
      </w:r>
      <w:r w:rsidR="007C6275" w:rsidRPr="003A38E2">
        <w:rPr>
          <w:rFonts w:ascii="Times New Roman" w:hAnsi="Times New Roman"/>
          <w:b/>
          <w:sz w:val="28"/>
          <w:szCs w:val="28"/>
          <w:lang w:val="kk-KZ"/>
        </w:rPr>
        <w:t xml:space="preserve">. </w:t>
      </w:r>
      <w:r w:rsidR="007C6275" w:rsidRPr="003A38E2">
        <w:rPr>
          <w:rFonts w:ascii="Times New Roman" w:hAnsi="Times New Roman"/>
          <w:sz w:val="28"/>
          <w:szCs w:val="28"/>
          <w:lang w:val="kk-KZ"/>
        </w:rPr>
        <w:t>«</w:t>
      </w:r>
      <w:r w:rsidR="007C6275" w:rsidRPr="003A38E2">
        <w:rPr>
          <w:rFonts w:ascii="Times New Roman" w:hAnsi="Times New Roman"/>
          <w:b/>
          <w:sz w:val="28"/>
          <w:szCs w:val="28"/>
          <w:lang w:val="kk-KZ"/>
        </w:rPr>
        <w:t xml:space="preserve">Әлеуметтену» </w:t>
      </w:r>
      <w:r w:rsidR="007C6275" w:rsidRPr="003A38E2">
        <w:rPr>
          <w:rFonts w:ascii="Times New Roman" w:hAnsi="Times New Roman"/>
          <w:sz w:val="28"/>
          <w:szCs w:val="28"/>
          <w:lang w:val="kk-KZ"/>
        </w:rPr>
        <w:t>ұғымы жалпылама түрде жеке адамның әлеуметтік топ пен жалпы қоғамға тән мәдениет ұғымына кіретін және жеке адамның қоғамдық қарым-қатынастардың белсенді субъектісі ретінде қызмет атқаруына мүмкіндік беретін белгілі бір білім, норма, құндылық, ұстаным, мінез үлгілері жүйелерін меңгеруі процесін сипаттайды.</w:t>
      </w:r>
    </w:p>
    <w:p w:rsidR="007C6275" w:rsidRPr="00D40C49" w:rsidRDefault="007C6275" w:rsidP="007C6275">
      <w:pPr>
        <w:numPr>
          <w:ilvl w:val="12"/>
          <w:numId w:val="0"/>
        </w:numPr>
        <w:spacing w:after="0" w:line="240" w:lineRule="auto"/>
        <w:ind w:firstLine="709"/>
        <w:jc w:val="both"/>
        <w:rPr>
          <w:rFonts w:ascii="Times New Roman" w:hAnsi="Times New Roman"/>
          <w:sz w:val="28"/>
          <w:szCs w:val="28"/>
          <w:lang w:val="kk-KZ"/>
        </w:rPr>
      </w:pPr>
      <w:r w:rsidRPr="00D40C49">
        <w:rPr>
          <w:rFonts w:ascii="Times New Roman" w:hAnsi="Times New Roman"/>
          <w:sz w:val="28"/>
          <w:szCs w:val="28"/>
          <w:lang w:val="kk-KZ"/>
        </w:rPr>
        <w:t xml:space="preserve">Әлеуметтенуден бейімделуді (жаңа шарттарға үйренудің уақыт бойынша шектелген процесі), оқытуды (жаңа білім алу), тәрбиені (әлеуметтендірудің агенттері мен институттарының  жеке адамның рухани аясы мен мінез-құлқына мақсатты түрде ықпал етуі), есеюді (адамның 10 жастан 20 жасқа дейінгі кезеңде әлеуметтік психологиялық қалыптасуы) және ержетуді (адам </w:t>
      </w:r>
      <w:r w:rsidRPr="00D40C49">
        <w:rPr>
          <w:rFonts w:ascii="Times New Roman" w:hAnsi="Times New Roman"/>
          <w:spacing w:val="-6"/>
          <w:sz w:val="28"/>
          <w:szCs w:val="28"/>
          <w:lang w:val="kk-KZ"/>
        </w:rPr>
        <w:lastRenderedPageBreak/>
        <w:t xml:space="preserve">организмінің жеткіншектік және жастық шағындағы нығаюының </w:t>
      </w:r>
      <w:r w:rsidRPr="00D40C49">
        <w:rPr>
          <w:rFonts w:ascii="Times New Roman" w:hAnsi="Times New Roman"/>
          <w:sz w:val="28"/>
          <w:szCs w:val="28"/>
          <w:lang w:val="kk-KZ"/>
        </w:rPr>
        <w:t>физикалық-физиологиялық процесі) ажырата білу қажет.</w:t>
      </w:r>
    </w:p>
    <w:p w:rsidR="007C6275" w:rsidRPr="003A38E2" w:rsidRDefault="007C6275" w:rsidP="007C6275">
      <w:pPr>
        <w:numPr>
          <w:ilvl w:val="12"/>
          <w:numId w:val="0"/>
        </w:numPr>
        <w:spacing w:after="0" w:line="240" w:lineRule="auto"/>
        <w:ind w:firstLine="709"/>
        <w:jc w:val="both"/>
        <w:rPr>
          <w:rFonts w:ascii="Times New Roman" w:hAnsi="Times New Roman"/>
          <w:sz w:val="28"/>
          <w:szCs w:val="28"/>
        </w:rPr>
      </w:pPr>
      <w:r w:rsidRPr="00D40C49">
        <w:rPr>
          <w:rFonts w:ascii="Times New Roman" w:hAnsi="Times New Roman"/>
          <w:sz w:val="28"/>
          <w:szCs w:val="28"/>
          <w:lang w:val="kk-KZ"/>
        </w:rPr>
        <w:t>Әлеуметтену процесі негізгі өмір тізбектері деп аталатын сатылардан өтеді. Бұл балалық, жастық, ересектік және қарттық шақ. Әлеуметтену процесін нәтижеге жетуі немесе аяқталуы бойынша балалық пен жастық кезеңдерді қамтитын бастапқы, немесе ерте әлеуметтенуге және басқа екі кезеңді қамтитын жалғасқан</w:t>
      </w:r>
      <w:r w:rsidRPr="003A38E2">
        <w:rPr>
          <w:rFonts w:ascii="Times New Roman" w:hAnsi="Times New Roman"/>
          <w:sz w:val="28"/>
          <w:szCs w:val="28"/>
          <w:lang w:val="kk-KZ"/>
        </w:rPr>
        <w:t xml:space="preserve"> </w:t>
      </w:r>
      <w:r w:rsidRPr="00D40C49">
        <w:rPr>
          <w:rFonts w:ascii="Times New Roman" w:hAnsi="Times New Roman"/>
          <w:sz w:val="28"/>
          <w:szCs w:val="28"/>
          <w:lang w:val="kk-KZ"/>
        </w:rPr>
        <w:t xml:space="preserve">әлеуметтенуге бөлуге болады. </w:t>
      </w:r>
      <w:r w:rsidRPr="003A38E2">
        <w:rPr>
          <w:rFonts w:ascii="Times New Roman" w:hAnsi="Times New Roman"/>
          <w:sz w:val="28"/>
          <w:szCs w:val="28"/>
        </w:rPr>
        <w:t xml:space="preserve">Өмір тізбектері әлеуметтік рөлдердің алмасуымен, жаңа мәртебеге ие болумен, зиянды әдеттерден, айналасындағылардан, достық байланыстардан бас тартумен, өмір салтын өзгертумен байланысты. Ескі құндылықтарды, нормаларды, рөлдер мен мінез-құлық ережелерін ұмыту </w:t>
      </w:r>
      <w:r w:rsidRPr="003A38E2">
        <w:rPr>
          <w:rFonts w:ascii="Times New Roman" w:hAnsi="Times New Roman"/>
          <w:b/>
          <w:sz w:val="28"/>
          <w:szCs w:val="28"/>
          <w:lang w:val="kk-KZ"/>
        </w:rPr>
        <w:t xml:space="preserve">кері әлеуметтену </w:t>
      </w:r>
      <w:r w:rsidRPr="003A38E2">
        <w:rPr>
          <w:rFonts w:ascii="Times New Roman" w:hAnsi="Times New Roman"/>
          <w:sz w:val="28"/>
          <w:szCs w:val="28"/>
        </w:rPr>
        <w:t>деп аталады.</w:t>
      </w:r>
      <w:r w:rsidRPr="003A38E2">
        <w:rPr>
          <w:rFonts w:ascii="Times New Roman" w:hAnsi="Times New Roman"/>
          <w:b/>
          <w:sz w:val="28"/>
          <w:szCs w:val="28"/>
        </w:rPr>
        <w:t xml:space="preserve"> </w:t>
      </w:r>
      <w:r w:rsidRPr="003A38E2">
        <w:rPr>
          <w:rFonts w:ascii="Times New Roman" w:hAnsi="Times New Roman"/>
          <w:sz w:val="28"/>
          <w:szCs w:val="28"/>
        </w:rPr>
        <w:t xml:space="preserve">Содан кейінгі ескі құндылықтардың орнына жаңа құндылықтарға, нормаларға, рөлдер мен мінез-құлық ережелеріне үйрену </w:t>
      </w:r>
      <w:r w:rsidRPr="003A38E2">
        <w:rPr>
          <w:rFonts w:ascii="Times New Roman" w:hAnsi="Times New Roman"/>
          <w:b/>
          <w:sz w:val="28"/>
          <w:szCs w:val="28"/>
        </w:rPr>
        <w:t>қайта әлеуметтену</w:t>
      </w:r>
      <w:r w:rsidRPr="003A38E2">
        <w:rPr>
          <w:rFonts w:ascii="Times New Roman" w:hAnsi="Times New Roman"/>
          <w:sz w:val="28"/>
          <w:szCs w:val="28"/>
        </w:rPr>
        <w:t xml:space="preserve"> деп аталады.</w:t>
      </w:r>
    </w:p>
    <w:p w:rsidR="007C6275" w:rsidRPr="003A38E2" w:rsidRDefault="007C6275" w:rsidP="007C6275">
      <w:pPr>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Әлеуметтенудің мәні адамды өз қоғамының мүшесі етіп қалыптастыратындығында. Кез келген қоғам өзінің әлеуметтік, мәдени, діни, этикалық мұраттарына барынша сай келетін адамның белгілі бір типін қалыптастыруға тырысып келген және тырысады. Алайда бұл мұраттардың мазмұны тарихи дәстүрлерге, әлеуметтік-экономикалық және мәдени дамуға, қоғамдық және саяси құрылымға қарай әр түрлі болады. Дей тұрғанмен, қазіргі заманда қоғамның толыққанды мүшесінің мұраты көп, жалпы немесе әр түрлі қауымдастықтар үшін азды-көпті үйлесетін сипаттамасы бар екенін айтуға болады. Соған сәйкес әлеуметтену процесі де әр түрлі қоғамдарда белгілі бір ерекшеліктерді сақтай отырып, әмбебап және үйлесімді сипаттамаға ие болады, бұл ғаламдық, жалпы планеталық және жалпы әлемдік тенденциялармен (</w:t>
      </w:r>
      <w:r w:rsidRPr="003A38E2">
        <w:rPr>
          <w:rFonts w:ascii="Times New Roman" w:hAnsi="Times New Roman"/>
          <w:sz w:val="28"/>
          <w:szCs w:val="28"/>
          <w:lang w:val="kk-KZ"/>
        </w:rPr>
        <w:t>кенттену</w:t>
      </w:r>
      <w:r w:rsidRPr="003A38E2">
        <w:rPr>
          <w:rFonts w:ascii="Times New Roman" w:hAnsi="Times New Roman"/>
          <w:sz w:val="28"/>
          <w:szCs w:val="28"/>
        </w:rPr>
        <w:t xml:space="preserve"> мен ақпараттандырудан экологиялық және демографиялық үрдістерге дейін) байланысты. </w:t>
      </w:r>
    </w:p>
    <w:p w:rsidR="007C6275" w:rsidRPr="003A38E2" w:rsidRDefault="007C6275" w:rsidP="007C6275">
      <w:pPr>
        <w:pStyle w:val="22"/>
        <w:numPr>
          <w:ilvl w:val="12"/>
          <w:numId w:val="0"/>
        </w:numPr>
        <w:spacing w:after="0" w:line="240" w:lineRule="auto"/>
        <w:ind w:firstLine="709"/>
        <w:jc w:val="both"/>
        <w:rPr>
          <w:rFonts w:ascii="Times New Roman" w:hAnsi="Times New Roman"/>
          <w:sz w:val="28"/>
          <w:szCs w:val="28"/>
        </w:rPr>
      </w:pPr>
      <w:r w:rsidRPr="003A38E2">
        <w:rPr>
          <w:rFonts w:ascii="Times New Roman" w:hAnsi="Times New Roman"/>
          <w:sz w:val="28"/>
          <w:szCs w:val="28"/>
        </w:rPr>
        <w:t>Әлеуметтену процесінің мазмұны кез келген қоғам өзінің мүшелері еркектің немесе әйелдің рөлін сәтті меңгергеніне (яғни жыныстық-рөлдік әлеуметтенуге), өндіріс қызметіне білікті қатыса алуына және қатысқысы келуіне (кәсіби әлеуметтену), берік отбасын құруына (отбасылық рөлдерді игергеніне), заңды сыйлайтын азаматтар болуына (саяси әлеуметтену) және т.с.с. мүдделі екендігінде. Мұның бәрі адамды әлеуметтену объектісі ретінде сипаттайды. Алайда, адам әлеуметтену объектісі болып қана қоймай, субъектісі болған кезде де қоғамның толыққанды мүшесі бола алады. Субъект ретінде адам әлеуметтену процесінде өз белсенділігін жүзеге асырумен, өзін-өзі дамытумен және қоғамда өзін-өзі көрсетуімен етене бірлікте әлеуметтік нормалар мен мәдени құндылықтарды меңгереді.</w:t>
      </w:r>
    </w:p>
    <w:p w:rsidR="00C94D02" w:rsidRPr="003A38E2" w:rsidRDefault="00C94D02" w:rsidP="00C94D02">
      <w:pPr>
        <w:spacing w:after="0" w:line="240" w:lineRule="auto"/>
        <w:jc w:val="both"/>
        <w:rPr>
          <w:rFonts w:ascii="Times New Roman" w:hAnsi="Times New Roman"/>
          <w:sz w:val="28"/>
          <w:szCs w:val="28"/>
          <w:lang w:val="kk-KZ"/>
        </w:rPr>
      </w:pPr>
    </w:p>
    <w:p w:rsidR="00802F2C" w:rsidRPr="00D40C49" w:rsidRDefault="00802F2C" w:rsidP="00802F2C">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293BD1" w:rsidRDefault="00293BD1" w:rsidP="00293BD1">
      <w:pPr>
        <w:spacing w:after="0" w:line="240" w:lineRule="auto"/>
        <w:jc w:val="both"/>
        <w:rPr>
          <w:rFonts w:ascii="Times New Roman" w:hAnsi="Times New Roman"/>
          <w:sz w:val="28"/>
          <w:szCs w:val="28"/>
          <w:lang w:val="kk-KZ" w:eastAsia="ko-KR"/>
        </w:rPr>
      </w:pPr>
      <w:r w:rsidRPr="00D40C49">
        <w:rPr>
          <w:rFonts w:ascii="Times New Roman" w:hAnsi="Times New Roman"/>
          <w:sz w:val="28"/>
          <w:szCs w:val="28"/>
          <w:lang w:val="kk-KZ" w:eastAsia="ko-KR"/>
        </w:rPr>
        <w:t>1</w:t>
      </w:r>
      <w:r>
        <w:rPr>
          <w:rFonts w:ascii="Times New Roman" w:hAnsi="Times New Roman"/>
          <w:sz w:val="28"/>
          <w:szCs w:val="28"/>
          <w:lang w:val="kk-KZ" w:eastAsia="ko-KR"/>
        </w:rPr>
        <w:t>. Әлеуметтану ғылымының зерттеу нысаны ?</w:t>
      </w:r>
    </w:p>
    <w:p w:rsidR="00293BD1" w:rsidRDefault="00293BD1" w:rsidP="00293BD1">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2. Индивид және тұлға арасында қандай айырмашылық бар?</w:t>
      </w:r>
    </w:p>
    <w:p w:rsidR="00293BD1" w:rsidRDefault="00293BD1" w:rsidP="00293BD1">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3. Қоғам дегеніміз не?</w:t>
      </w:r>
    </w:p>
    <w:p w:rsidR="00293BD1" w:rsidRDefault="00293BD1" w:rsidP="00293BD1">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4. Әлеуметтік институттардың қандай түрлерін білесіз?</w:t>
      </w:r>
    </w:p>
    <w:p w:rsidR="00293BD1" w:rsidRPr="00293BD1" w:rsidRDefault="00293BD1" w:rsidP="00293BD1">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5. Әлеуметтенудің негізгі кезеңдерін атап көрсетіңіз</w:t>
      </w:r>
    </w:p>
    <w:p w:rsidR="00802F2C" w:rsidRPr="003A38E2" w:rsidRDefault="00802F2C" w:rsidP="00802F2C">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lastRenderedPageBreak/>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293BD1" w:rsidRPr="0078545E" w:rsidRDefault="00293BD1" w:rsidP="0078545E">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78545E">
        <w:rPr>
          <w:rFonts w:ascii="Times New Roman" w:hAnsi="Times New Roman"/>
          <w:sz w:val="28"/>
          <w:szCs w:val="28"/>
        </w:rPr>
        <w:t>.Социология. Основы общей теории: учебник / Под ред. Г.В. Осипов, Л.Н. Москвичев. - 2-е изд., испр. и доп. - М.: Норма, 2015. - 912 с.</w:t>
      </w:r>
    </w:p>
    <w:p w:rsidR="00293BD1" w:rsidRPr="0078545E" w:rsidRDefault="00293BD1" w:rsidP="0078545E">
      <w:pPr>
        <w:spacing w:after="0" w:line="240" w:lineRule="auto"/>
        <w:jc w:val="both"/>
        <w:rPr>
          <w:rFonts w:ascii="Times New Roman" w:hAnsi="Times New Roman"/>
          <w:sz w:val="28"/>
          <w:szCs w:val="28"/>
          <w:lang w:val="en-US"/>
        </w:rPr>
      </w:pPr>
      <w:r w:rsidRPr="0078545E">
        <w:rPr>
          <w:rFonts w:ascii="Times New Roman" w:hAnsi="Times New Roman"/>
          <w:sz w:val="28"/>
          <w:szCs w:val="28"/>
          <w:lang w:val="kk-KZ"/>
        </w:rPr>
        <w:t>2</w:t>
      </w:r>
      <w:r w:rsidRPr="0078545E">
        <w:rPr>
          <w:rFonts w:ascii="Times New Roman" w:hAnsi="Times New Roman"/>
          <w:sz w:val="28"/>
          <w:szCs w:val="28"/>
          <w:lang w:val="en-US"/>
        </w:rPr>
        <w:t>.</w:t>
      </w:r>
      <w:r w:rsidRPr="0078545E">
        <w:rPr>
          <w:rFonts w:ascii="Times New Roman" w:hAnsi="Times New Roman"/>
          <w:sz w:val="28"/>
          <w:szCs w:val="28"/>
        </w:rPr>
        <w:t>Дж</w:t>
      </w:r>
      <w:r w:rsidRPr="0078545E">
        <w:rPr>
          <w:rFonts w:ascii="Times New Roman" w:hAnsi="Times New Roman"/>
          <w:sz w:val="28"/>
          <w:szCs w:val="28"/>
          <w:lang w:val="en-US"/>
        </w:rPr>
        <w:t xml:space="preserve">. </w:t>
      </w:r>
      <w:r w:rsidRPr="0078545E">
        <w:rPr>
          <w:rFonts w:ascii="Times New Roman" w:hAnsi="Times New Roman"/>
          <w:sz w:val="28"/>
          <w:szCs w:val="28"/>
        </w:rPr>
        <w:t>Ритцер</w:t>
      </w:r>
      <w:r w:rsidRPr="0078545E">
        <w:rPr>
          <w:rFonts w:ascii="Times New Roman" w:hAnsi="Times New Roman"/>
          <w:sz w:val="28"/>
          <w:szCs w:val="28"/>
          <w:lang w:val="en-US"/>
        </w:rPr>
        <w:t xml:space="preserve">, </w:t>
      </w:r>
      <w:r w:rsidRPr="0078545E">
        <w:rPr>
          <w:rFonts w:ascii="Times New Roman" w:hAnsi="Times New Roman"/>
          <w:sz w:val="28"/>
          <w:szCs w:val="28"/>
        </w:rPr>
        <w:t>Дж</w:t>
      </w:r>
      <w:r w:rsidRPr="0078545E">
        <w:rPr>
          <w:rFonts w:ascii="Times New Roman" w:hAnsi="Times New Roman"/>
          <w:sz w:val="28"/>
          <w:szCs w:val="28"/>
          <w:lang w:val="en-US"/>
        </w:rPr>
        <w:t xml:space="preserve">. </w:t>
      </w:r>
      <w:r w:rsidRPr="0078545E">
        <w:rPr>
          <w:rFonts w:ascii="Times New Roman" w:hAnsi="Times New Roman"/>
          <w:sz w:val="28"/>
          <w:szCs w:val="28"/>
        </w:rPr>
        <w:t>Степницки</w:t>
      </w:r>
      <w:r w:rsidRPr="0078545E">
        <w:rPr>
          <w:rFonts w:ascii="Times New Roman" w:hAnsi="Times New Roman"/>
          <w:sz w:val="28"/>
          <w:szCs w:val="28"/>
          <w:lang w:val="en-US"/>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78545E">
        <w:rPr>
          <w:rFonts w:ascii="Times New Roman" w:hAnsi="Times New Roman"/>
          <w:sz w:val="28"/>
          <w:szCs w:val="28"/>
          <w:lang w:val="en-US"/>
        </w:rPr>
        <w:t xml:space="preserve">. – </w:t>
      </w:r>
      <w:r w:rsidRPr="0078545E">
        <w:rPr>
          <w:rFonts w:ascii="Times New Roman" w:hAnsi="Times New Roman"/>
          <w:sz w:val="28"/>
          <w:szCs w:val="28"/>
        </w:rPr>
        <w:t>Алматы</w:t>
      </w:r>
      <w:r w:rsidRPr="0078545E">
        <w:rPr>
          <w:rFonts w:ascii="Times New Roman" w:hAnsi="Times New Roman"/>
          <w:sz w:val="28"/>
          <w:szCs w:val="28"/>
          <w:lang w:val="en-US"/>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78545E">
        <w:rPr>
          <w:rFonts w:ascii="Times New Roman" w:hAnsi="Times New Roman"/>
          <w:sz w:val="28"/>
          <w:szCs w:val="28"/>
          <w:lang w:val="en-US"/>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78545E">
        <w:rPr>
          <w:rFonts w:ascii="Times New Roman" w:hAnsi="Times New Roman"/>
          <w:sz w:val="28"/>
          <w:szCs w:val="28"/>
          <w:lang w:val="en-US"/>
        </w:rPr>
        <w:t xml:space="preserve">, 2018. – 856 </w:t>
      </w:r>
      <w:r w:rsidRPr="0078545E">
        <w:rPr>
          <w:rFonts w:ascii="Times New Roman" w:hAnsi="Times New Roman"/>
          <w:sz w:val="28"/>
          <w:szCs w:val="28"/>
        </w:rPr>
        <w:t>бет</w:t>
      </w:r>
      <w:r w:rsidRPr="0078545E">
        <w:rPr>
          <w:rFonts w:ascii="Times New Roman" w:hAnsi="Times New Roman"/>
          <w:sz w:val="28"/>
          <w:szCs w:val="28"/>
          <w:lang w:val="en-US"/>
        </w:rPr>
        <w:t>.</w:t>
      </w:r>
    </w:p>
    <w:p w:rsidR="009818BF" w:rsidRPr="009818BF" w:rsidRDefault="009818BF" w:rsidP="0078545E">
      <w:pPr>
        <w:spacing w:after="0" w:line="240" w:lineRule="auto"/>
        <w:jc w:val="both"/>
        <w:rPr>
          <w:rStyle w:val="ad"/>
          <w:rFonts w:ascii="Times New Roman" w:hAnsi="Times New Roman"/>
          <w:b w:val="0"/>
          <w:sz w:val="28"/>
          <w:szCs w:val="28"/>
          <w:lang w:val="kk-KZ"/>
        </w:rPr>
      </w:pPr>
      <w:r w:rsidRPr="009818BF">
        <w:rPr>
          <w:rStyle w:val="ad"/>
          <w:rFonts w:ascii="Times New Roman" w:hAnsi="Times New Roman"/>
          <w:b w:val="0"/>
          <w:sz w:val="28"/>
          <w:szCs w:val="28"/>
          <w:lang w:val="kk-KZ"/>
        </w:rPr>
        <w:t xml:space="preserve">3. </w:t>
      </w:r>
      <w:r w:rsidRPr="009818BF">
        <w:rPr>
          <w:rStyle w:val="ad"/>
          <w:rFonts w:ascii="Times New Roman" w:hAnsi="Times New Roman"/>
          <w:b w:val="0"/>
          <w:sz w:val="28"/>
          <w:szCs w:val="28"/>
        </w:rPr>
        <w:t>Майерс</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Д</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Г</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Әлеуметтік</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психология</w:t>
      </w:r>
      <w:r>
        <w:rPr>
          <w:rStyle w:val="ad"/>
          <w:rFonts w:ascii="Times New Roman" w:hAnsi="Times New Roman"/>
          <w:b w:val="0"/>
          <w:sz w:val="28"/>
          <w:szCs w:val="28"/>
          <w:lang w:val="kk-KZ"/>
        </w:rPr>
        <w:t xml:space="preserve">. - </w:t>
      </w:r>
      <w:r w:rsidRPr="009818BF">
        <w:rPr>
          <w:rStyle w:val="ad"/>
          <w:rFonts w:ascii="Times New Roman" w:hAnsi="Times New Roman"/>
          <w:b w:val="0"/>
          <w:sz w:val="28"/>
          <w:szCs w:val="28"/>
          <w:lang w:val="en-US"/>
        </w:rPr>
        <w:t>Social psychology. /</w:t>
      </w:r>
      <w:r w:rsidRPr="009818BF">
        <w:rPr>
          <w:rStyle w:val="ad"/>
          <w:rFonts w:ascii="Times New Roman" w:hAnsi="Times New Roman"/>
          <w:b w:val="0"/>
          <w:sz w:val="28"/>
          <w:szCs w:val="28"/>
        </w:rPr>
        <w:t>Д</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Г</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Майерс</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Ж</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М</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Туенж</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Жауапты</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шығарушы</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А</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Б</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Айтпаева</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Б</w:t>
      </w:r>
      <w:r w:rsidRPr="009818BF">
        <w:rPr>
          <w:rStyle w:val="ad"/>
          <w:rFonts w:ascii="Times New Roman" w:hAnsi="Times New Roman"/>
          <w:b w:val="0"/>
          <w:sz w:val="28"/>
          <w:szCs w:val="28"/>
          <w:lang w:val="en-US"/>
        </w:rPr>
        <w:t>.</w:t>
      </w:r>
      <w:r w:rsidRPr="009818BF">
        <w:rPr>
          <w:rStyle w:val="ad"/>
          <w:rFonts w:ascii="Times New Roman" w:hAnsi="Times New Roman"/>
          <w:b w:val="0"/>
          <w:sz w:val="28"/>
          <w:szCs w:val="28"/>
        </w:rPr>
        <w:t>Орынбетова</w:t>
      </w:r>
      <w:r w:rsidRPr="009818BF">
        <w:rPr>
          <w:rStyle w:val="ad"/>
          <w:rFonts w:ascii="Times New Roman" w:hAnsi="Times New Roman"/>
          <w:b w:val="0"/>
          <w:sz w:val="28"/>
          <w:szCs w:val="28"/>
          <w:lang w:val="en-US"/>
        </w:rPr>
        <w:t>.- 12-</w:t>
      </w:r>
      <w:r w:rsidRPr="009818BF">
        <w:rPr>
          <w:rStyle w:val="ad"/>
          <w:rFonts w:ascii="Times New Roman" w:hAnsi="Times New Roman"/>
          <w:b w:val="0"/>
          <w:sz w:val="28"/>
          <w:szCs w:val="28"/>
        </w:rPr>
        <w:t>басылым</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Алматы</w:t>
      </w:r>
      <w:r w:rsidRPr="009818BF">
        <w:rPr>
          <w:rStyle w:val="ad"/>
          <w:rFonts w:ascii="Times New Roman" w:hAnsi="Times New Roman"/>
          <w:b w:val="0"/>
          <w:sz w:val="28"/>
          <w:szCs w:val="28"/>
          <w:lang w:val="en-US"/>
        </w:rPr>
        <w:t>: «</w:t>
      </w:r>
      <w:r w:rsidRPr="009818BF">
        <w:rPr>
          <w:rStyle w:val="ad"/>
          <w:rFonts w:ascii="Times New Roman" w:hAnsi="Times New Roman"/>
          <w:b w:val="0"/>
          <w:sz w:val="28"/>
          <w:szCs w:val="28"/>
        </w:rPr>
        <w:t>Ұлттық</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аударма</w:t>
      </w:r>
      <w:r w:rsidRPr="009818BF">
        <w:rPr>
          <w:rStyle w:val="ad"/>
          <w:rFonts w:ascii="Times New Roman" w:hAnsi="Times New Roman"/>
          <w:b w:val="0"/>
          <w:sz w:val="28"/>
          <w:szCs w:val="28"/>
          <w:lang w:val="en-US"/>
        </w:rPr>
        <w:t xml:space="preserve"> </w:t>
      </w:r>
      <w:r w:rsidRPr="009818BF">
        <w:rPr>
          <w:rStyle w:val="ad"/>
          <w:rFonts w:ascii="Times New Roman" w:hAnsi="Times New Roman"/>
          <w:b w:val="0"/>
          <w:sz w:val="28"/>
          <w:szCs w:val="28"/>
        </w:rPr>
        <w:t>бюросы</w:t>
      </w:r>
      <w:r w:rsidRPr="009818BF">
        <w:rPr>
          <w:rStyle w:val="ad"/>
          <w:rFonts w:ascii="Times New Roman" w:hAnsi="Times New Roman"/>
          <w:b w:val="0"/>
          <w:sz w:val="28"/>
          <w:szCs w:val="28"/>
          <w:lang w:val="en-US"/>
        </w:rPr>
        <w:t xml:space="preserve">», 2018.- 648 </w:t>
      </w:r>
      <w:r w:rsidRPr="009818BF">
        <w:rPr>
          <w:rStyle w:val="ad"/>
          <w:rFonts w:ascii="Times New Roman" w:hAnsi="Times New Roman"/>
          <w:b w:val="0"/>
          <w:sz w:val="28"/>
          <w:szCs w:val="28"/>
        </w:rPr>
        <w:t>б</w:t>
      </w:r>
      <w:r>
        <w:rPr>
          <w:rStyle w:val="ad"/>
          <w:rFonts w:ascii="Times New Roman" w:hAnsi="Times New Roman"/>
          <w:b w:val="0"/>
          <w:sz w:val="28"/>
          <w:szCs w:val="28"/>
          <w:lang w:val="kk-KZ"/>
        </w:rPr>
        <w:t>.</w:t>
      </w:r>
    </w:p>
    <w:p w:rsidR="00293BD1" w:rsidRDefault="00293BD1" w:rsidP="0078545E">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w:t>
      </w:r>
      <w:r w:rsidR="0078545E" w:rsidRPr="0078545E">
        <w:rPr>
          <w:rStyle w:val="ad"/>
          <w:rFonts w:ascii="Times New Roman" w:hAnsi="Times New Roman"/>
          <w:b w:val="0"/>
          <w:sz w:val="28"/>
          <w:szCs w:val="28"/>
          <w:lang w:val="kk-KZ"/>
        </w:rPr>
        <w:t xml:space="preserve">. – </w:t>
      </w:r>
      <w:r w:rsidRPr="0078545E">
        <w:rPr>
          <w:rStyle w:val="ad"/>
          <w:rFonts w:ascii="Times New Roman" w:hAnsi="Times New Roman"/>
          <w:b w:val="0"/>
          <w:sz w:val="28"/>
          <w:szCs w:val="28"/>
          <w:lang w:val="kk-KZ"/>
        </w:rPr>
        <w:t>Essentials of socioloy. /Д. Бринкерхоф, Р. Уейтс, С. Ортега.- Алматы: «Ұлттық аударма бюросы», 2018.- 464 б.</w:t>
      </w:r>
    </w:p>
    <w:p w:rsidR="0078545E" w:rsidRDefault="0078545E" w:rsidP="0078545E">
      <w:pPr>
        <w:spacing w:after="0" w:line="240" w:lineRule="auto"/>
        <w:jc w:val="both"/>
        <w:rPr>
          <w:rStyle w:val="ad"/>
          <w:rFonts w:ascii="Times New Roman" w:hAnsi="Times New Roman"/>
          <w:b w:val="0"/>
          <w:sz w:val="28"/>
          <w:szCs w:val="28"/>
          <w:lang w:val="kk-KZ"/>
        </w:rPr>
      </w:pPr>
      <w:r w:rsidRPr="009818BF">
        <w:rPr>
          <w:rStyle w:val="ad"/>
          <w:rFonts w:ascii="Times New Roman" w:hAnsi="Times New Roman"/>
          <w:b w:val="0"/>
          <w:sz w:val="28"/>
          <w:szCs w:val="28"/>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251AAC" w:rsidRDefault="00251AAC" w:rsidP="0078545E">
      <w:pPr>
        <w:spacing w:after="0" w:line="240" w:lineRule="auto"/>
        <w:jc w:val="both"/>
        <w:rPr>
          <w:rStyle w:val="ad"/>
          <w:rFonts w:ascii="Times New Roman" w:hAnsi="Times New Roman"/>
          <w:b w:val="0"/>
          <w:sz w:val="28"/>
          <w:szCs w:val="28"/>
          <w:lang w:val="kk-KZ"/>
        </w:rPr>
      </w:pPr>
    </w:p>
    <w:p w:rsidR="00251AAC" w:rsidRDefault="00251AAC" w:rsidP="0078545E">
      <w:pPr>
        <w:spacing w:after="0" w:line="240" w:lineRule="auto"/>
        <w:jc w:val="both"/>
        <w:rPr>
          <w:rStyle w:val="ad"/>
          <w:rFonts w:ascii="Times New Roman" w:hAnsi="Times New Roman"/>
          <w:b w:val="0"/>
          <w:sz w:val="28"/>
          <w:szCs w:val="28"/>
          <w:lang w:val="kk-KZ"/>
        </w:rPr>
      </w:pPr>
    </w:p>
    <w:p w:rsidR="00251AAC" w:rsidRPr="00251AAC" w:rsidRDefault="008E5E5D" w:rsidP="00251AAC">
      <w:pPr>
        <w:spacing w:after="0" w:line="240" w:lineRule="auto"/>
        <w:jc w:val="center"/>
        <w:rPr>
          <w:rFonts w:ascii="Times New Roman" w:hAnsi="Times New Roman"/>
          <w:sz w:val="28"/>
          <w:szCs w:val="28"/>
          <w:lang w:val="kk-KZ"/>
        </w:rPr>
      </w:pPr>
      <w:r w:rsidRPr="00127B25">
        <w:rPr>
          <w:rFonts w:ascii="Times New Roman" w:hAnsi="Times New Roman"/>
          <w:b/>
          <w:sz w:val="48"/>
          <w:szCs w:val="48"/>
          <w:lang w:val="kk-KZ"/>
        </w:rPr>
        <w:sym w:font="Webdings" w:char="009D"/>
      </w:r>
      <w:r w:rsidR="00251AAC" w:rsidRPr="00251AAC">
        <w:rPr>
          <w:rFonts w:ascii="Times New Roman" w:hAnsi="Times New Roman"/>
          <w:b/>
          <w:bCs/>
          <w:sz w:val="28"/>
          <w:szCs w:val="28"/>
          <w:lang w:val="kk-KZ"/>
        </w:rPr>
        <w:t xml:space="preserve">Тақырып 2. </w:t>
      </w:r>
      <w:r w:rsidR="00251AAC" w:rsidRPr="00251AAC">
        <w:rPr>
          <w:rFonts w:ascii="Times New Roman" w:hAnsi="Times New Roman"/>
          <w:b/>
          <w:sz w:val="28"/>
          <w:szCs w:val="28"/>
          <w:lang w:val="kk-KZ"/>
        </w:rPr>
        <w:t>Әлеуметтану теорияларына кіріспе</w:t>
      </w:r>
    </w:p>
    <w:p w:rsidR="00251AAC" w:rsidRPr="00251AAC" w:rsidRDefault="00251AAC" w:rsidP="00251AAC">
      <w:pPr>
        <w:shd w:val="clear" w:color="auto" w:fill="FFFFFF"/>
        <w:spacing w:after="0" w:line="240" w:lineRule="auto"/>
        <w:jc w:val="center"/>
        <w:rPr>
          <w:rFonts w:ascii="Times New Roman" w:hAnsi="Times New Roman"/>
          <w:b/>
          <w:bCs/>
          <w:sz w:val="28"/>
          <w:szCs w:val="28"/>
          <w:lang w:val="kk-KZ"/>
        </w:rPr>
      </w:pPr>
    </w:p>
    <w:p w:rsidR="00251AAC" w:rsidRPr="003A38E2" w:rsidRDefault="00251AAC" w:rsidP="00251AAC">
      <w:pPr>
        <w:shd w:val="clear" w:color="auto" w:fill="FFFFFF"/>
        <w:spacing w:after="0" w:line="240" w:lineRule="auto"/>
        <w:jc w:val="both"/>
        <w:rPr>
          <w:rFonts w:ascii="Times New Roman" w:hAnsi="Times New Roman"/>
          <w:b/>
          <w:sz w:val="28"/>
          <w:szCs w:val="28"/>
          <w:lang w:val="kk-KZ"/>
        </w:rPr>
      </w:pPr>
      <w:r w:rsidRPr="003A38E2">
        <w:rPr>
          <w:rFonts w:ascii="Times New Roman" w:hAnsi="Times New Roman"/>
          <w:b/>
          <w:bCs/>
          <w:sz w:val="28"/>
          <w:szCs w:val="28"/>
          <w:lang w:val="kk-KZ"/>
        </w:rPr>
        <w:t xml:space="preserve">Дәріс </w:t>
      </w:r>
      <w:r>
        <w:rPr>
          <w:rFonts w:ascii="Times New Roman" w:hAnsi="Times New Roman"/>
          <w:b/>
          <w:bCs/>
          <w:sz w:val="28"/>
          <w:szCs w:val="28"/>
          <w:lang w:val="kk-KZ"/>
        </w:rPr>
        <w:t>2</w:t>
      </w:r>
      <w:r w:rsidRPr="003A38E2">
        <w:rPr>
          <w:rFonts w:ascii="Times New Roman" w:hAnsi="Times New Roman"/>
          <w:b/>
          <w:bCs/>
          <w:sz w:val="28"/>
          <w:szCs w:val="28"/>
          <w:lang w:val="kk-KZ"/>
        </w:rPr>
        <w:t xml:space="preserve"> </w:t>
      </w:r>
    </w:p>
    <w:p w:rsidR="00251AAC" w:rsidRPr="003A38E2" w:rsidRDefault="00251AAC" w:rsidP="00251AAC">
      <w:pPr>
        <w:pStyle w:val="HTML"/>
        <w:jc w:val="center"/>
        <w:textAlignment w:val="top"/>
        <w:rPr>
          <w:rFonts w:ascii="Times New Roman" w:hAnsi="Times New Roman" w:cs="Times New Roman"/>
          <w:b/>
          <w:color w:val="000000"/>
          <w:sz w:val="28"/>
          <w:szCs w:val="28"/>
          <w:lang w:val="kk-KZ"/>
        </w:rPr>
      </w:pPr>
      <w:r w:rsidRPr="003A38E2">
        <w:rPr>
          <w:rFonts w:ascii="Times New Roman" w:hAnsi="Times New Roman" w:cs="Times New Roman"/>
          <w:b/>
          <w:sz w:val="52"/>
          <w:szCs w:val="52"/>
        </w:rPr>
        <w:sym w:font="Wingdings 2" w:char="F046"/>
      </w:r>
      <w:r w:rsidRPr="003A38E2">
        <w:rPr>
          <w:rFonts w:ascii="Times New Roman" w:hAnsi="Times New Roman" w:cs="Times New Roman"/>
          <w:b/>
          <w:sz w:val="52"/>
          <w:szCs w:val="52"/>
          <w:lang w:val="kk-KZ"/>
        </w:rPr>
        <w:t xml:space="preserve"> </w:t>
      </w:r>
      <w:r w:rsidRPr="003A38E2">
        <w:rPr>
          <w:rFonts w:ascii="Times New Roman" w:hAnsi="Times New Roman" w:cs="Times New Roman"/>
          <w:b/>
          <w:sz w:val="28"/>
          <w:szCs w:val="28"/>
          <w:lang w:val="kk-KZ"/>
        </w:rPr>
        <w:t>Қ</w:t>
      </w:r>
      <w:r w:rsidRPr="003A38E2">
        <w:rPr>
          <w:rFonts w:ascii="Times New Roman" w:hAnsi="Times New Roman" w:cs="Times New Roman"/>
          <w:b/>
          <w:color w:val="000000"/>
          <w:sz w:val="28"/>
          <w:szCs w:val="28"/>
          <w:lang w:val="kk-KZ"/>
        </w:rPr>
        <w:t>арастырылатын мәселелер</w:t>
      </w:r>
    </w:p>
    <w:p w:rsidR="00251AAC" w:rsidRPr="00251AAC" w:rsidRDefault="00251AAC" w:rsidP="00251AAC">
      <w:pPr>
        <w:spacing w:after="0" w:line="240" w:lineRule="auto"/>
        <w:jc w:val="both"/>
        <w:rPr>
          <w:rFonts w:ascii="Times New Roman" w:hAnsi="Times New Roman"/>
          <w:sz w:val="28"/>
          <w:szCs w:val="28"/>
          <w:lang w:val="kk-KZ"/>
        </w:rPr>
      </w:pPr>
      <w:r w:rsidRPr="00251AAC">
        <w:rPr>
          <w:rFonts w:ascii="Times New Roman" w:hAnsi="Times New Roman"/>
          <w:sz w:val="28"/>
          <w:szCs w:val="28"/>
          <w:lang w:val="kk-KZ"/>
        </w:rPr>
        <w:t xml:space="preserve">1. Әлеуметтанулық теория. </w:t>
      </w:r>
      <w:r w:rsidRPr="00D40C49">
        <w:rPr>
          <w:rFonts w:ascii="Times New Roman" w:hAnsi="Times New Roman"/>
          <w:sz w:val="28"/>
          <w:szCs w:val="28"/>
          <w:lang w:val="kk-KZ"/>
        </w:rPr>
        <w:t xml:space="preserve">Макро- және микро-деңгейлер. </w:t>
      </w:r>
    </w:p>
    <w:p w:rsidR="00251AAC" w:rsidRPr="00251AAC" w:rsidRDefault="00251AAC" w:rsidP="00251AAC">
      <w:pPr>
        <w:spacing w:after="0" w:line="240" w:lineRule="auto"/>
        <w:jc w:val="both"/>
        <w:rPr>
          <w:rFonts w:ascii="Times New Roman" w:hAnsi="Times New Roman"/>
          <w:sz w:val="28"/>
          <w:szCs w:val="28"/>
          <w:lang w:val="kk-KZ"/>
        </w:rPr>
      </w:pPr>
      <w:r w:rsidRPr="00251AAC">
        <w:rPr>
          <w:rFonts w:ascii="Times New Roman" w:hAnsi="Times New Roman"/>
          <w:sz w:val="28"/>
          <w:szCs w:val="28"/>
          <w:lang w:val="kk-KZ"/>
        </w:rPr>
        <w:t xml:space="preserve">2. Жеке мектептер мен бағыттардың дамуы (О. Конт, Э. Дюркгейм, Г. Спенсер). </w:t>
      </w:r>
    </w:p>
    <w:p w:rsidR="00251AAC" w:rsidRPr="00251AAC" w:rsidRDefault="00251AAC" w:rsidP="00251AAC">
      <w:pPr>
        <w:spacing w:after="0" w:line="240" w:lineRule="auto"/>
        <w:jc w:val="both"/>
        <w:rPr>
          <w:rFonts w:ascii="Times New Roman" w:hAnsi="Times New Roman"/>
          <w:sz w:val="28"/>
          <w:szCs w:val="28"/>
          <w:lang w:val="kk-KZ"/>
        </w:rPr>
      </w:pPr>
      <w:r w:rsidRPr="00251AAC">
        <w:rPr>
          <w:rFonts w:ascii="Times New Roman" w:hAnsi="Times New Roman"/>
          <w:sz w:val="28"/>
          <w:szCs w:val="28"/>
          <w:lang w:val="kk-KZ"/>
        </w:rPr>
        <w:t xml:space="preserve">3. Құрылымдық функционализм. </w:t>
      </w:r>
    </w:p>
    <w:p w:rsidR="00251AAC" w:rsidRPr="00251AAC" w:rsidRDefault="00251AAC" w:rsidP="00251AAC">
      <w:pPr>
        <w:spacing w:after="0" w:line="240" w:lineRule="auto"/>
        <w:jc w:val="both"/>
        <w:rPr>
          <w:rFonts w:ascii="Times New Roman" w:hAnsi="Times New Roman"/>
          <w:b/>
          <w:sz w:val="28"/>
          <w:szCs w:val="28"/>
          <w:lang w:val="kk-KZ"/>
        </w:rPr>
      </w:pPr>
      <w:r w:rsidRPr="00251AAC">
        <w:rPr>
          <w:rFonts w:ascii="Times New Roman" w:hAnsi="Times New Roman"/>
          <w:sz w:val="28"/>
          <w:szCs w:val="28"/>
          <w:lang w:val="kk-KZ"/>
        </w:rPr>
        <w:t xml:space="preserve">4. Қақтығыс теориялары. </w:t>
      </w:r>
    </w:p>
    <w:p w:rsidR="00251AAC" w:rsidRPr="003A38E2" w:rsidRDefault="00251AAC" w:rsidP="00251AAC">
      <w:pPr>
        <w:spacing w:after="0" w:line="240" w:lineRule="auto"/>
        <w:jc w:val="both"/>
        <w:rPr>
          <w:rFonts w:ascii="Times New Roman" w:hAnsi="Times New Roman"/>
          <w:sz w:val="28"/>
          <w:szCs w:val="28"/>
          <w:lang w:val="kk-KZ"/>
        </w:rPr>
      </w:pPr>
    </w:p>
    <w:p w:rsidR="00710134" w:rsidRPr="00710134" w:rsidRDefault="00251AAC" w:rsidP="00710134">
      <w:pPr>
        <w:pStyle w:val="ae"/>
        <w:widowControl w:val="0"/>
        <w:spacing w:after="0" w:line="240" w:lineRule="auto"/>
        <w:ind w:left="0" w:firstLine="709"/>
        <w:jc w:val="both"/>
        <w:rPr>
          <w:rFonts w:ascii="Times New Roman" w:hAnsi="Times New Roman"/>
          <w:noProof/>
          <w:color w:val="000000"/>
          <w:sz w:val="28"/>
          <w:szCs w:val="28"/>
          <w:lang w:val="kk-KZ"/>
        </w:rPr>
      </w:pPr>
      <w:r w:rsidRPr="003A38E2">
        <w:rPr>
          <w:b/>
          <w:sz w:val="48"/>
          <w:szCs w:val="48"/>
        </w:rPr>
        <w:sym w:font="Wingdings" w:char="F026"/>
      </w:r>
      <w:r w:rsidR="00710134">
        <w:rPr>
          <w:noProof/>
          <w:color w:val="000000"/>
          <w:sz w:val="30"/>
          <w:szCs w:val="30"/>
          <w:lang w:val="kk-KZ"/>
        </w:rPr>
        <w:t xml:space="preserve"> </w:t>
      </w:r>
      <w:r w:rsidR="00710134" w:rsidRPr="00710134">
        <w:rPr>
          <w:rFonts w:ascii="Times New Roman" w:hAnsi="Times New Roman"/>
          <w:noProof/>
          <w:color w:val="000000"/>
          <w:sz w:val="28"/>
          <w:szCs w:val="28"/>
          <w:lang w:val="kk-KZ"/>
        </w:rPr>
        <w:t>1.</w:t>
      </w:r>
      <w:r w:rsidR="00710134">
        <w:rPr>
          <w:noProof/>
          <w:color w:val="000000"/>
          <w:sz w:val="30"/>
          <w:szCs w:val="30"/>
          <w:lang w:val="kk-KZ"/>
        </w:rPr>
        <w:t xml:space="preserve"> </w:t>
      </w:r>
      <w:r w:rsidR="00710134" w:rsidRPr="00710134">
        <w:rPr>
          <w:rFonts w:ascii="Times New Roman" w:hAnsi="Times New Roman"/>
          <w:noProof/>
          <w:color w:val="000000"/>
          <w:sz w:val="28"/>
          <w:szCs w:val="28"/>
          <w:lang w:val="kk-KZ"/>
        </w:rPr>
        <w:t>Қазіргі әлеуметтану бірнеше мектептер мен бағыттарға бөлінеді.</w:t>
      </w:r>
      <w:r w:rsidR="00710134">
        <w:rPr>
          <w:rFonts w:ascii="Times New Roman" w:hAnsi="Times New Roman"/>
          <w:noProof/>
          <w:color w:val="000000"/>
          <w:sz w:val="28"/>
          <w:szCs w:val="28"/>
          <w:lang w:val="kk-KZ"/>
        </w:rPr>
        <w:t xml:space="preserve"> </w:t>
      </w:r>
      <w:r w:rsidR="00710134" w:rsidRPr="00710134">
        <w:rPr>
          <w:rFonts w:ascii="Times New Roman" w:hAnsi="Times New Roman"/>
          <w:noProof/>
          <w:color w:val="000000"/>
          <w:sz w:val="28"/>
          <w:szCs w:val="28"/>
          <w:lang w:val="kk-KZ"/>
        </w:rPr>
        <w:t>Олардың көпшілігі бірін-бірі толықтырып,  дамытып отыр. XX ғасыр әлеуметтануында үш бағыт біріктіріледі: функционализм, конфликтологиялық (қақтығыс) әлеуметтану және символикалық интеракционизм.</w:t>
      </w:r>
    </w:p>
    <w:p w:rsidR="00710134" w:rsidRPr="00710134" w:rsidRDefault="00710134" w:rsidP="00710134">
      <w:pPr>
        <w:widowControl w:val="0"/>
        <w:spacing w:after="0" w:line="240" w:lineRule="auto"/>
        <w:ind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Әлеуметтанушылар қоғамды екі деңгейде зерттейді – микро және макро деңгейлер микросоциология адамдардың күнделікті өзара іс-әрекеттерін сұрыптауға  басты назар аударады. Макросоциология қоғамның негізгі құрылымдарын зерттейді.</w:t>
      </w:r>
    </w:p>
    <w:p w:rsidR="00710134" w:rsidRPr="00710134" w:rsidRDefault="00710134" w:rsidP="00710134">
      <w:pPr>
        <w:widowControl w:val="0"/>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b/>
          <w:noProof/>
          <w:color w:val="000000"/>
          <w:sz w:val="28"/>
          <w:szCs w:val="28"/>
          <w:lang w:val="kk-KZ"/>
        </w:rPr>
        <w:t>Микро</w:t>
      </w:r>
      <w:r w:rsidR="00AF46B1" w:rsidRPr="00D40C49">
        <w:rPr>
          <w:rFonts w:ascii="Times New Roman" w:hAnsi="Times New Roman"/>
          <w:b/>
          <w:noProof/>
          <w:color w:val="000000"/>
          <w:sz w:val="28"/>
          <w:szCs w:val="28"/>
          <w:lang w:val="kk-KZ"/>
        </w:rPr>
        <w:t xml:space="preserve"> әлеуметтанулық</w:t>
      </w:r>
      <w:r w:rsidRPr="00D40C49">
        <w:rPr>
          <w:rFonts w:ascii="Times New Roman" w:hAnsi="Times New Roman"/>
          <w:b/>
          <w:noProof/>
          <w:color w:val="000000"/>
          <w:sz w:val="28"/>
          <w:szCs w:val="28"/>
          <w:lang w:val="kk-KZ"/>
        </w:rPr>
        <w:t xml:space="preserve"> деңгейде</w:t>
      </w:r>
      <w:r w:rsidRPr="00710134">
        <w:rPr>
          <w:rFonts w:ascii="Times New Roman" w:hAnsi="Times New Roman"/>
          <w:noProof/>
          <w:color w:val="000000"/>
          <w:sz w:val="28"/>
          <w:szCs w:val="28"/>
          <w:lang w:val="kk-KZ"/>
        </w:rPr>
        <w:t xml:space="preserve"> негізгі теория символикалық интеракционизм теориясы болып табылады. Бұл теория өкілдерінің пікірінше адамдар сыртқы дүние әсеріне белгілі бір мән береді.</w:t>
      </w:r>
    </w:p>
    <w:p w:rsidR="00710134" w:rsidRDefault="00710134" w:rsidP="00710134">
      <w:pPr>
        <w:widowControl w:val="0"/>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b/>
          <w:noProof/>
          <w:color w:val="000000"/>
          <w:sz w:val="28"/>
          <w:szCs w:val="28"/>
          <w:lang w:val="kk-KZ"/>
        </w:rPr>
        <w:t>Макро</w:t>
      </w:r>
      <w:r w:rsidR="00AF46B1" w:rsidRPr="00D40C49">
        <w:rPr>
          <w:rFonts w:ascii="Times New Roman" w:hAnsi="Times New Roman"/>
          <w:b/>
          <w:noProof/>
          <w:color w:val="000000"/>
          <w:sz w:val="28"/>
          <w:szCs w:val="28"/>
          <w:lang w:val="kk-KZ"/>
        </w:rPr>
        <w:t xml:space="preserve"> әлеуметтанулық</w:t>
      </w:r>
      <w:r w:rsidRPr="00D40C49">
        <w:rPr>
          <w:rFonts w:ascii="Times New Roman" w:hAnsi="Times New Roman"/>
          <w:b/>
          <w:noProof/>
          <w:color w:val="000000"/>
          <w:sz w:val="28"/>
          <w:szCs w:val="28"/>
          <w:lang w:val="kk-KZ"/>
        </w:rPr>
        <w:t xml:space="preserve"> деңгейде</w:t>
      </w:r>
      <w:r w:rsidRPr="00AF46B1">
        <w:rPr>
          <w:rFonts w:ascii="Times New Roman" w:hAnsi="Times New Roman"/>
          <w:noProof/>
          <w:color w:val="000000"/>
          <w:sz w:val="28"/>
          <w:szCs w:val="28"/>
          <w:lang w:val="kk-KZ"/>
        </w:rPr>
        <w:t xml:space="preserve"> негізгі екі теория бар: функционализм және конфликтология (дау-жанжал) теориясы. </w:t>
      </w:r>
      <w:r w:rsidRPr="00D40C49">
        <w:rPr>
          <w:rFonts w:ascii="Times New Roman" w:hAnsi="Times New Roman"/>
          <w:noProof/>
          <w:color w:val="000000"/>
          <w:sz w:val="28"/>
          <w:szCs w:val="28"/>
          <w:lang w:val="kk-KZ"/>
        </w:rPr>
        <w:t xml:space="preserve">Функционалистер пікірінше қоғам бір-бірімен өзара байланысқан және әрқайсысы жалпыға өз әсерін тигізетін бөліктерден тұрады. Конфликтология теориясының өкілдері қоғамдағы билік бөлінісіне басты назар аударады. Бұл теориялар туралы кейінгі </w:t>
      </w:r>
      <w:r w:rsidRPr="00D40C49">
        <w:rPr>
          <w:rFonts w:ascii="Times New Roman" w:hAnsi="Times New Roman"/>
          <w:noProof/>
          <w:color w:val="000000"/>
          <w:sz w:val="28"/>
          <w:szCs w:val="28"/>
          <w:lang w:val="kk-KZ"/>
        </w:rPr>
        <w:lastRenderedPageBreak/>
        <w:t>бөлімдерде толық қарастырамыз.</w:t>
      </w:r>
    </w:p>
    <w:p w:rsidR="00710134" w:rsidRPr="00710134" w:rsidRDefault="00710134" w:rsidP="00710134">
      <w:pPr>
        <w:widowControl w:val="0"/>
        <w:spacing w:after="0" w:line="240" w:lineRule="auto"/>
        <w:ind w:firstLine="709"/>
        <w:jc w:val="both"/>
        <w:rPr>
          <w:rFonts w:ascii="Times New Roman" w:hAnsi="Times New Roman"/>
          <w:noProof/>
          <w:color w:val="000000"/>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4394"/>
      </w:tblGrid>
      <w:tr w:rsidR="00710134" w:rsidRPr="00D06B36" w:rsidTr="00710134">
        <w:tc>
          <w:tcPr>
            <w:tcW w:w="4219" w:type="dxa"/>
          </w:tcPr>
          <w:p w:rsidR="00710134" w:rsidRPr="00D06B36" w:rsidRDefault="00183447" w:rsidP="00710134">
            <w:pPr>
              <w:pStyle w:val="ae"/>
              <w:spacing w:after="0" w:line="240" w:lineRule="auto"/>
              <w:ind w:left="0"/>
              <w:jc w:val="both"/>
              <w:rPr>
                <w:rFonts w:ascii="Times New Roman" w:hAnsi="Times New Roman"/>
                <w:b/>
                <w:noProof/>
                <w:color w:val="000000"/>
                <w:sz w:val="24"/>
                <w:szCs w:val="24"/>
                <w:lang w:val="en-US"/>
              </w:rPr>
            </w:pPr>
            <w:r w:rsidRPr="00D06B36">
              <w:rPr>
                <w:rFonts w:ascii="Times New Roman" w:hAnsi="Times New Roman"/>
                <w:b/>
                <w:sz w:val="24"/>
                <w:szCs w:val="24"/>
                <w:lang w:val="kk-KZ"/>
              </w:rPr>
              <w:t>Құрылымдық функционализм</w:t>
            </w:r>
          </w:p>
        </w:tc>
        <w:tc>
          <w:tcPr>
            <w:tcW w:w="4394" w:type="dxa"/>
          </w:tcPr>
          <w:p w:rsidR="00710134" w:rsidRPr="00D06B36" w:rsidRDefault="00710134" w:rsidP="00710134">
            <w:pPr>
              <w:pStyle w:val="ae"/>
              <w:spacing w:after="0" w:line="240" w:lineRule="auto"/>
              <w:ind w:left="0"/>
              <w:jc w:val="both"/>
              <w:rPr>
                <w:rFonts w:ascii="Times New Roman" w:hAnsi="Times New Roman"/>
                <w:b/>
                <w:noProof/>
                <w:color w:val="000000"/>
                <w:sz w:val="24"/>
                <w:szCs w:val="24"/>
                <w:lang w:val="en-US"/>
              </w:rPr>
            </w:pPr>
            <w:r w:rsidRPr="00D06B36">
              <w:rPr>
                <w:rFonts w:ascii="Times New Roman" w:hAnsi="Times New Roman"/>
                <w:b/>
                <w:noProof/>
                <w:color w:val="000000"/>
                <w:sz w:val="24"/>
                <w:szCs w:val="24"/>
                <w:lang w:val="kk-KZ"/>
              </w:rPr>
              <w:t>Қақтығыс</w:t>
            </w:r>
          </w:p>
        </w:tc>
      </w:tr>
      <w:tr w:rsidR="00710134" w:rsidRPr="00D06B36" w:rsidTr="00710134">
        <w:tc>
          <w:tcPr>
            <w:tcW w:w="4219"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Жалпы қоғам бір-бірімен тығыз байланысқан компоненттерден тұрады; олар бір-бірімен тығыз өзара әрекетке түседі және осы арқылы бүкіл жүйенің өмір сүруін қамтамасыз етеді.</w:t>
            </w:r>
          </w:p>
        </w:tc>
        <w:tc>
          <w:tcPr>
            <w:tcW w:w="4394"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Әлеуметтік топтар арасындағы дау-жанжалдар қоғамның жаратылыстық жағдайы болып табылады,  әлеуметтік өмір дегеніміз билік үшін күреске негізделген тоқталмайтын үрдіс.</w:t>
            </w:r>
          </w:p>
        </w:tc>
      </w:tr>
      <w:tr w:rsidR="00710134" w:rsidRPr="00D06B36" w:rsidTr="00710134">
        <w:tc>
          <w:tcPr>
            <w:tcW w:w="4219"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Қоғам сыртқы ортаға бейімделген өз институттарын дамытады. Осы арқылы бүкіл жүйенің өмір сүру қабілетін арттырады.</w:t>
            </w:r>
          </w:p>
        </w:tc>
        <w:tc>
          <w:tcPr>
            <w:tcW w:w="4394"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Әрбір қоғамда материалдық құралдар мен қорлар бөлінгенде теңсіздік орын алады.</w:t>
            </w:r>
          </w:p>
        </w:tc>
      </w:tr>
      <w:tr w:rsidR="00710134" w:rsidRPr="00D06B36" w:rsidTr="00710134">
        <w:tc>
          <w:tcPr>
            <w:tcW w:w="4219"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Барлық әлеуметтік көріністер мен фактілер олардың қорытындысы тұрғысынан қарастырылуы тиіс.</w:t>
            </w:r>
          </w:p>
        </w:tc>
        <w:tc>
          <w:tcPr>
            <w:tcW w:w="4394"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Әлеуметтік құрылымдар бір әлеуметтік топтардың басқаларға қатысты артықшылығын бекітеді. Жоғарыда тұрған топтар қоғамды өз үстемдігін бекіту үшін сәйкестендіріп ұйымдастырады.</w:t>
            </w:r>
          </w:p>
        </w:tc>
      </w:tr>
      <w:tr w:rsidR="00710134" w:rsidRPr="00D06B36" w:rsidTr="00710134">
        <w:tc>
          <w:tcPr>
            <w:tcW w:w="4219"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rPr>
            </w:pPr>
            <w:r w:rsidRPr="00D06B36">
              <w:rPr>
                <w:rFonts w:ascii="Times New Roman" w:hAnsi="Times New Roman"/>
                <w:noProof/>
                <w:color w:val="000000"/>
                <w:sz w:val="24"/>
                <w:szCs w:val="24"/>
              </w:rPr>
              <w:t>Мінез-құлықтың тұрақсыз (дисфункция) нысандары</w:t>
            </w:r>
            <w:r w:rsidR="00563B20" w:rsidRPr="00D06B36">
              <w:rPr>
                <w:rFonts w:ascii="Times New Roman" w:hAnsi="Times New Roman"/>
                <w:noProof/>
                <w:color w:val="000000"/>
                <w:sz w:val="24"/>
                <w:szCs w:val="24"/>
              </w:rPr>
              <w:t xml:space="preserve">   </w:t>
            </w:r>
            <w:r w:rsidRPr="00D06B36">
              <w:rPr>
                <w:rFonts w:ascii="Times New Roman" w:hAnsi="Times New Roman"/>
                <w:noProof/>
                <w:color w:val="000000"/>
                <w:sz w:val="24"/>
                <w:szCs w:val="24"/>
              </w:rPr>
              <w:t>мен институттар қоғамның өзін-өзі дамытуына қауіп төндіреді. Осындай мінез-құлық нысандары мен институттар бақылауда болуы және жо</w:t>
            </w:r>
            <w:r w:rsidRPr="00D06B36">
              <w:rPr>
                <w:rFonts w:ascii="Times New Roman" w:hAnsi="Times New Roman"/>
                <w:noProof/>
                <w:color w:val="000000"/>
                <w:sz w:val="24"/>
                <w:szCs w:val="24"/>
                <w:lang w:val="kk-KZ"/>
              </w:rPr>
              <w:t>йы</w:t>
            </w:r>
            <w:r w:rsidRPr="00D06B36">
              <w:rPr>
                <w:rFonts w:ascii="Times New Roman" w:hAnsi="Times New Roman"/>
                <w:noProof/>
                <w:color w:val="000000"/>
                <w:sz w:val="24"/>
                <w:szCs w:val="24"/>
              </w:rPr>
              <w:t>луы тиіс.</w:t>
            </w:r>
          </w:p>
        </w:tc>
        <w:tc>
          <w:tcPr>
            <w:tcW w:w="4394"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lang w:val="en-US"/>
              </w:rPr>
            </w:pPr>
            <w:r w:rsidRPr="00D06B36">
              <w:rPr>
                <w:rFonts w:ascii="Times New Roman" w:hAnsi="Times New Roman"/>
                <w:noProof/>
                <w:color w:val="000000"/>
                <w:sz w:val="24"/>
                <w:szCs w:val="24"/>
                <w:lang w:val="en-US"/>
              </w:rPr>
              <w:t>Әрбір әлеуметтік әрекет бір қоғамдық элементтерге пайда әкеліп, екіншілеріне зиян тигізеді.</w:t>
            </w:r>
          </w:p>
        </w:tc>
      </w:tr>
      <w:tr w:rsidR="00710134" w:rsidRPr="00D06B36" w:rsidTr="00710134">
        <w:trPr>
          <w:cantSplit/>
        </w:trPr>
        <w:tc>
          <w:tcPr>
            <w:tcW w:w="8613" w:type="dxa"/>
            <w:gridSpan w:val="2"/>
          </w:tcPr>
          <w:p w:rsidR="00710134" w:rsidRPr="00D06B36" w:rsidRDefault="00710134" w:rsidP="00710134">
            <w:pPr>
              <w:pStyle w:val="ae"/>
              <w:spacing w:after="0" w:line="240" w:lineRule="auto"/>
              <w:ind w:left="0"/>
              <w:jc w:val="both"/>
              <w:rPr>
                <w:rFonts w:ascii="Times New Roman" w:hAnsi="Times New Roman"/>
                <w:b/>
                <w:noProof/>
                <w:color w:val="000000"/>
                <w:sz w:val="24"/>
                <w:szCs w:val="24"/>
                <w:lang w:val="en-US"/>
              </w:rPr>
            </w:pPr>
            <w:r w:rsidRPr="00D06B36">
              <w:rPr>
                <w:rFonts w:ascii="Times New Roman" w:hAnsi="Times New Roman"/>
                <w:b/>
                <w:noProof/>
                <w:color w:val="000000"/>
                <w:sz w:val="24"/>
                <w:szCs w:val="24"/>
                <w:lang w:val="en-US"/>
              </w:rPr>
              <w:t>Символикалық интеракционизм</w:t>
            </w:r>
          </w:p>
        </w:tc>
      </w:tr>
      <w:tr w:rsidR="00710134" w:rsidRPr="00D06B36" w:rsidTr="00710134">
        <w:tc>
          <w:tcPr>
            <w:tcW w:w="4219"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lang w:val="en-US"/>
              </w:rPr>
            </w:pPr>
            <w:r w:rsidRPr="00D06B36">
              <w:rPr>
                <w:rFonts w:ascii="Times New Roman" w:hAnsi="Times New Roman"/>
                <w:noProof/>
                <w:color w:val="000000"/>
                <w:sz w:val="24"/>
                <w:szCs w:val="24"/>
              </w:rPr>
              <w:t xml:space="preserve">Жеке тұлғалар әлеуметтік өзара әрекет мәнін түсінуге ұмтылады. Әлеуметтік әрекет мәні алдын-ала белгіленген мәнге ие болмайды. </w:t>
            </w:r>
            <w:r w:rsidRPr="00D06B36">
              <w:rPr>
                <w:rFonts w:ascii="Times New Roman" w:hAnsi="Times New Roman"/>
                <w:noProof/>
                <w:color w:val="000000"/>
                <w:sz w:val="24"/>
                <w:szCs w:val="24"/>
                <w:lang w:val="en-US"/>
              </w:rPr>
              <w:t>Әлеуметтік мәндер әрқашан өзгеріп, тербеліп тұрады.</w:t>
            </w:r>
          </w:p>
        </w:tc>
        <w:tc>
          <w:tcPr>
            <w:tcW w:w="4394" w:type="dxa"/>
          </w:tcPr>
          <w:p w:rsidR="00710134" w:rsidRPr="00D06B36" w:rsidRDefault="00710134" w:rsidP="00710134">
            <w:pPr>
              <w:pStyle w:val="ae"/>
              <w:spacing w:after="0" w:line="240" w:lineRule="auto"/>
              <w:ind w:left="0"/>
              <w:jc w:val="both"/>
              <w:rPr>
                <w:rFonts w:ascii="Times New Roman" w:hAnsi="Times New Roman"/>
                <w:noProof/>
                <w:color w:val="000000"/>
                <w:sz w:val="24"/>
                <w:szCs w:val="24"/>
                <w:lang w:val="en-US"/>
              </w:rPr>
            </w:pPr>
            <w:r w:rsidRPr="00D06B36">
              <w:rPr>
                <w:rFonts w:ascii="Times New Roman" w:hAnsi="Times New Roman"/>
                <w:noProof/>
                <w:color w:val="000000"/>
                <w:sz w:val="24"/>
                <w:szCs w:val="24"/>
                <w:lang w:val="en-US"/>
              </w:rPr>
              <w:t>Әлеуметтік актіні (мінез-құлық көрінісі) түсіндіру үшін, осы актіні іске асырушылар мінез-құлқының мәнін түсіну қажет.</w:t>
            </w:r>
          </w:p>
        </w:tc>
      </w:tr>
    </w:tbl>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en-US"/>
        </w:rPr>
      </w:pPr>
    </w:p>
    <w:p w:rsidR="00563B20" w:rsidRDefault="00710134" w:rsidP="00563B20">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Кестеде</w:t>
      </w:r>
      <w:r w:rsidRPr="00710134">
        <w:rPr>
          <w:rFonts w:ascii="Times New Roman" w:hAnsi="Times New Roman"/>
          <w:noProof/>
          <w:color w:val="000000"/>
          <w:sz w:val="28"/>
          <w:szCs w:val="28"/>
          <w:lang w:val="en-US"/>
        </w:rPr>
        <w:t xml:space="preserve"> көрсетілген өте кең жалпыланған бөлініс екенін ұмытпау қажет. Сондықтан қазіргі әлеуметтану</w:t>
      </w:r>
      <w:r w:rsidRPr="00710134">
        <w:rPr>
          <w:rFonts w:ascii="Times New Roman" w:hAnsi="Times New Roman"/>
          <w:noProof/>
          <w:color w:val="000000"/>
          <w:sz w:val="28"/>
          <w:szCs w:val="28"/>
          <w:lang w:val="kk-KZ"/>
        </w:rPr>
        <w:t>д</w:t>
      </w:r>
      <w:r w:rsidRPr="00710134">
        <w:rPr>
          <w:rFonts w:ascii="Times New Roman" w:hAnsi="Times New Roman"/>
          <w:noProof/>
          <w:color w:val="000000"/>
          <w:sz w:val="28"/>
          <w:szCs w:val="28"/>
          <w:lang w:val="en-US"/>
        </w:rPr>
        <w:t>ың кейбір теориялары көрсетілген бағыттардың бірде-біріне сыймайды. Осылай бола тұрса да бұл үш  парадигма қазіргі әлеуметтану алдында тұрған проблемаларды көруге көмектеседі.</w:t>
      </w:r>
    </w:p>
    <w:p w:rsidR="00563B20" w:rsidRPr="00D40C49" w:rsidRDefault="00563B20" w:rsidP="00563B20">
      <w:pPr>
        <w:pStyle w:val="ae"/>
        <w:spacing w:after="0" w:line="240" w:lineRule="auto"/>
        <w:ind w:left="0" w:firstLine="709"/>
        <w:jc w:val="both"/>
        <w:rPr>
          <w:rFonts w:ascii="Times New Roman" w:hAnsi="Times New Roman"/>
          <w:noProof/>
          <w:color w:val="000000"/>
          <w:sz w:val="28"/>
          <w:szCs w:val="28"/>
          <w:lang w:val="kk-KZ"/>
        </w:rPr>
      </w:pPr>
      <w:r w:rsidRPr="00563B20">
        <w:rPr>
          <w:rFonts w:ascii="Times New Roman" w:hAnsi="Times New Roman"/>
          <w:noProof/>
          <w:color w:val="000000"/>
          <w:sz w:val="28"/>
          <w:szCs w:val="28"/>
          <w:lang w:val="kk-KZ"/>
        </w:rPr>
        <w:t xml:space="preserve">2. Огюст Конт (1798-1857) әлеуметтанудың  негізін қалаушы болып табылады. </w:t>
      </w:r>
      <w:r w:rsidRPr="00D40C49">
        <w:rPr>
          <w:rFonts w:ascii="Times New Roman" w:hAnsi="Times New Roman"/>
          <w:noProof/>
          <w:color w:val="000000"/>
          <w:sz w:val="28"/>
          <w:szCs w:val="28"/>
          <w:lang w:val="kk-KZ"/>
        </w:rPr>
        <w:t>Оның «Позитивтік философия курсы» атты еңбегі бар.</w:t>
      </w:r>
    </w:p>
    <w:p w:rsidR="00563B20" w:rsidRPr="00D40C49" w:rsidRDefault="00563B20" w:rsidP="00563B20">
      <w:pPr>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Конттың пікірінше әлеуметтану әлеуметтік статиканы және әлеуметтік динамиканы зерттеуі тиіс.</w:t>
      </w:r>
    </w:p>
    <w:p w:rsidR="00563B20" w:rsidRPr="00D40C49" w:rsidRDefault="00563B20" w:rsidP="00563B20">
      <w:pPr>
        <w:pStyle w:val="aa"/>
        <w:ind w:firstLine="709"/>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Әлеуметтік статика - қоғамдағы өмір сүріп тұрған құрылымдар.  Әлеуметтік динамика - әлеуметтік өзгерістер үрдісі. О.Конттың пікірінше әлеуметтану қоғамды эволюциялық жолмен өзгертетін ғылым болуы тиіс.</w:t>
      </w:r>
    </w:p>
    <w:p w:rsidR="00563B20" w:rsidRPr="00D40C49" w:rsidRDefault="00563B20" w:rsidP="00563B20">
      <w:pPr>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Қоғамның нақты құрылымын зерттеуде Конт оның негізгі элементі  ретінде отбасын алады. Адам отбасында жаратылыстық жағдайда болады. Осы жағдай барлық қоғамдық қатынастардың жаратылыстық негізі болып табылады.</w:t>
      </w:r>
    </w:p>
    <w:p w:rsidR="00563B20" w:rsidRPr="00563B20" w:rsidRDefault="00563B20" w:rsidP="00563B20">
      <w:pPr>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lastRenderedPageBreak/>
        <w:t>Әлеуметтану қоғамды эволюциялық жолмен өзгертуде адам ақылына (интеллектуальдық эволюция) сүйенеді. Адам ақылы өз дамуында үш сатыдан өтті; 1) теологиялық, қоғамдағы өзгерістер қасиетті күштер әсерінен деп түсіндіріледі; 2) метафизикалық қоғамдағы өзгерістер абстрактылы-философиялық ұстанымдар көмегімен түсіндіріледі; 3) позитивті-ғылыми, бұл кезеңде адам ақылы реалды-шыншыл фактілерді зерттеуге тоқталады. Осылайша адам ақылының үш кезеңді дамуы туралы О.Конт заңы жалпы әлеуметтік даму теориясы болып табылады.</w:t>
      </w:r>
    </w:p>
    <w:p w:rsidR="00563B20" w:rsidRPr="00563B20" w:rsidRDefault="00563B20" w:rsidP="00563B20">
      <w:pPr>
        <w:spacing w:after="0" w:line="240" w:lineRule="auto"/>
        <w:ind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 xml:space="preserve">Эмиль Дюркгейм (1859-1917) француз ойшылы. Оның ілімінің негізінде «социологизм» тұжырымдамасы жатыр. </w:t>
      </w:r>
      <w:r w:rsidRPr="00563B20">
        <w:rPr>
          <w:rFonts w:ascii="Times New Roman" w:hAnsi="Times New Roman"/>
          <w:noProof/>
          <w:color w:val="000000"/>
          <w:sz w:val="28"/>
          <w:szCs w:val="28"/>
          <w:lang w:val="kk-KZ"/>
        </w:rPr>
        <w:t>Э.Дюркгейм пікірінше қоғам негізінде ерекше бір «ақиқат» бар. Ол адамдарды біртұтас етіп біріктіріп, олардың арасында байланыс орнатады. Сондықтан ол «ақиқаттың» өз жалпы және  дара заңдары бар. Міне осы заңдар әлеуметтанудың зерттеу пәні. Себебі бұл заңдар бар қоғамдық көріністердің мінезі мен мәнін ашады. Бұл «ақиқат» қоғамның жеке мүшесіне өз байламдарын «күтініс», «талап», ұстаным, мораль және т.б. түрлерде тоқтады. Міне осы жекеден шығатын (себебі «ақиқат» мәнін жеке адамдар әрекеті толықтырады) жалпы байланысты Э.Дюркгейм «әлеуметтік факт» деп атады. Әлеуметтану әлеуметтік фактілер жөніндегі ғылым ретінде ерекше ақиқатты қарастыра отырып жеке адамды да нақты тұлға ретінде көрсетеді. Дюркгеймше айтқанда біздің барлығымыз да қоғам үшін белгілі бір мәнге иеміз. Әлеуметтану бізге осы жалпы ақиқатқа біздің әрқайсысымыздың кірігуімізге, әрқайсысымыздың өз шындығымызды әкеліп қосуымызға көмектеседі. Мысалы,</w:t>
      </w:r>
      <w:r>
        <w:rPr>
          <w:rFonts w:ascii="Times New Roman" w:hAnsi="Times New Roman"/>
          <w:noProof/>
          <w:color w:val="000000"/>
          <w:sz w:val="28"/>
          <w:szCs w:val="28"/>
          <w:lang w:val="kk-KZ"/>
        </w:rPr>
        <w:t xml:space="preserve"> </w:t>
      </w:r>
      <w:r w:rsidRPr="00563B20">
        <w:rPr>
          <w:rFonts w:ascii="Times New Roman" w:hAnsi="Times New Roman"/>
          <w:noProof/>
          <w:color w:val="000000"/>
          <w:sz w:val="28"/>
          <w:szCs w:val="28"/>
          <w:lang w:val="kk-KZ"/>
        </w:rPr>
        <w:t>Э.Дюркгейм үлкен статистикалық материал мен әлеуметтану әдістердің үлкен жиынтығын қолдана отырып зерттеген өзіне-өзі қол салушылар (суицид) мінез-құлқы және қоғамдық мінез-құлықтың аномия құбылысын ашуға көмектесті.</w:t>
      </w:r>
    </w:p>
    <w:p w:rsidR="00710134" w:rsidRPr="00710134" w:rsidRDefault="00710134" w:rsidP="00710134">
      <w:pPr>
        <w:pStyle w:val="ae"/>
        <w:spacing w:after="0" w:line="240" w:lineRule="auto"/>
        <w:ind w:left="0" w:firstLine="709"/>
        <w:jc w:val="both"/>
        <w:rPr>
          <w:rFonts w:ascii="Times New Roman" w:hAnsi="Times New Roman"/>
          <w:i/>
          <w:noProof/>
          <w:color w:val="000000"/>
          <w:sz w:val="28"/>
          <w:szCs w:val="28"/>
          <w:lang w:val="kk-KZ"/>
        </w:rPr>
      </w:pPr>
      <w:r>
        <w:rPr>
          <w:rFonts w:ascii="Times New Roman" w:hAnsi="Times New Roman"/>
          <w:i/>
          <w:noProof/>
          <w:color w:val="000000"/>
          <w:sz w:val="28"/>
          <w:szCs w:val="28"/>
          <w:lang w:val="kk-KZ"/>
        </w:rPr>
        <w:t>3</w:t>
      </w:r>
      <w:r w:rsidRPr="00183447">
        <w:rPr>
          <w:rFonts w:ascii="Times New Roman" w:hAnsi="Times New Roman"/>
          <w:b/>
          <w:i/>
          <w:noProof/>
          <w:color w:val="000000"/>
          <w:sz w:val="28"/>
          <w:szCs w:val="28"/>
          <w:lang w:val="kk-KZ"/>
        </w:rPr>
        <w:t xml:space="preserve">. </w:t>
      </w:r>
      <w:r w:rsidR="00183447" w:rsidRPr="00183447">
        <w:rPr>
          <w:rFonts w:ascii="Times New Roman" w:hAnsi="Times New Roman"/>
          <w:b/>
          <w:sz w:val="28"/>
          <w:szCs w:val="28"/>
          <w:lang w:val="kk-KZ"/>
        </w:rPr>
        <w:t>Құрылымдық функционализм</w:t>
      </w:r>
    </w:p>
    <w:p w:rsidR="00710134" w:rsidRPr="00D40C49"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Р.Мертон (1912 ж. туған). Қоғам түгелімен және оның жеке бөліктері олардың қызметтері (функция) арқылы бекітілген тығыз өзара байланысқа ие. Функционал</w:t>
      </w:r>
      <w:r w:rsidRPr="00D40C49">
        <w:rPr>
          <w:rFonts w:ascii="Times New Roman" w:hAnsi="Times New Roman"/>
          <w:noProof/>
          <w:color w:val="000000"/>
          <w:sz w:val="28"/>
          <w:szCs w:val="28"/>
          <w:lang w:val="kk-KZ"/>
        </w:rPr>
        <w:t>истер қоғамды көптеген бөліктерден тұратын организм ретінде қарастырады. Әрбір бөлік өз қызметін атқарады, әрі олардың арасында айырмашылық көп болған сайын бір бөліктің екіншісін ауыстыруы қиындай түседі.</w:t>
      </w:r>
    </w:p>
    <w:p w:rsidR="00710134" w:rsidRPr="00D40C49"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 xml:space="preserve">Г.Спенсер функционализм негізін қалады, ал Э.Дюркгейм оны әрі қарай дамытты. </w:t>
      </w:r>
    </w:p>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D40C49">
        <w:rPr>
          <w:rFonts w:ascii="Times New Roman" w:hAnsi="Times New Roman"/>
          <w:noProof/>
          <w:color w:val="000000"/>
          <w:sz w:val="28"/>
          <w:szCs w:val="28"/>
          <w:lang w:val="kk-KZ"/>
        </w:rPr>
        <w:t>Қазіргі функционалистер Т.Парсонс, Р.Мертон, К.Дэвис осылардың ізбасарлары. Олардың негізгі еңбегі қоғам бөліктерін анықтау, қоғамдық қызметтердің керекті және керексіздерін бөліп көрсету, қоғамның органикалық біртұтас болып табылатын ұйымдасу ретін анықтауда. Қазіргі функционализмнің теоретикалық шеңберін анықтайтын бас пункт: 1) Қоғам-бұл біртұтас болып біріктірілген  бөліктер жүйесі. 2) Қоғамдық жүйелер өз тұрақтылығын құқық қорғау органдары мен сот сияқты ішкі бақылау механизмдерінің арқасында сақтайды.</w:t>
      </w:r>
      <w:r w:rsidR="00563B20" w:rsidRPr="00D40C49">
        <w:rPr>
          <w:rFonts w:ascii="Times New Roman" w:hAnsi="Times New Roman"/>
          <w:noProof/>
          <w:color w:val="000000"/>
          <w:sz w:val="28"/>
          <w:szCs w:val="28"/>
          <w:lang w:val="kk-KZ"/>
        </w:rPr>
        <w:t xml:space="preserve"> </w:t>
      </w:r>
      <w:r w:rsidRPr="00710134">
        <w:rPr>
          <w:rFonts w:ascii="Times New Roman" w:hAnsi="Times New Roman"/>
          <w:noProof/>
          <w:color w:val="000000"/>
          <w:sz w:val="28"/>
          <w:szCs w:val="28"/>
          <w:lang w:val="kk-KZ"/>
        </w:rPr>
        <w:t xml:space="preserve">3) Қоғамға тұрақсыздық әкелетін қызметтер (дисфункция) болады, бірақ олар өз-өздерін жояды және ақыр </w:t>
      </w:r>
      <w:r w:rsidRPr="00710134">
        <w:rPr>
          <w:rFonts w:ascii="Times New Roman" w:hAnsi="Times New Roman"/>
          <w:noProof/>
          <w:color w:val="000000"/>
          <w:sz w:val="28"/>
          <w:szCs w:val="28"/>
          <w:lang w:val="kk-KZ"/>
        </w:rPr>
        <w:lastRenderedPageBreak/>
        <w:t>соңында қоғамнан кетеді. Мыс. 60 ж. американ қоғамына радикалдар мен хиппи көп жаңалық әкелді: қоршаған орта проблемасына жаңа көзқарас,  жоғары билікке сенімсіздік, ерлер мен әйелдердің анағұрлым ашық киім стилі және т.б., бірақ бүгінде оларды истеблишмент жұтып қойды. 4) Өзгерістер әдетте революциялық емес бірте-бірте жаңару мінезінде  болады. 5) Әлеуметтік ынтымақтастық (интеграция) немесе қоғамның берік екендігін сезіну елдің көптеген азаматтарының құндылықтардың біртұтас жүйесіне табынуы негізінде құрылады. Бұл біртұтас құндылықтар жүйесі қоғамдық жүйе үшін тіреу болып табылады.</w:t>
      </w:r>
    </w:p>
    <w:p w:rsidR="00710134" w:rsidRPr="00710134" w:rsidRDefault="00563B20" w:rsidP="00710134">
      <w:pPr>
        <w:pStyle w:val="ae"/>
        <w:spacing w:after="0" w:line="240" w:lineRule="auto"/>
        <w:ind w:left="0" w:firstLine="709"/>
        <w:jc w:val="both"/>
        <w:rPr>
          <w:rFonts w:ascii="Times New Roman" w:hAnsi="Times New Roman"/>
          <w:i/>
          <w:noProof/>
          <w:color w:val="000000"/>
          <w:sz w:val="28"/>
          <w:szCs w:val="28"/>
          <w:lang w:val="kk-KZ"/>
        </w:rPr>
      </w:pPr>
      <w:r>
        <w:rPr>
          <w:rFonts w:ascii="Times New Roman" w:hAnsi="Times New Roman"/>
          <w:i/>
          <w:noProof/>
          <w:color w:val="000000"/>
          <w:sz w:val="28"/>
          <w:szCs w:val="28"/>
          <w:lang w:val="kk-KZ"/>
        </w:rPr>
        <w:t xml:space="preserve">4. </w:t>
      </w:r>
      <w:r w:rsidR="00710134" w:rsidRPr="00710134">
        <w:rPr>
          <w:rFonts w:ascii="Times New Roman" w:hAnsi="Times New Roman"/>
          <w:i/>
          <w:noProof/>
          <w:color w:val="000000"/>
          <w:sz w:val="28"/>
          <w:szCs w:val="28"/>
          <w:lang w:val="kk-KZ"/>
        </w:rPr>
        <w:t xml:space="preserve"> Конфликтология (қақтығыс) теориясы</w:t>
      </w:r>
    </w:p>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Конфликтология теориясы, таптық жанжал қоғам өзегінің өзінде деп есептеген К.Маркс еңбектерінің негізінде пайда болды. Таптық жанжал себебі мынада, адамдар экономикалық жүйедегі жағдайына байланысты әртүрлі топтарға бөлінген.</w:t>
      </w:r>
    </w:p>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К.Маркс пікірінше таптық күрес көптеген саяси жанжалдар көзі болып табылады. К.Маркс теориясына сәйкес таптық жанжал тарихтың қозғаушы күші болып  табылады.</w:t>
      </w:r>
    </w:p>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Қазіргі уақытта конфликт теорияларының әртүрлі варианттары ұсынылды. Қазіргі теориялар  ішіндегі ең мәндісі неміс социолог-ғалымы Р.Дарендорф теориясы. Ол К.Маркстің «қоғамдағы негізгі жанжалдасушы таптар – экономикалық белгісіне байланысты ұйымдасқан таптар»,- деген  пікірін жоққа шығарады. Р.Дарендорфтың ойынша әлеуметтік жанжалдың ең басты себебі бір адамдардың басқалар үстінен билікке ие болуы. Негізгі жанжал билік иелері мен одан тыс қалғандар, бірақ билік иеленуге әбден мүмкіндігі барлар арасында пайда болады.</w:t>
      </w:r>
    </w:p>
    <w:p w:rsidR="00710134" w:rsidRPr="00710134" w:rsidRDefault="00710134" w:rsidP="00710134">
      <w:pPr>
        <w:pStyle w:val="ae"/>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 xml:space="preserve">Р.Дарендорф конфликт теориясының мына негізгі мәндерін құрамдады: </w:t>
      </w:r>
    </w:p>
    <w:p w:rsidR="00710134" w:rsidRPr="00710134" w:rsidRDefault="00710134" w:rsidP="00710134">
      <w:pPr>
        <w:pStyle w:val="ae"/>
        <w:numPr>
          <w:ilvl w:val="0"/>
          <w:numId w:val="21"/>
        </w:numPr>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Кез келген қоғамның басты бейнесі үстемдік, жанжал және жаныштау болып табылады.</w:t>
      </w:r>
    </w:p>
    <w:p w:rsidR="00710134" w:rsidRPr="00710134" w:rsidRDefault="00710134" w:rsidP="00710134">
      <w:pPr>
        <w:pStyle w:val="ae"/>
        <w:numPr>
          <w:ilvl w:val="0"/>
          <w:numId w:val="21"/>
        </w:numPr>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Қоғамдық құрылым адамдардың бір тобының екінші топ үстінен билігіне негізделген. Мыс.: бизнесмендер жұмысшылар үстінен, офицерлер солдаттар үстінен, оқытушылар студенттер үстінен билікке ие.</w:t>
      </w:r>
    </w:p>
    <w:p w:rsidR="00710134" w:rsidRPr="00710134" w:rsidRDefault="00710134" w:rsidP="00710134">
      <w:pPr>
        <w:pStyle w:val="ae"/>
        <w:numPr>
          <w:ilvl w:val="0"/>
          <w:numId w:val="21"/>
        </w:numPr>
        <w:spacing w:after="0" w:line="240" w:lineRule="auto"/>
        <w:ind w:left="0" w:firstLine="709"/>
        <w:jc w:val="both"/>
        <w:rPr>
          <w:rFonts w:ascii="Times New Roman" w:hAnsi="Times New Roman"/>
          <w:noProof/>
          <w:color w:val="000000"/>
          <w:sz w:val="28"/>
          <w:szCs w:val="28"/>
          <w:lang w:val="kk-KZ"/>
        </w:rPr>
      </w:pPr>
      <w:r w:rsidRPr="00710134">
        <w:rPr>
          <w:rFonts w:ascii="Times New Roman" w:hAnsi="Times New Roman"/>
          <w:noProof/>
          <w:color w:val="000000"/>
          <w:sz w:val="28"/>
          <w:szCs w:val="28"/>
          <w:lang w:val="kk-KZ"/>
        </w:rPr>
        <w:t>Осындай әрбір топтың, ол оны түсінсе де, түсінбесе де жалпы мүддесі бар. Әртүрлі топ мүшелерінің мүдделері әртүрлі және қарама-қайшылықта. Мыс.: өз кірісін көбейтуге мүдделі іскер адамдар мен қоршаған ортаны қорғау қозғалысының белсенділері арасында әрқашан да жанжал туып отырады.</w:t>
      </w:r>
    </w:p>
    <w:p w:rsidR="00710134" w:rsidRPr="00710134" w:rsidRDefault="00710134" w:rsidP="00710134">
      <w:pPr>
        <w:pStyle w:val="ae"/>
        <w:numPr>
          <w:ilvl w:val="0"/>
          <w:numId w:val="21"/>
        </w:numPr>
        <w:spacing w:after="0" w:line="240" w:lineRule="auto"/>
        <w:ind w:left="0" w:firstLine="709"/>
        <w:jc w:val="both"/>
        <w:rPr>
          <w:rFonts w:ascii="Times New Roman" w:hAnsi="Times New Roman"/>
          <w:noProof/>
          <w:color w:val="000000"/>
          <w:sz w:val="28"/>
          <w:szCs w:val="28"/>
          <w:lang w:val="en-US"/>
        </w:rPr>
      </w:pPr>
      <w:r w:rsidRPr="00710134">
        <w:rPr>
          <w:rFonts w:ascii="Times New Roman" w:hAnsi="Times New Roman"/>
          <w:noProof/>
          <w:color w:val="000000"/>
          <w:sz w:val="28"/>
          <w:szCs w:val="28"/>
          <w:lang w:val="kk-KZ"/>
        </w:rPr>
        <w:t xml:space="preserve">Адамдар өз жалпы мүдделерін түсінгенде олар қоғамдық топ құра алады. </w:t>
      </w:r>
      <w:r w:rsidRPr="00710134">
        <w:rPr>
          <w:rFonts w:ascii="Times New Roman" w:hAnsi="Times New Roman"/>
          <w:noProof/>
          <w:color w:val="000000"/>
          <w:sz w:val="28"/>
          <w:szCs w:val="28"/>
          <w:lang w:val="en-US"/>
        </w:rPr>
        <w:t>Мыс.: кәсіподақ қозғалысы нысанында.</w:t>
      </w:r>
    </w:p>
    <w:p w:rsidR="00710134" w:rsidRPr="00710134" w:rsidRDefault="00710134" w:rsidP="00710134">
      <w:pPr>
        <w:pStyle w:val="ae"/>
        <w:numPr>
          <w:ilvl w:val="0"/>
          <w:numId w:val="21"/>
        </w:numPr>
        <w:spacing w:after="0" w:line="240" w:lineRule="auto"/>
        <w:ind w:left="0" w:firstLine="709"/>
        <w:jc w:val="both"/>
        <w:rPr>
          <w:rFonts w:ascii="Times New Roman" w:hAnsi="Times New Roman"/>
          <w:noProof/>
          <w:color w:val="000000"/>
          <w:sz w:val="28"/>
          <w:szCs w:val="28"/>
          <w:lang w:val="en-US"/>
        </w:rPr>
      </w:pPr>
      <w:r w:rsidRPr="00710134">
        <w:rPr>
          <w:rFonts w:ascii="Times New Roman" w:hAnsi="Times New Roman"/>
          <w:noProof/>
          <w:color w:val="000000"/>
          <w:sz w:val="28"/>
          <w:szCs w:val="28"/>
          <w:lang w:val="en-US"/>
        </w:rPr>
        <w:t>Қоғамдағы жанжал мынадай жағдайларда өте күшейеді:</w:t>
      </w:r>
      <w:r w:rsidR="00563B20">
        <w:rPr>
          <w:rFonts w:ascii="Times New Roman" w:hAnsi="Times New Roman"/>
          <w:noProof/>
          <w:color w:val="000000"/>
          <w:sz w:val="28"/>
          <w:szCs w:val="28"/>
          <w:lang w:val="en-US"/>
        </w:rPr>
        <w:t xml:space="preserve"> </w:t>
      </w:r>
      <w:r w:rsidRPr="00710134">
        <w:rPr>
          <w:rFonts w:ascii="Times New Roman" w:hAnsi="Times New Roman"/>
          <w:noProof/>
          <w:color w:val="000000"/>
          <w:sz w:val="28"/>
          <w:szCs w:val="28"/>
          <w:lang w:val="en-US"/>
        </w:rPr>
        <w:t>а) барлық билік түгелімен тек аздаған адамдар қолында ғана шоғырланған, ал қалғандар одан толығынан қол үзген;</w:t>
      </w:r>
      <w:r w:rsidR="00563B20">
        <w:rPr>
          <w:rFonts w:ascii="Times New Roman" w:hAnsi="Times New Roman"/>
          <w:noProof/>
          <w:color w:val="000000"/>
          <w:sz w:val="28"/>
          <w:szCs w:val="28"/>
          <w:lang w:val="en-US"/>
        </w:rPr>
        <w:t xml:space="preserve"> </w:t>
      </w:r>
      <w:r w:rsidRPr="00710134">
        <w:rPr>
          <w:rFonts w:ascii="Times New Roman" w:hAnsi="Times New Roman"/>
          <w:noProof/>
          <w:color w:val="000000"/>
          <w:sz w:val="28"/>
          <w:szCs w:val="28"/>
          <w:lang w:val="kk-KZ"/>
        </w:rPr>
        <w:t xml:space="preserve"> </w:t>
      </w:r>
      <w:r w:rsidRPr="00710134">
        <w:rPr>
          <w:rFonts w:ascii="Times New Roman" w:hAnsi="Times New Roman"/>
          <w:noProof/>
          <w:color w:val="000000"/>
          <w:sz w:val="28"/>
          <w:szCs w:val="28"/>
          <w:lang w:val="en-US"/>
        </w:rPr>
        <w:t>б) биліктен қол үзгендер оны алудың өзге  мүмкіндігіне ие болмаған жағдайда; в) адамдар ерікті түрде саяси топтар құра алмаған жағдайда.</w:t>
      </w:r>
    </w:p>
    <w:p w:rsidR="00710134" w:rsidRPr="00183447" w:rsidRDefault="00710134" w:rsidP="00710134">
      <w:pPr>
        <w:widowControl w:val="0"/>
        <w:spacing w:after="0" w:line="240" w:lineRule="auto"/>
        <w:ind w:firstLine="709"/>
        <w:jc w:val="both"/>
        <w:rPr>
          <w:noProof/>
          <w:color w:val="000000"/>
          <w:sz w:val="30"/>
          <w:szCs w:val="30"/>
          <w:lang w:val="en-US"/>
        </w:rPr>
      </w:pPr>
    </w:p>
    <w:p w:rsidR="00251AAC" w:rsidRDefault="00251AAC" w:rsidP="00251AAC">
      <w:pPr>
        <w:spacing w:after="0" w:line="240" w:lineRule="auto"/>
        <w:jc w:val="center"/>
        <w:rPr>
          <w:rFonts w:ascii="Times New Roman" w:hAnsi="Times New Roman"/>
          <w:b/>
          <w:sz w:val="28"/>
          <w:szCs w:val="28"/>
          <w:lang w:val="en-US" w:eastAsia="ko-KR"/>
        </w:rPr>
      </w:pPr>
      <w:r w:rsidRPr="003A38E2">
        <w:rPr>
          <w:rFonts w:ascii="Times New Roman" w:hAnsi="Times New Roman"/>
          <w:b/>
          <w:sz w:val="48"/>
          <w:szCs w:val="48"/>
        </w:rPr>
        <w:lastRenderedPageBreak/>
        <w:sym w:font="Webdings" w:char="0073"/>
      </w:r>
      <w:r w:rsidRPr="003A38E2">
        <w:rPr>
          <w:rFonts w:ascii="Times New Roman" w:hAnsi="Times New Roman"/>
          <w:b/>
          <w:sz w:val="28"/>
          <w:szCs w:val="28"/>
          <w:lang w:val="kk-KZ" w:eastAsia="ko-KR"/>
        </w:rPr>
        <w:t>Бақылау сұрақтары:</w:t>
      </w:r>
    </w:p>
    <w:p w:rsidR="00251AAC" w:rsidRPr="00183447" w:rsidRDefault="00183447" w:rsidP="00183447">
      <w:pPr>
        <w:spacing w:after="0" w:line="240" w:lineRule="auto"/>
        <w:jc w:val="both"/>
        <w:rPr>
          <w:rStyle w:val="tlid-translation"/>
          <w:rFonts w:ascii="Times New Roman" w:hAnsi="Times New Roman"/>
          <w:sz w:val="28"/>
          <w:szCs w:val="28"/>
          <w:lang w:val="kk-KZ"/>
        </w:rPr>
      </w:pPr>
      <w:r w:rsidRPr="00183447">
        <w:rPr>
          <w:rFonts w:ascii="Times New Roman" w:hAnsi="Times New Roman"/>
          <w:sz w:val="28"/>
          <w:szCs w:val="28"/>
          <w:lang w:val="kk-KZ"/>
        </w:rPr>
        <w:t xml:space="preserve">1. </w:t>
      </w:r>
      <w:r w:rsidRPr="00183447">
        <w:rPr>
          <w:rStyle w:val="tlid-translation"/>
          <w:rFonts w:ascii="Times New Roman" w:hAnsi="Times New Roman"/>
          <w:sz w:val="28"/>
          <w:szCs w:val="28"/>
          <w:lang w:val="kk-KZ"/>
        </w:rPr>
        <w:t>О.Конттың әлеуметтану</w:t>
      </w:r>
      <w:r w:rsidR="007C73DD">
        <w:rPr>
          <w:rStyle w:val="tlid-translation"/>
          <w:rFonts w:ascii="Times New Roman" w:hAnsi="Times New Roman"/>
          <w:sz w:val="28"/>
          <w:szCs w:val="28"/>
          <w:lang w:val="kk-KZ"/>
        </w:rPr>
        <w:t>ға</w:t>
      </w:r>
      <w:r w:rsidRPr="00183447">
        <w:rPr>
          <w:rStyle w:val="tlid-translation"/>
          <w:rFonts w:ascii="Times New Roman" w:hAnsi="Times New Roman"/>
          <w:sz w:val="28"/>
          <w:szCs w:val="28"/>
          <w:lang w:val="kk-KZ"/>
        </w:rPr>
        <w:t xml:space="preserve"> </w:t>
      </w:r>
      <w:r w:rsidRPr="00183447">
        <w:rPr>
          <w:rStyle w:val="tlid-translation"/>
          <w:rFonts w:ascii="Times New Roman" w:hAnsi="Times New Roman"/>
          <w:sz w:val="28"/>
          <w:szCs w:val="28"/>
        </w:rPr>
        <w:t>ғылым</w:t>
      </w:r>
      <w:r w:rsidRPr="00183447">
        <w:rPr>
          <w:rStyle w:val="tlid-translation"/>
          <w:rFonts w:ascii="Times New Roman" w:hAnsi="Times New Roman"/>
          <w:sz w:val="28"/>
          <w:szCs w:val="28"/>
          <w:lang w:val="en-US"/>
        </w:rPr>
        <w:t xml:space="preserve"> </w:t>
      </w:r>
      <w:r w:rsidRPr="00183447">
        <w:rPr>
          <w:rStyle w:val="tlid-translation"/>
          <w:rFonts w:ascii="Times New Roman" w:hAnsi="Times New Roman"/>
          <w:sz w:val="28"/>
          <w:szCs w:val="28"/>
        </w:rPr>
        <w:t>ретінде</w:t>
      </w:r>
      <w:r w:rsidRPr="00183447">
        <w:rPr>
          <w:rStyle w:val="tlid-translation"/>
          <w:rFonts w:ascii="Times New Roman" w:hAnsi="Times New Roman"/>
          <w:sz w:val="28"/>
          <w:szCs w:val="28"/>
          <w:lang w:val="en-US"/>
        </w:rPr>
        <w:t xml:space="preserve"> </w:t>
      </w:r>
      <w:r w:rsidRPr="00183447">
        <w:rPr>
          <w:rStyle w:val="tlid-translation"/>
          <w:rFonts w:ascii="Times New Roman" w:hAnsi="Times New Roman"/>
          <w:sz w:val="28"/>
          <w:szCs w:val="28"/>
        </w:rPr>
        <w:t>дамытуға</w:t>
      </w:r>
      <w:r w:rsidRPr="00183447">
        <w:rPr>
          <w:rStyle w:val="tlid-translation"/>
          <w:rFonts w:ascii="Times New Roman" w:hAnsi="Times New Roman"/>
          <w:sz w:val="28"/>
          <w:szCs w:val="28"/>
          <w:lang w:val="en-US"/>
        </w:rPr>
        <w:t xml:space="preserve"> </w:t>
      </w:r>
      <w:r w:rsidRPr="00183447">
        <w:rPr>
          <w:rStyle w:val="tlid-translation"/>
          <w:rFonts w:ascii="Times New Roman" w:hAnsi="Times New Roman"/>
          <w:sz w:val="28"/>
          <w:szCs w:val="28"/>
        </w:rPr>
        <w:t>қосқан</w:t>
      </w:r>
      <w:r w:rsidRPr="00183447">
        <w:rPr>
          <w:rStyle w:val="tlid-translation"/>
          <w:rFonts w:ascii="Times New Roman" w:hAnsi="Times New Roman"/>
          <w:sz w:val="28"/>
          <w:szCs w:val="28"/>
          <w:lang w:val="en-US"/>
        </w:rPr>
        <w:t xml:space="preserve"> </w:t>
      </w:r>
      <w:r w:rsidRPr="00183447">
        <w:rPr>
          <w:rStyle w:val="tlid-translation"/>
          <w:rFonts w:ascii="Times New Roman" w:hAnsi="Times New Roman"/>
          <w:sz w:val="28"/>
          <w:szCs w:val="28"/>
        </w:rPr>
        <w:t>үлесін</w:t>
      </w:r>
      <w:r w:rsidRPr="00183447">
        <w:rPr>
          <w:rStyle w:val="tlid-translation"/>
          <w:rFonts w:ascii="Times New Roman" w:hAnsi="Times New Roman"/>
          <w:sz w:val="28"/>
          <w:szCs w:val="28"/>
          <w:lang w:val="en-US"/>
        </w:rPr>
        <w:t xml:space="preserve"> </w:t>
      </w:r>
      <w:r w:rsidRPr="00183447">
        <w:rPr>
          <w:rStyle w:val="tlid-translation"/>
          <w:rFonts w:ascii="Times New Roman" w:hAnsi="Times New Roman"/>
          <w:sz w:val="28"/>
          <w:szCs w:val="28"/>
        </w:rPr>
        <w:t>анықтаңыз</w:t>
      </w:r>
      <w:r w:rsidRPr="00183447">
        <w:rPr>
          <w:rStyle w:val="tlid-translation"/>
          <w:rFonts w:ascii="Times New Roman" w:hAnsi="Times New Roman"/>
          <w:sz w:val="28"/>
          <w:szCs w:val="28"/>
          <w:lang w:val="en-US"/>
        </w:rPr>
        <w:t>.</w:t>
      </w:r>
    </w:p>
    <w:p w:rsidR="00183447" w:rsidRPr="00183447" w:rsidRDefault="00183447" w:rsidP="00183447">
      <w:pPr>
        <w:spacing w:after="0" w:line="240" w:lineRule="auto"/>
        <w:jc w:val="both"/>
        <w:rPr>
          <w:rStyle w:val="tlid-translation"/>
          <w:rFonts w:ascii="Times New Roman" w:hAnsi="Times New Roman"/>
          <w:sz w:val="28"/>
          <w:szCs w:val="28"/>
          <w:lang w:val="kk-KZ"/>
        </w:rPr>
      </w:pPr>
      <w:r w:rsidRPr="00183447">
        <w:rPr>
          <w:rStyle w:val="tlid-translation"/>
          <w:rFonts w:ascii="Times New Roman" w:hAnsi="Times New Roman"/>
          <w:sz w:val="28"/>
          <w:szCs w:val="28"/>
          <w:lang w:val="kk-KZ"/>
        </w:rPr>
        <w:t>2.  Г. Спенсердің тұжырымдамасы  әлеуметтанудағы қандай бағытқа жатады?</w:t>
      </w:r>
    </w:p>
    <w:p w:rsidR="00183447" w:rsidRPr="00183447" w:rsidRDefault="00183447" w:rsidP="00183447">
      <w:pPr>
        <w:spacing w:after="0" w:line="240" w:lineRule="auto"/>
        <w:jc w:val="both"/>
        <w:rPr>
          <w:rStyle w:val="tlid-translation"/>
          <w:rFonts w:ascii="Times New Roman" w:hAnsi="Times New Roman"/>
          <w:sz w:val="28"/>
          <w:szCs w:val="28"/>
          <w:lang w:val="kk-KZ"/>
        </w:rPr>
      </w:pPr>
      <w:r w:rsidRPr="00183447">
        <w:rPr>
          <w:rStyle w:val="tlid-translation"/>
          <w:rFonts w:ascii="Times New Roman" w:hAnsi="Times New Roman"/>
          <w:sz w:val="28"/>
          <w:szCs w:val="28"/>
          <w:lang w:val="kk-KZ"/>
        </w:rPr>
        <w:t>3. Э.Дюркгеймнің әлеуметтік тұжырымдамасының негізгі ережелері қандай?</w:t>
      </w:r>
    </w:p>
    <w:p w:rsidR="00183447" w:rsidRPr="00183447" w:rsidRDefault="00183447" w:rsidP="00183447">
      <w:pPr>
        <w:spacing w:after="0" w:line="240" w:lineRule="auto"/>
        <w:jc w:val="both"/>
        <w:rPr>
          <w:rStyle w:val="tlid-translation"/>
          <w:rFonts w:ascii="Times New Roman" w:hAnsi="Times New Roman"/>
          <w:sz w:val="28"/>
          <w:szCs w:val="28"/>
          <w:lang w:val="kk-KZ"/>
        </w:rPr>
      </w:pPr>
      <w:r w:rsidRPr="00183447">
        <w:rPr>
          <w:rStyle w:val="tlid-translation"/>
          <w:rFonts w:ascii="Times New Roman" w:hAnsi="Times New Roman"/>
          <w:sz w:val="28"/>
          <w:szCs w:val="28"/>
          <w:lang w:val="kk-KZ"/>
        </w:rPr>
        <w:t>4. Құрылымдық функционализмнің негізгі өкілдерін атаңыз?</w:t>
      </w:r>
    </w:p>
    <w:p w:rsidR="00183447" w:rsidRPr="00183447" w:rsidRDefault="00183447" w:rsidP="00183447">
      <w:pPr>
        <w:spacing w:after="0" w:line="240" w:lineRule="auto"/>
        <w:jc w:val="both"/>
        <w:rPr>
          <w:rFonts w:ascii="Times New Roman" w:hAnsi="Times New Roman"/>
          <w:sz w:val="28"/>
          <w:szCs w:val="28"/>
          <w:lang w:val="kk-KZ"/>
        </w:rPr>
      </w:pPr>
      <w:r w:rsidRPr="00183447">
        <w:rPr>
          <w:rStyle w:val="tlid-translation"/>
          <w:rFonts w:ascii="Times New Roman" w:hAnsi="Times New Roman"/>
          <w:sz w:val="28"/>
          <w:szCs w:val="28"/>
          <w:lang w:val="kk-KZ"/>
        </w:rPr>
        <w:t>5. атығыс теориясының  негізгі ережелеріне сипаттама беріңіз.</w:t>
      </w:r>
    </w:p>
    <w:p w:rsidR="00251AAC" w:rsidRPr="003A38E2" w:rsidRDefault="00251AAC" w:rsidP="00251AAC">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251AAC" w:rsidRPr="0078545E" w:rsidRDefault="00251AAC" w:rsidP="00251AAC">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78545E">
        <w:rPr>
          <w:rFonts w:ascii="Times New Roman" w:hAnsi="Times New Roman"/>
          <w:sz w:val="28"/>
          <w:szCs w:val="28"/>
        </w:rPr>
        <w:t>.Социология. Основы общей теории: учебник / Под ред. Г.В. Осипов, Л.Н. Москвичев. - 2-е изд., испр. и доп. - М.: Норма, 2015. - 912 с.</w:t>
      </w:r>
    </w:p>
    <w:p w:rsidR="00251AAC" w:rsidRPr="00251AAC" w:rsidRDefault="00251AAC" w:rsidP="00251AAC">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9818BF" w:rsidRPr="009818BF" w:rsidRDefault="00251AAC" w:rsidP="009818BF">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sidR="009818BF">
        <w:rPr>
          <w:rFonts w:ascii="Times New Roman" w:hAnsi="Times New Roman"/>
          <w:sz w:val="28"/>
          <w:szCs w:val="28"/>
          <w:lang w:val="kk-KZ"/>
        </w:rPr>
        <w:t xml:space="preserve"> </w:t>
      </w:r>
      <w:r w:rsidR="009818BF" w:rsidRPr="009818BF">
        <w:rPr>
          <w:rStyle w:val="ad"/>
          <w:rFonts w:ascii="Times New Roman" w:hAnsi="Times New Roman"/>
          <w:b w:val="0"/>
          <w:sz w:val="28"/>
          <w:szCs w:val="28"/>
        </w:rPr>
        <w:t>Майерс, Д.Г.  Әлеуметтік психология</w:t>
      </w:r>
      <w:r w:rsidR="009818BF">
        <w:rPr>
          <w:rStyle w:val="ad"/>
          <w:rFonts w:ascii="Times New Roman" w:hAnsi="Times New Roman"/>
          <w:b w:val="0"/>
          <w:sz w:val="28"/>
          <w:szCs w:val="28"/>
          <w:lang w:val="kk-KZ"/>
        </w:rPr>
        <w:t xml:space="preserve">. - </w:t>
      </w:r>
      <w:r w:rsidR="009818BF" w:rsidRPr="009818BF">
        <w:rPr>
          <w:rStyle w:val="ad"/>
          <w:rFonts w:ascii="Times New Roman" w:hAnsi="Times New Roman"/>
          <w:b w:val="0"/>
          <w:sz w:val="28"/>
          <w:szCs w:val="28"/>
          <w:lang w:val="en-US"/>
        </w:rPr>
        <w:t>Social</w:t>
      </w:r>
      <w:r w:rsidR="009818BF" w:rsidRPr="009818BF">
        <w:rPr>
          <w:rStyle w:val="ad"/>
          <w:rFonts w:ascii="Times New Roman" w:hAnsi="Times New Roman"/>
          <w:b w:val="0"/>
          <w:sz w:val="28"/>
          <w:szCs w:val="28"/>
        </w:rPr>
        <w:t xml:space="preserve"> </w:t>
      </w:r>
      <w:r w:rsidR="009818BF" w:rsidRPr="009818BF">
        <w:rPr>
          <w:rStyle w:val="ad"/>
          <w:rFonts w:ascii="Times New Roman" w:hAnsi="Times New Roman"/>
          <w:b w:val="0"/>
          <w:sz w:val="28"/>
          <w:szCs w:val="28"/>
          <w:lang w:val="en-US"/>
        </w:rPr>
        <w:t>psychology</w:t>
      </w:r>
      <w:r w:rsidR="009818BF"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sidR="009818BF">
        <w:rPr>
          <w:rStyle w:val="ad"/>
          <w:rFonts w:ascii="Times New Roman" w:hAnsi="Times New Roman"/>
          <w:b w:val="0"/>
          <w:sz w:val="28"/>
          <w:szCs w:val="28"/>
          <w:lang w:val="kk-KZ"/>
        </w:rPr>
        <w:t>.</w:t>
      </w:r>
    </w:p>
    <w:p w:rsidR="00251AAC" w:rsidRDefault="00251AAC" w:rsidP="00251AAC">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251AAC" w:rsidRDefault="00251AAC" w:rsidP="00251AAC">
      <w:pPr>
        <w:spacing w:after="0" w:line="240" w:lineRule="auto"/>
        <w:jc w:val="both"/>
        <w:rPr>
          <w:rStyle w:val="ad"/>
          <w:rFonts w:ascii="Times New Roman" w:hAnsi="Times New Roman"/>
          <w:b w:val="0"/>
          <w:sz w:val="28"/>
          <w:szCs w:val="28"/>
          <w:lang w:val="kk-KZ"/>
        </w:rPr>
      </w:pPr>
      <w:r w:rsidRPr="009818BF">
        <w:rPr>
          <w:rStyle w:val="ad"/>
          <w:rFonts w:ascii="Times New Roman" w:hAnsi="Times New Roman"/>
          <w:b w:val="0"/>
          <w:sz w:val="28"/>
          <w:szCs w:val="28"/>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251AAC" w:rsidRDefault="00251AAC" w:rsidP="00251AAC">
      <w:pPr>
        <w:spacing w:after="0" w:line="240" w:lineRule="auto"/>
        <w:ind w:firstLine="709"/>
        <w:jc w:val="both"/>
        <w:rPr>
          <w:rStyle w:val="ad"/>
          <w:rFonts w:ascii="Times New Roman" w:hAnsi="Times New Roman"/>
          <w:b w:val="0"/>
          <w:sz w:val="28"/>
          <w:szCs w:val="28"/>
          <w:lang w:val="kk-KZ"/>
        </w:rPr>
      </w:pPr>
    </w:p>
    <w:p w:rsidR="00183447" w:rsidRPr="00183447" w:rsidRDefault="008E5E5D" w:rsidP="00183447">
      <w:pPr>
        <w:shd w:val="clear" w:color="auto" w:fill="FFFFFF"/>
        <w:jc w:val="center"/>
        <w:rPr>
          <w:rFonts w:ascii="Times New Roman" w:hAnsi="Times New Roman"/>
          <w:b/>
          <w:sz w:val="28"/>
          <w:szCs w:val="28"/>
          <w:lang w:val="kk-KZ"/>
        </w:rPr>
      </w:pPr>
      <w:r w:rsidRPr="00127B25">
        <w:rPr>
          <w:rFonts w:ascii="Times New Roman" w:hAnsi="Times New Roman"/>
          <w:b/>
          <w:sz w:val="48"/>
          <w:szCs w:val="48"/>
          <w:lang w:val="kk-KZ"/>
        </w:rPr>
        <w:sym w:font="Webdings" w:char="009D"/>
      </w:r>
      <w:r w:rsidR="00183447" w:rsidRPr="00183447">
        <w:rPr>
          <w:rFonts w:ascii="Times New Roman" w:hAnsi="Times New Roman"/>
          <w:b/>
          <w:noProof/>
          <w:color w:val="000000"/>
          <w:sz w:val="28"/>
          <w:szCs w:val="28"/>
          <w:lang w:val="kk-KZ"/>
        </w:rPr>
        <w:t xml:space="preserve">Тақырып 3. </w:t>
      </w:r>
      <w:r w:rsidR="00183447" w:rsidRPr="00D40C49">
        <w:rPr>
          <w:rFonts w:ascii="Times New Roman" w:hAnsi="Times New Roman"/>
          <w:b/>
          <w:sz w:val="28"/>
          <w:szCs w:val="28"/>
          <w:lang w:val="kk-KZ"/>
        </w:rPr>
        <w:t>Әлеуметтанулық зерттеулер</w:t>
      </w:r>
    </w:p>
    <w:p w:rsidR="00183447" w:rsidRPr="00183447" w:rsidRDefault="00183447" w:rsidP="00183447">
      <w:pPr>
        <w:shd w:val="clear" w:color="auto" w:fill="FFFFFF"/>
        <w:rPr>
          <w:rFonts w:ascii="Times New Roman" w:hAnsi="Times New Roman"/>
          <w:b/>
          <w:sz w:val="28"/>
          <w:szCs w:val="28"/>
          <w:lang w:val="kk-KZ"/>
        </w:rPr>
      </w:pPr>
      <w:r w:rsidRPr="00183447">
        <w:rPr>
          <w:rFonts w:ascii="Times New Roman" w:hAnsi="Times New Roman"/>
          <w:b/>
          <w:sz w:val="28"/>
          <w:szCs w:val="28"/>
          <w:lang w:val="kk-KZ"/>
        </w:rPr>
        <w:t xml:space="preserve">Дәріс  3 </w:t>
      </w:r>
    </w:p>
    <w:p w:rsidR="00EE55A3" w:rsidRPr="00183447" w:rsidRDefault="00EE55A3" w:rsidP="00EE55A3">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28"/>
          <w:szCs w:val="28"/>
          <w:lang w:val="kk-KZ"/>
        </w:rPr>
        <w:t xml:space="preserve"> Қ</w:t>
      </w:r>
      <w:r w:rsidRPr="00183447">
        <w:rPr>
          <w:rFonts w:ascii="Times New Roman" w:hAnsi="Times New Roman" w:cs="Times New Roman"/>
          <w:b/>
          <w:color w:val="000000"/>
          <w:sz w:val="28"/>
          <w:szCs w:val="28"/>
          <w:lang w:val="kk-KZ"/>
        </w:rPr>
        <w:t>арастырылатын мәселелер</w:t>
      </w:r>
    </w:p>
    <w:p w:rsidR="00183447" w:rsidRPr="00183447" w:rsidRDefault="00183447" w:rsidP="00183447">
      <w:pPr>
        <w:spacing w:after="0" w:line="240" w:lineRule="auto"/>
        <w:jc w:val="both"/>
        <w:rPr>
          <w:rFonts w:ascii="Times New Roman" w:hAnsi="Times New Roman"/>
          <w:sz w:val="28"/>
          <w:szCs w:val="28"/>
          <w:lang w:val="kk-KZ"/>
        </w:rPr>
      </w:pPr>
      <w:r w:rsidRPr="00183447">
        <w:rPr>
          <w:rFonts w:ascii="Times New Roman" w:hAnsi="Times New Roman"/>
          <w:sz w:val="28"/>
          <w:szCs w:val="28"/>
          <w:lang w:val="kk-KZ"/>
        </w:rPr>
        <w:t>1.</w:t>
      </w:r>
      <w:r w:rsidR="007C73DD">
        <w:rPr>
          <w:rFonts w:ascii="Times New Roman" w:hAnsi="Times New Roman"/>
          <w:sz w:val="28"/>
          <w:szCs w:val="28"/>
          <w:lang w:val="kk-KZ"/>
        </w:rPr>
        <w:t xml:space="preserve"> </w:t>
      </w:r>
      <w:r w:rsidRPr="00183447">
        <w:rPr>
          <w:rFonts w:ascii="Times New Roman" w:hAnsi="Times New Roman"/>
          <w:sz w:val="28"/>
          <w:szCs w:val="28"/>
          <w:lang w:val="kk-KZ"/>
        </w:rPr>
        <w:t xml:space="preserve">Әлеуметтанулық зерттеу дизайны. </w:t>
      </w:r>
    </w:p>
    <w:p w:rsidR="00183447" w:rsidRPr="00183447" w:rsidRDefault="00183447" w:rsidP="00183447">
      <w:pPr>
        <w:spacing w:after="0" w:line="240" w:lineRule="auto"/>
        <w:jc w:val="both"/>
        <w:rPr>
          <w:rFonts w:ascii="Times New Roman" w:hAnsi="Times New Roman"/>
          <w:sz w:val="28"/>
          <w:szCs w:val="28"/>
          <w:lang w:val="kk-KZ"/>
        </w:rPr>
      </w:pPr>
      <w:r w:rsidRPr="00183447">
        <w:rPr>
          <w:rFonts w:ascii="Times New Roman" w:hAnsi="Times New Roman"/>
          <w:sz w:val="28"/>
          <w:szCs w:val="28"/>
          <w:lang w:val="kk-KZ"/>
        </w:rPr>
        <w:t>2. Зерттеу мәселесі. Болжамдар. Айнымалылар.</w:t>
      </w:r>
    </w:p>
    <w:p w:rsidR="00183447" w:rsidRPr="00183447" w:rsidRDefault="00183447" w:rsidP="00183447">
      <w:pPr>
        <w:spacing w:after="0" w:line="240" w:lineRule="auto"/>
        <w:jc w:val="both"/>
        <w:rPr>
          <w:rFonts w:ascii="Times New Roman" w:hAnsi="Times New Roman"/>
          <w:sz w:val="28"/>
          <w:szCs w:val="28"/>
          <w:lang w:val="kk-KZ"/>
        </w:rPr>
      </w:pPr>
      <w:r w:rsidRPr="00183447">
        <w:rPr>
          <w:rFonts w:ascii="Times New Roman" w:hAnsi="Times New Roman"/>
          <w:sz w:val="28"/>
          <w:szCs w:val="28"/>
          <w:lang w:val="kk-KZ"/>
        </w:rPr>
        <w:t xml:space="preserve">3.  Іріктеу. Ақпаратты жинау әдістері. </w:t>
      </w:r>
    </w:p>
    <w:p w:rsidR="00183447" w:rsidRPr="00183447" w:rsidRDefault="00183447" w:rsidP="00183447">
      <w:pPr>
        <w:spacing w:after="0" w:line="240" w:lineRule="auto"/>
        <w:jc w:val="both"/>
        <w:rPr>
          <w:rStyle w:val="ad"/>
          <w:rFonts w:ascii="Times New Roman" w:hAnsi="Times New Roman"/>
          <w:b w:val="0"/>
          <w:sz w:val="28"/>
          <w:szCs w:val="28"/>
          <w:lang w:val="kk-KZ"/>
        </w:rPr>
      </w:pPr>
      <w:r w:rsidRPr="00183447">
        <w:rPr>
          <w:rFonts w:ascii="Times New Roman" w:hAnsi="Times New Roman"/>
          <w:sz w:val="28"/>
          <w:szCs w:val="28"/>
          <w:lang w:val="kk-KZ"/>
        </w:rPr>
        <w:t>4. Сапалық және сандық әдістер. Мәліметтерді талдау.</w:t>
      </w:r>
    </w:p>
    <w:p w:rsidR="00EE55A3" w:rsidRPr="003A38E2" w:rsidRDefault="00EE55A3" w:rsidP="00EE55A3">
      <w:pPr>
        <w:spacing w:after="0" w:line="240" w:lineRule="auto"/>
        <w:jc w:val="both"/>
        <w:rPr>
          <w:rFonts w:ascii="Times New Roman" w:hAnsi="Times New Roman"/>
          <w:sz w:val="28"/>
          <w:szCs w:val="28"/>
          <w:lang w:val="kk-KZ"/>
        </w:rPr>
      </w:pPr>
    </w:p>
    <w:p w:rsidR="00AF46B1" w:rsidRPr="00AF46B1" w:rsidRDefault="00EE55A3" w:rsidP="00AF46B1">
      <w:pPr>
        <w:spacing w:after="0" w:line="240" w:lineRule="auto"/>
        <w:ind w:firstLine="720"/>
        <w:jc w:val="both"/>
        <w:rPr>
          <w:rFonts w:ascii="Times New Roman" w:hAnsi="Times New Roman"/>
          <w:noProof/>
          <w:color w:val="000000"/>
          <w:sz w:val="28"/>
          <w:szCs w:val="28"/>
          <w:lang w:val="kk-KZ"/>
        </w:rPr>
      </w:pPr>
      <w:r w:rsidRPr="003A38E2">
        <w:rPr>
          <w:b/>
          <w:sz w:val="48"/>
          <w:szCs w:val="48"/>
        </w:rPr>
        <w:sym w:font="Wingdings" w:char="F026"/>
      </w:r>
      <w:r w:rsidR="00AF46B1">
        <w:rPr>
          <w:b/>
          <w:sz w:val="48"/>
          <w:szCs w:val="48"/>
          <w:lang w:val="kk-KZ"/>
        </w:rPr>
        <w:t xml:space="preserve"> </w:t>
      </w:r>
      <w:r w:rsidR="00AF46B1" w:rsidRPr="00AF46B1">
        <w:rPr>
          <w:rFonts w:ascii="Times New Roman" w:hAnsi="Times New Roman"/>
          <w:noProof/>
          <w:color w:val="000000"/>
          <w:sz w:val="28"/>
          <w:szCs w:val="28"/>
          <w:lang w:val="kk-KZ"/>
        </w:rPr>
        <w:t xml:space="preserve"> Қазіргі әлеуметтану өз арсеналында әрқилы эмпириялық әдістерді қолданады. Олардың кейбіреуі этнографтардан, статистерден, психологтардан алынған, кейбіреуін әлеуметтану өзі жасаған. Ең негізгі әдістер мыналар:  ақпараттық жазба көздерін, құжаттарды сұрыптау; бақылау және сұрау әдістері.</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i/>
          <w:noProof/>
          <w:color w:val="000000"/>
          <w:sz w:val="28"/>
          <w:szCs w:val="28"/>
          <w:lang w:val="kk-KZ"/>
        </w:rPr>
        <w:t xml:space="preserve">Құжаттарды сұрыптау – </w:t>
      </w:r>
      <w:r w:rsidRPr="00AF46B1">
        <w:rPr>
          <w:rFonts w:ascii="Times New Roman" w:hAnsi="Times New Roman"/>
          <w:noProof/>
          <w:color w:val="000000"/>
          <w:sz w:val="28"/>
          <w:szCs w:val="28"/>
          <w:lang w:val="kk-KZ"/>
        </w:rPr>
        <w:t>бұл жазба көздің, құжаттың мінезіне тән әртүрлі вариацияларда пайдаланылады.  Әлеуметтануда осы әдісті қолдана отырып өте ірі ғылыми-әлеуметтік мәселелер шешілген. Мыс: М.Вебер қоғам дамуында социомәдени фактор бар екендігі туралы гипотеза жылжыта отырып, оны осы әдіспен дәлелдеп шықты.</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lastRenderedPageBreak/>
        <w:t>Осы әдістің нақты, қатал түрі контент-анализ болып табылады. Бұл сұрыптау түрі жазба құжатты әлеуметтік маңыз немесе оған әлеуметтік мән бере отырып сұрыптау арқылы іске асырылады.</w:t>
      </w:r>
    </w:p>
    <w:p w:rsidR="00AF46B1" w:rsidRPr="00AF46B1" w:rsidRDefault="00AF46B1" w:rsidP="00AF46B1">
      <w:pPr>
        <w:widowControl w:val="0"/>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i/>
          <w:noProof/>
          <w:color w:val="000000"/>
          <w:sz w:val="28"/>
          <w:szCs w:val="28"/>
          <w:lang w:val="kk-KZ"/>
        </w:rPr>
        <w:t xml:space="preserve">Бақылау. </w:t>
      </w:r>
      <w:r w:rsidRPr="00AF46B1">
        <w:rPr>
          <w:rFonts w:ascii="Times New Roman" w:hAnsi="Times New Roman"/>
          <w:noProof/>
          <w:color w:val="000000"/>
          <w:sz w:val="28"/>
          <w:szCs w:val="28"/>
          <w:lang w:val="kk-KZ"/>
        </w:rPr>
        <w:t>Егер социолог анықталған бағдарлама, гипотеза, зерттеу негізінде бақылау жүргізсе, бұл стандартталған бақылау деп аталады. Мұндай жағдайда социолог өз бақылауын өзі бұған дейін болжаған индикаторларға сәйкес тіркеп отырады.</w:t>
      </w:r>
    </w:p>
    <w:p w:rsidR="00AF46B1" w:rsidRPr="00AF46B1" w:rsidRDefault="00AF46B1" w:rsidP="00AF46B1">
      <w:pPr>
        <w:widowControl w:val="0"/>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t>Әлеуметтануда тікелей бақылау әдісі кең таралған. Мұндай жағдайда социолог өз зерттеу объектісінің ортасында өмір сүреді. Бұл зерттеу әдісінің бір кемшілігі, объектіге тікелей енген зерттеушіде сол ортаға байланысты антипатия не  симпатия сияқты сезімдік  көзқарас пайда болуы мүмкін. Ал бұл еріксіз социологты субъективизмге ұрындырады.</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i/>
          <w:noProof/>
          <w:color w:val="000000"/>
          <w:sz w:val="28"/>
          <w:szCs w:val="28"/>
          <w:lang w:val="kk-KZ"/>
        </w:rPr>
        <w:t>Сұрау әдістері.</w:t>
      </w:r>
      <w:r w:rsidRPr="00AF46B1">
        <w:rPr>
          <w:rFonts w:ascii="Times New Roman" w:hAnsi="Times New Roman"/>
          <w:noProof/>
          <w:color w:val="000000"/>
          <w:sz w:val="28"/>
          <w:szCs w:val="28"/>
          <w:lang w:val="kk-KZ"/>
        </w:rPr>
        <w:t xml:space="preserve"> Сұрау әдістерінің негізгі екі түрі бар: анкеттік сұрақ және сұхбат.</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Pr>
          <w:rFonts w:ascii="Times New Roman" w:hAnsi="Times New Roman"/>
          <w:i/>
          <w:noProof/>
          <w:color w:val="000000"/>
          <w:sz w:val="28"/>
          <w:szCs w:val="28"/>
          <w:lang w:val="kk-KZ"/>
        </w:rPr>
        <w:t>Сауалнамалық</w:t>
      </w:r>
      <w:r w:rsidRPr="00AF46B1">
        <w:rPr>
          <w:rFonts w:ascii="Times New Roman" w:hAnsi="Times New Roman"/>
          <w:i/>
          <w:noProof/>
          <w:color w:val="000000"/>
          <w:sz w:val="28"/>
          <w:szCs w:val="28"/>
          <w:lang w:val="kk-KZ"/>
        </w:rPr>
        <w:t xml:space="preserve">. </w:t>
      </w:r>
      <w:r w:rsidRPr="00AF46B1">
        <w:rPr>
          <w:rFonts w:ascii="Times New Roman" w:hAnsi="Times New Roman"/>
          <w:noProof/>
          <w:color w:val="000000"/>
          <w:sz w:val="28"/>
          <w:szCs w:val="28"/>
          <w:lang w:val="kk-KZ"/>
        </w:rPr>
        <w:t>Ең алдымен  социолог зерттелуге тиісті көріністің жалпы кестесін жасайды. Бұл кесте соңынан нақты негіздерге айналатын абстрактылы түсініктерден тұрады.</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Сауалнама</w:t>
      </w:r>
      <w:r w:rsidRPr="00AF46B1">
        <w:rPr>
          <w:rFonts w:ascii="Times New Roman" w:hAnsi="Times New Roman"/>
          <w:noProof/>
          <w:color w:val="000000"/>
          <w:sz w:val="28"/>
          <w:szCs w:val="28"/>
          <w:lang w:val="kk-KZ"/>
        </w:rPr>
        <w:t xml:space="preserve"> – орта есеппен 30-40 сұрақтан тұратын машинкада, компьютерде немесе типографиялық әдіспен көбейтілген құжат болып есептеледі. </w:t>
      </w:r>
      <w:r>
        <w:rPr>
          <w:rFonts w:ascii="Times New Roman" w:hAnsi="Times New Roman"/>
          <w:noProof/>
          <w:color w:val="000000"/>
          <w:sz w:val="28"/>
          <w:szCs w:val="28"/>
          <w:lang w:val="kk-KZ"/>
        </w:rPr>
        <w:t>Сауалнама</w:t>
      </w:r>
      <w:r w:rsidRPr="00AF46B1">
        <w:rPr>
          <w:rFonts w:ascii="Times New Roman" w:hAnsi="Times New Roman"/>
          <w:noProof/>
          <w:color w:val="000000"/>
          <w:sz w:val="28"/>
          <w:szCs w:val="28"/>
          <w:lang w:val="kk-KZ"/>
        </w:rPr>
        <w:t xml:space="preserve"> сұрағына жауап берушілер респондент деп аталады. Сұрақтар нақты болуы тиіс. Сұрақтар екі топқа бөлінеді, ашық және жабық. Ашық сұрақта социолог бос орын қалдырып, респонденттен өз пікірін білдіруді  сұрайды. Мыс: «Сіздің отбасыңызда әрбір адамға шыққандағы кіріс  қанша?». Сұрақтан соң бос орын қалады. Ал жабық болса, жоғарыдағы сұрақтан соң жауап беріледі. Мыс: 1) 2000 теңге, 2) 2000 мен 4000 арасы, 3) 4000 жоғары. Жабық сұрақтарды компьютерде тез өңдеуге болады, бірақ ол социологтан зерттелуші мәселені толық білуін талап етеді. Ашық сұрақтар егер социолог жағдайды толық білмеген  жағдайда барлау мақсатымен жүргізіледі.</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i/>
          <w:noProof/>
          <w:color w:val="000000"/>
          <w:sz w:val="28"/>
          <w:szCs w:val="28"/>
          <w:lang w:val="kk-KZ"/>
        </w:rPr>
        <w:t xml:space="preserve">Сұхбат. </w:t>
      </w:r>
      <w:r w:rsidRPr="00AF46B1">
        <w:rPr>
          <w:rFonts w:ascii="Times New Roman" w:hAnsi="Times New Roman"/>
          <w:noProof/>
          <w:color w:val="000000"/>
          <w:sz w:val="28"/>
          <w:szCs w:val="28"/>
          <w:lang w:val="kk-KZ"/>
        </w:rPr>
        <w:t>Егер анкетаны респондент өзі толтырса, сұхбат кезінде оны оған маман оқып береді. Ол маман интервьюер деп аталады. Сұхбат әдісі негізінен екі мақсатта пайдаланылады, біріншіден, коммерциялық зерттеулерде белгілі бір тауарды жарнамалау мақсатында, ал екіншіден, егер анкетада қарапайым адамдарға түсініксіз терминдер көп қолданылса.</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t>Статистикалық көзқарас тұрғысынан сұрау әдістерінің ішіндегі ең дәлдісі жалпы сұрау болып табылады. Бұның ең айқын мысалы жалпы халық санағы. XIX ғ. бастап ол Европа елдерінде, ал қазіргі уақытта барлық елдерде жүргізіледі. Санақ өте бай және нақты ақпарат береді, бірақ бұл өте қымбат тұратын шара. Ең бай елдердің өзі 10 жылда бір рет қана санақ жүргізе алады.</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t xml:space="preserve">Осыған байланысты социологтар анағұрлым арзан, бірақ дәлдігі қалыспайтын жаңа сұрау әдісін тапты. Ол таңдап зерттеу деп аталады. Егер сұрауға жататын тұрғындарды жалпы жиынтық десек, онда таңдау жиынтығы соның кішірейтілген көшірмесі болып табылады. Мыс: АҚШ-тағы Гэллап институты тұрақты түрде таңдау методымен 1,5-2 мың адамды сұрап тұрады, ал </w:t>
      </w:r>
      <w:r w:rsidRPr="00AF46B1">
        <w:rPr>
          <w:rFonts w:ascii="Times New Roman" w:hAnsi="Times New Roman"/>
          <w:noProof/>
          <w:color w:val="000000"/>
          <w:sz w:val="28"/>
          <w:szCs w:val="28"/>
          <w:lang w:val="kk-KZ"/>
        </w:rPr>
        <w:lastRenderedPageBreak/>
        <w:t>сайлау кезінде 300 миллион американдық қалай дауыс беретінін болжап береді. Қателік бірнеше пайыздан аспайды.</w:t>
      </w:r>
    </w:p>
    <w:p w:rsidR="00AF46B1" w:rsidRP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t>Тұрғындардың қай бөлігі жалпы жиынтыққа жататынын зерттеу мақсаты айқындайды. Ал осылардың ішінен кімдердің таңдау жиынтығына жататынын математикалық әдіс шешеді.</w:t>
      </w:r>
    </w:p>
    <w:p w:rsidR="00AF46B1" w:rsidRDefault="00AF46B1" w:rsidP="00AF46B1">
      <w:pPr>
        <w:spacing w:after="0" w:line="240" w:lineRule="auto"/>
        <w:ind w:firstLine="720"/>
        <w:jc w:val="both"/>
        <w:rPr>
          <w:rFonts w:ascii="Times New Roman" w:hAnsi="Times New Roman"/>
          <w:noProof/>
          <w:color w:val="000000"/>
          <w:sz w:val="28"/>
          <w:szCs w:val="28"/>
          <w:lang w:val="kk-KZ"/>
        </w:rPr>
      </w:pPr>
      <w:r w:rsidRPr="00AF46B1">
        <w:rPr>
          <w:rFonts w:ascii="Times New Roman" w:hAnsi="Times New Roman"/>
          <w:noProof/>
          <w:color w:val="000000"/>
          <w:sz w:val="28"/>
          <w:szCs w:val="28"/>
          <w:lang w:val="kk-KZ"/>
        </w:rPr>
        <w:t xml:space="preserve">Таңдау жиынтығы жалпы жиынтықтың дәл көшірмесі болуы тиіс. Бұл әлеуметтану негіздерінің негізі. Түпнұсқадан ауытқу репрезентативтік қателік деп аталады. Мұндай қателік анағұрлым  аз болуы тиіс. Олай болмаса </w:t>
      </w:r>
      <w:r>
        <w:rPr>
          <w:rFonts w:ascii="Times New Roman" w:hAnsi="Times New Roman"/>
          <w:noProof/>
          <w:color w:val="000000"/>
          <w:sz w:val="28"/>
          <w:szCs w:val="28"/>
          <w:lang w:val="kk-KZ"/>
        </w:rPr>
        <w:t xml:space="preserve">   әлеуметтанулық</w:t>
      </w:r>
      <w:r w:rsidRPr="00AF46B1">
        <w:rPr>
          <w:rFonts w:ascii="Times New Roman" w:hAnsi="Times New Roman"/>
          <w:noProof/>
          <w:color w:val="000000"/>
          <w:sz w:val="28"/>
          <w:szCs w:val="28"/>
          <w:lang w:val="kk-KZ"/>
        </w:rPr>
        <w:t xml:space="preserve"> зерттеу қорытындысы қате болып шығады.</w:t>
      </w:r>
    </w:p>
    <w:p w:rsidR="00D40C49" w:rsidRDefault="00AF46B1" w:rsidP="00AF46B1">
      <w:pPr>
        <w:spacing w:after="0" w:line="240" w:lineRule="auto"/>
        <w:ind w:firstLine="720"/>
        <w:jc w:val="both"/>
        <w:rPr>
          <w:rFonts w:ascii="Times New Roman" w:hAnsi="Times New Roman"/>
          <w:sz w:val="28"/>
          <w:lang w:val="kk-KZ"/>
        </w:rPr>
      </w:pPr>
      <w:r w:rsidRPr="00AF46B1">
        <w:rPr>
          <w:rFonts w:ascii="Times New Roman" w:hAnsi="Times New Roman"/>
          <w:sz w:val="28"/>
          <w:lang w:val="kk-KZ"/>
        </w:rPr>
        <w:t xml:space="preserve">Әлеуметтік зерттеулер 5 кезеңнен тұрады. </w:t>
      </w:r>
    </w:p>
    <w:p w:rsidR="00D40C49" w:rsidRDefault="00314D85" w:rsidP="00AF46B1">
      <w:pPr>
        <w:spacing w:after="0" w:line="240" w:lineRule="auto"/>
        <w:ind w:firstLine="720"/>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lang w:val="kk-KZ"/>
        </w:rPr>
        <w:t xml:space="preserve"> </w:t>
      </w:r>
      <w:r w:rsidR="00AF46B1" w:rsidRPr="00AF46B1">
        <w:rPr>
          <w:rFonts w:ascii="Times New Roman" w:hAnsi="Times New Roman"/>
          <w:sz w:val="28"/>
          <w:lang w:val="kk-KZ"/>
        </w:rPr>
        <w:t xml:space="preserve">зерттелетін құбылыстарды анықтау, бастапқы </w:t>
      </w:r>
      <w:r w:rsidR="00AF46B1">
        <w:rPr>
          <w:rFonts w:ascii="Times New Roman" w:hAnsi="Times New Roman"/>
          <w:sz w:val="28"/>
          <w:lang w:val="kk-KZ"/>
        </w:rPr>
        <w:t>болжамд</w:t>
      </w:r>
      <w:r w:rsidR="00AF46B1" w:rsidRPr="00AF46B1">
        <w:rPr>
          <w:rFonts w:ascii="Times New Roman" w:hAnsi="Times New Roman"/>
          <w:sz w:val="28"/>
          <w:lang w:val="kk-KZ"/>
        </w:rPr>
        <w:t xml:space="preserve">арды тұжырымдау; </w:t>
      </w:r>
    </w:p>
    <w:p w:rsidR="00D40C49" w:rsidRDefault="00314D85" w:rsidP="00AF46B1">
      <w:pPr>
        <w:spacing w:after="0" w:line="240" w:lineRule="auto"/>
        <w:ind w:firstLine="720"/>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lang w:val="kk-KZ"/>
        </w:rPr>
        <w:t xml:space="preserve"> зерттеу жоспарын жасау; </w:t>
      </w:r>
    </w:p>
    <w:p w:rsidR="00D40C49" w:rsidRDefault="00314D85" w:rsidP="00AF46B1">
      <w:pPr>
        <w:spacing w:after="0" w:line="240" w:lineRule="auto"/>
        <w:ind w:firstLine="720"/>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lang w:val="kk-KZ"/>
        </w:rPr>
        <w:t xml:space="preserve"> </w:t>
      </w:r>
      <w:r w:rsidR="00AF46B1" w:rsidRPr="00AF46B1">
        <w:rPr>
          <w:rFonts w:ascii="Times New Roman" w:hAnsi="Times New Roman"/>
          <w:sz w:val="28"/>
          <w:lang w:val="kk-KZ"/>
        </w:rPr>
        <w:t xml:space="preserve">мәліметтер жинау; </w:t>
      </w:r>
    </w:p>
    <w:p w:rsidR="00D40C49" w:rsidRDefault="00314D85" w:rsidP="00AF46B1">
      <w:pPr>
        <w:spacing w:after="0" w:line="240" w:lineRule="auto"/>
        <w:ind w:firstLine="720"/>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lang w:val="kk-KZ"/>
        </w:rPr>
        <w:t xml:space="preserve"> </w:t>
      </w:r>
      <w:r w:rsidR="00AF46B1" w:rsidRPr="00AF46B1">
        <w:rPr>
          <w:rFonts w:ascii="Times New Roman" w:hAnsi="Times New Roman"/>
          <w:sz w:val="28"/>
          <w:lang w:val="kk-KZ"/>
        </w:rPr>
        <w:t xml:space="preserve">жиналған мәліметтерді тәртіпке келтіру; </w:t>
      </w:r>
    </w:p>
    <w:p w:rsidR="00AF46B1" w:rsidRPr="00AF46B1" w:rsidRDefault="00314D85" w:rsidP="00AF46B1">
      <w:pPr>
        <w:spacing w:after="0" w:line="240" w:lineRule="auto"/>
        <w:ind w:firstLine="720"/>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D40C49">
        <w:rPr>
          <w:rFonts w:ascii="Times New Roman" w:hAnsi="Times New Roman"/>
          <w:sz w:val="28"/>
          <w:lang w:val="kk-KZ"/>
        </w:rPr>
        <w:t xml:space="preserve"> </w:t>
      </w:r>
      <w:r w:rsidR="00AF46B1" w:rsidRPr="00AF46B1">
        <w:rPr>
          <w:rFonts w:ascii="Times New Roman" w:hAnsi="Times New Roman"/>
          <w:sz w:val="28"/>
          <w:lang w:val="kk-KZ"/>
        </w:rPr>
        <w:t>ғылыми түсіндірме жасау, оны тексеру.</w:t>
      </w:r>
    </w:p>
    <w:p w:rsidR="00AF46B1" w:rsidRPr="00AF46B1" w:rsidRDefault="00AF46B1" w:rsidP="00AF46B1">
      <w:pPr>
        <w:spacing w:after="0" w:line="240" w:lineRule="auto"/>
        <w:ind w:firstLine="709"/>
        <w:jc w:val="both"/>
        <w:rPr>
          <w:rFonts w:ascii="Times New Roman" w:hAnsi="Times New Roman"/>
          <w:sz w:val="28"/>
          <w:lang w:val="kk-KZ"/>
        </w:rPr>
      </w:pPr>
      <w:r w:rsidRPr="00AF46B1">
        <w:rPr>
          <w:rFonts w:ascii="Times New Roman" w:hAnsi="Times New Roman"/>
          <w:sz w:val="28"/>
          <w:lang w:val="kk-KZ"/>
        </w:rPr>
        <w:t>Зерттеу обьектісін анықтау және жоспарын жасау қоғамдық құбылысты ғылыми танып білудің 1-ші кезеңі болып табылады.  Зерттеу құбылыс анықтағанда басқа құбылыстармен байланыстылығын анықтау керек. Ол білімдер толық болса, зерттелетін құбылыста толық дұрыс болады. Ғылыми зерттеудің міндеті-қоғамдық құбылыстар арасындағы байланыстардың формасы мен беріктігін анықтау. Бұл байланыстар мен қатынастар тәжірибеде іс жүзінде тексеругше болатындай болуы тиіс. Гипотезаның мазмұнын эмпириктік жолмен де тексеруге болады. Эмпириктік жолмен тексеру қажет болса, онда оны фактілермен салыстырамыз, ал теориялық тұрғыдан тексергенде ақиқаттығы бұрын негізделген қағидалардың, теориялардың көиегімен дедукциялық жолмен дәлелденеді.</w:t>
      </w:r>
    </w:p>
    <w:p w:rsidR="00AF46B1" w:rsidRPr="00AF46B1" w:rsidRDefault="00AF46B1" w:rsidP="00AF46B1">
      <w:pPr>
        <w:spacing w:after="0" w:line="240" w:lineRule="auto"/>
        <w:ind w:firstLine="709"/>
        <w:jc w:val="both"/>
        <w:rPr>
          <w:rFonts w:ascii="Times New Roman" w:hAnsi="Times New Roman"/>
          <w:sz w:val="28"/>
          <w:lang w:val="kk-KZ"/>
        </w:rPr>
      </w:pPr>
      <w:r w:rsidRPr="00AF46B1">
        <w:rPr>
          <w:rFonts w:ascii="Times New Roman" w:hAnsi="Times New Roman"/>
          <w:sz w:val="28"/>
          <w:lang w:val="kk-KZ"/>
        </w:rPr>
        <w:t xml:space="preserve"> </w:t>
      </w:r>
      <w:r w:rsidRPr="00183447">
        <w:rPr>
          <w:rFonts w:ascii="Times New Roman" w:hAnsi="Times New Roman"/>
          <w:sz w:val="28"/>
          <w:szCs w:val="28"/>
          <w:lang w:val="kk-KZ"/>
        </w:rPr>
        <w:t>Болжам</w:t>
      </w:r>
      <w:r>
        <w:rPr>
          <w:rFonts w:ascii="Times New Roman" w:hAnsi="Times New Roman"/>
          <w:sz w:val="28"/>
          <w:szCs w:val="28"/>
          <w:lang w:val="kk-KZ"/>
        </w:rPr>
        <w:t xml:space="preserve"> </w:t>
      </w:r>
      <w:r w:rsidRPr="00AF46B1">
        <w:rPr>
          <w:rFonts w:ascii="Times New Roman" w:hAnsi="Times New Roman"/>
          <w:sz w:val="28"/>
          <w:lang w:val="kk-KZ"/>
        </w:rPr>
        <w:t>- әрдайым ақиқат бола бермейді, бірақ олардың мүмкіндігінше ақиқат болуына талпыну керек. Ғылымда қолданатын гипотезалар төмендегідей болады:1.ұғымдары анық, 2.обьектілерге қатысты,3 тиісті зерттеу техникасы мен теорияларға қайшы келмейтіндей болуы тиіс</w:t>
      </w:r>
    </w:p>
    <w:p w:rsidR="00AF46B1" w:rsidRPr="00AF46B1" w:rsidRDefault="00AF46B1" w:rsidP="00AF46B1">
      <w:pPr>
        <w:spacing w:after="0" w:line="240" w:lineRule="auto"/>
        <w:ind w:firstLine="709"/>
        <w:jc w:val="both"/>
        <w:rPr>
          <w:rFonts w:ascii="Times New Roman" w:hAnsi="Times New Roman"/>
          <w:sz w:val="28"/>
          <w:lang w:val="kk-KZ"/>
        </w:rPr>
      </w:pPr>
      <w:r w:rsidRPr="00AF46B1">
        <w:rPr>
          <w:rFonts w:ascii="Times New Roman" w:hAnsi="Times New Roman"/>
          <w:sz w:val="28"/>
          <w:lang w:val="kk-KZ"/>
        </w:rPr>
        <w:t xml:space="preserve">Бұдан зерттеудің жоспарын жасау белгіленеді. Жоспарды  зерттелетін мәселемен алдын-ала танысу,  сұрақтарға жауап алу, қорытынды жасау т,б. әлеуметтік проблемалар қарастырылады. </w:t>
      </w:r>
    </w:p>
    <w:p w:rsidR="00314D85" w:rsidRDefault="00AF46B1" w:rsidP="00314D85">
      <w:pPr>
        <w:spacing w:after="0" w:line="240" w:lineRule="auto"/>
        <w:ind w:firstLine="709"/>
        <w:jc w:val="both"/>
        <w:rPr>
          <w:rFonts w:ascii="Times New Roman" w:hAnsi="Times New Roman"/>
          <w:sz w:val="28"/>
          <w:lang w:val="kk-KZ"/>
        </w:rPr>
      </w:pPr>
      <w:r w:rsidRPr="00AF46B1">
        <w:rPr>
          <w:rFonts w:ascii="Times New Roman" w:hAnsi="Times New Roman"/>
          <w:sz w:val="28"/>
          <w:lang w:val="kk-KZ"/>
        </w:rPr>
        <w:t xml:space="preserve"> Қоғамдық құбылыстарды зерттеу ісі- мамандық иелерімен жүргізілетін күрделі коллективтік (ұжымдық) іс. </w:t>
      </w:r>
      <w:r w:rsidRPr="00D40C49">
        <w:rPr>
          <w:rFonts w:ascii="Times New Roman" w:hAnsi="Times New Roman"/>
          <w:sz w:val="28"/>
          <w:lang w:val="kk-KZ"/>
        </w:rPr>
        <w:t xml:space="preserve">Зерттеу жұмысының дұрыстығы үшін басшылықтарға нақты адамдар тағайындалып, қажетті қаражат мөлшері қарастырылады. </w:t>
      </w:r>
      <w:r w:rsidRPr="00314D85">
        <w:rPr>
          <w:rFonts w:ascii="Times New Roman" w:hAnsi="Times New Roman"/>
          <w:sz w:val="28"/>
          <w:lang w:val="kk-KZ"/>
        </w:rPr>
        <w:t>Әлеуметтік зерттеулердің негізі социологиялық әдіс-тәсілдері мыналар:</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AF46B1" w:rsidRPr="00314D85">
        <w:rPr>
          <w:rFonts w:ascii="Times New Roman" w:hAnsi="Times New Roman"/>
          <w:sz w:val="28"/>
          <w:lang w:val="kk-KZ"/>
        </w:rPr>
        <w:t>Бақылау әдісі- қоғамдық құбылысты қабылдаудан, жазып қоюдан және түсіндірме жазудан тұрады.</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AF46B1" w:rsidRPr="00314D85">
        <w:rPr>
          <w:rFonts w:ascii="Times New Roman" w:hAnsi="Times New Roman"/>
          <w:sz w:val="28"/>
          <w:lang w:val="kk-KZ"/>
        </w:rPr>
        <w:t>Эксперимент әдісі- жасанды түрде қолдан жасау арқылы бақылау.</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AF46B1" w:rsidRPr="00314D85">
        <w:rPr>
          <w:rFonts w:ascii="Times New Roman" w:hAnsi="Times New Roman"/>
          <w:sz w:val="28"/>
          <w:lang w:val="kk-KZ"/>
        </w:rPr>
        <w:t>Сұрау әдісі- зерттеуші мен зерттелушінің ауызша сөйлесуі түрінде жүргізіледі.</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lastRenderedPageBreak/>
        <w:sym w:font="Webdings" w:char="F03D"/>
      </w:r>
      <w:r w:rsidR="00AF46B1" w:rsidRPr="00314D85">
        <w:rPr>
          <w:rFonts w:ascii="Times New Roman" w:hAnsi="Times New Roman"/>
          <w:sz w:val="28"/>
          <w:lang w:val="kk-KZ"/>
        </w:rPr>
        <w:t>Анкеталар тарату әдісі-әлеуметтік мәселелер бойынша қойылған сұрақтарға жазбаша немесе ауызша сауалнамалар алу.</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AF46B1" w:rsidRPr="00314D85">
        <w:rPr>
          <w:rFonts w:ascii="Times New Roman" w:hAnsi="Times New Roman"/>
          <w:sz w:val="28"/>
          <w:lang w:val="kk-KZ"/>
        </w:rPr>
        <w:t>Интервью алу әдісі-белгілі бір мақсатпен бір немесе бірнеше адаммен әңгімелесу жоылмен мәліметтер жинау.</w:t>
      </w:r>
    </w:p>
    <w:p w:rsidR="00314D85" w:rsidRDefault="00314D85" w:rsidP="00314D85">
      <w:pPr>
        <w:spacing w:after="0" w:line="240" w:lineRule="auto"/>
        <w:ind w:firstLine="709"/>
        <w:jc w:val="both"/>
        <w:rPr>
          <w:rFonts w:ascii="Times New Roman" w:hAnsi="Times New Roman"/>
          <w:sz w:val="28"/>
          <w:lang w:val="kk-KZ"/>
        </w:rPr>
      </w:pPr>
      <w:r w:rsidRPr="00590F9B">
        <w:rPr>
          <w:rStyle w:val="a6"/>
          <w:rFonts w:ascii="Times New Roman" w:hAnsi="Times New Roman"/>
          <w:i w:val="0"/>
          <w:color w:val="000000"/>
          <w:sz w:val="28"/>
          <w:szCs w:val="28"/>
          <w:lang w:val="kk-KZ"/>
        </w:rPr>
        <w:sym w:font="Webdings" w:char="F03D"/>
      </w:r>
      <w:r w:rsidR="00AF46B1" w:rsidRPr="00314D85">
        <w:rPr>
          <w:rFonts w:ascii="Times New Roman" w:hAnsi="Times New Roman"/>
          <w:sz w:val="28"/>
          <w:lang w:val="kk-KZ"/>
        </w:rPr>
        <w:t>Тестілеу әдісі-жеке адамдардың өзіндік пікірлерін білу.</w:t>
      </w:r>
    </w:p>
    <w:p w:rsidR="00314D85" w:rsidRDefault="00314D85" w:rsidP="00314D85">
      <w:pPr>
        <w:spacing w:after="0" w:line="240" w:lineRule="auto"/>
        <w:ind w:firstLine="709"/>
        <w:jc w:val="both"/>
        <w:rPr>
          <w:rFonts w:ascii="Times New Roman" w:hAnsi="Times New Roman"/>
          <w:sz w:val="28"/>
          <w:lang w:val="ru-MO"/>
        </w:rPr>
      </w:pPr>
      <w:r w:rsidRPr="00590F9B">
        <w:rPr>
          <w:rStyle w:val="a6"/>
          <w:rFonts w:ascii="Times New Roman" w:hAnsi="Times New Roman"/>
          <w:i w:val="0"/>
          <w:color w:val="000000"/>
          <w:sz w:val="28"/>
          <w:szCs w:val="28"/>
          <w:lang w:val="kk-KZ"/>
        </w:rPr>
        <w:sym w:font="Webdings" w:char="F03D"/>
      </w:r>
      <w:r w:rsidR="00AF46B1" w:rsidRPr="00AF46B1">
        <w:rPr>
          <w:rFonts w:ascii="Times New Roman" w:hAnsi="Times New Roman"/>
          <w:sz w:val="28"/>
          <w:lang w:val="ru-MO"/>
        </w:rPr>
        <w:t>Математикалық-статистикалық әдіс-сан мен сапа жағынан анықтау, баға беру.</w:t>
      </w:r>
    </w:p>
    <w:p w:rsidR="00314D85" w:rsidRDefault="00314D85" w:rsidP="00314D85">
      <w:pPr>
        <w:spacing w:after="0" w:line="240" w:lineRule="auto"/>
        <w:ind w:firstLine="709"/>
        <w:jc w:val="both"/>
        <w:rPr>
          <w:rFonts w:ascii="Times New Roman" w:hAnsi="Times New Roman"/>
          <w:sz w:val="28"/>
          <w:lang w:val="ru-MO"/>
        </w:rPr>
      </w:pPr>
      <w:r w:rsidRPr="00590F9B">
        <w:rPr>
          <w:rStyle w:val="a6"/>
          <w:rFonts w:ascii="Times New Roman" w:hAnsi="Times New Roman"/>
          <w:i w:val="0"/>
          <w:color w:val="000000"/>
          <w:sz w:val="28"/>
          <w:szCs w:val="28"/>
          <w:lang w:val="kk-KZ"/>
        </w:rPr>
        <w:sym w:font="Webdings" w:char="F03D"/>
      </w:r>
      <w:r w:rsidR="00AF46B1" w:rsidRPr="00AF46B1">
        <w:rPr>
          <w:rFonts w:ascii="Times New Roman" w:hAnsi="Times New Roman"/>
          <w:sz w:val="28"/>
          <w:lang w:val="ru-MO"/>
        </w:rPr>
        <w:t>Салыстырмалы әдіс-ортақ белгілерді ашу, айырмашылықтарын анықтау.</w:t>
      </w:r>
    </w:p>
    <w:p w:rsidR="00AF46B1" w:rsidRPr="00AF46B1" w:rsidRDefault="00314D85" w:rsidP="00314D85">
      <w:pPr>
        <w:spacing w:after="0" w:line="240" w:lineRule="auto"/>
        <w:ind w:firstLine="709"/>
        <w:jc w:val="both"/>
        <w:rPr>
          <w:rFonts w:ascii="Times New Roman" w:hAnsi="Times New Roman"/>
          <w:sz w:val="28"/>
          <w:lang w:val="ru-MO"/>
        </w:rPr>
      </w:pPr>
      <w:r w:rsidRPr="00590F9B">
        <w:rPr>
          <w:rStyle w:val="a6"/>
          <w:rFonts w:ascii="Times New Roman" w:hAnsi="Times New Roman"/>
          <w:i w:val="0"/>
          <w:color w:val="000000"/>
          <w:sz w:val="28"/>
          <w:szCs w:val="28"/>
          <w:lang w:val="kk-KZ"/>
        </w:rPr>
        <w:sym w:font="Webdings" w:char="F03D"/>
      </w:r>
      <w:r w:rsidR="00AF46B1" w:rsidRPr="00AF46B1">
        <w:rPr>
          <w:rFonts w:ascii="Times New Roman" w:hAnsi="Times New Roman"/>
          <w:sz w:val="28"/>
          <w:lang w:val="ru-MO"/>
        </w:rPr>
        <w:t>Документтермен жұмыс жасау әдісі-сапалық және сандық талдаулар жүргізу</w:t>
      </w:r>
    </w:p>
    <w:p w:rsidR="00EE55A3" w:rsidRPr="00AF46B1" w:rsidRDefault="00EE55A3" w:rsidP="00AF46B1">
      <w:pPr>
        <w:spacing w:after="0" w:line="240" w:lineRule="auto"/>
        <w:ind w:firstLine="709"/>
        <w:jc w:val="both"/>
        <w:rPr>
          <w:rFonts w:ascii="Times New Roman" w:hAnsi="Times New Roman"/>
          <w:sz w:val="28"/>
          <w:szCs w:val="28"/>
          <w:lang w:val="ru-MO"/>
        </w:rPr>
      </w:pPr>
    </w:p>
    <w:p w:rsidR="00EE55A3" w:rsidRPr="00AF46B1" w:rsidRDefault="00EE55A3" w:rsidP="00EE55A3">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747D52" w:rsidRPr="002F5D5F" w:rsidRDefault="00747D52" w:rsidP="00747D52">
      <w:pPr>
        <w:pStyle w:val="a4"/>
        <w:spacing w:before="0" w:beforeAutospacing="0" w:after="0" w:afterAutospacing="0"/>
        <w:jc w:val="both"/>
        <w:rPr>
          <w:rStyle w:val="tlid-translation"/>
          <w:sz w:val="28"/>
          <w:szCs w:val="28"/>
          <w:lang w:val="kk-KZ"/>
        </w:rPr>
      </w:pPr>
      <w:r w:rsidRPr="002F5D5F">
        <w:rPr>
          <w:rStyle w:val="tlid-translation"/>
          <w:sz w:val="28"/>
          <w:szCs w:val="28"/>
          <w:lang w:val="kk-KZ"/>
        </w:rPr>
        <w:t>1.Әлеуметтік зерттеулер бағдарламасының мәні неде және оның құрылымы қандай?</w:t>
      </w:r>
    </w:p>
    <w:p w:rsidR="00747D52" w:rsidRPr="002F5D5F" w:rsidRDefault="00747D52" w:rsidP="00747D52">
      <w:pPr>
        <w:pStyle w:val="a4"/>
        <w:spacing w:before="0" w:beforeAutospacing="0" w:after="0" w:afterAutospacing="0"/>
        <w:jc w:val="both"/>
        <w:rPr>
          <w:rStyle w:val="tlid-translation"/>
          <w:sz w:val="28"/>
          <w:szCs w:val="28"/>
          <w:lang w:val="kk-KZ"/>
        </w:rPr>
      </w:pPr>
      <w:r w:rsidRPr="002F5D5F">
        <w:rPr>
          <w:rStyle w:val="tlid-translation"/>
          <w:sz w:val="28"/>
          <w:szCs w:val="28"/>
          <w:lang w:val="kk-KZ"/>
        </w:rPr>
        <w:t>2.Әлеуметтік сауалнама деректерін жинау әдістері қандай?</w:t>
      </w:r>
    </w:p>
    <w:p w:rsidR="00747D52" w:rsidRPr="002F5D5F" w:rsidRDefault="00747D52" w:rsidP="00747D52">
      <w:pPr>
        <w:pStyle w:val="a4"/>
        <w:spacing w:before="0" w:beforeAutospacing="0" w:after="0" w:afterAutospacing="0"/>
        <w:jc w:val="both"/>
        <w:rPr>
          <w:rStyle w:val="tlid-translation"/>
          <w:sz w:val="28"/>
          <w:szCs w:val="28"/>
          <w:lang w:val="kk-KZ"/>
        </w:rPr>
      </w:pPr>
      <w:r w:rsidRPr="002F5D5F">
        <w:rPr>
          <w:rStyle w:val="tlid-translation"/>
          <w:sz w:val="28"/>
          <w:szCs w:val="28"/>
          <w:lang w:val="kk-KZ"/>
        </w:rPr>
        <w:t>3. Әлеуметтік деректерді талдау әдістері қандай?</w:t>
      </w:r>
    </w:p>
    <w:p w:rsidR="00747D52" w:rsidRPr="002F5D5F" w:rsidRDefault="00747D52" w:rsidP="00747D52">
      <w:pPr>
        <w:pStyle w:val="a4"/>
        <w:spacing w:before="0" w:beforeAutospacing="0" w:after="0" w:afterAutospacing="0"/>
        <w:jc w:val="both"/>
        <w:rPr>
          <w:sz w:val="28"/>
          <w:szCs w:val="28"/>
          <w:lang w:val="kk-KZ"/>
        </w:rPr>
      </w:pPr>
      <w:r w:rsidRPr="002F5D5F">
        <w:rPr>
          <w:rStyle w:val="tlid-translation"/>
          <w:sz w:val="28"/>
          <w:szCs w:val="28"/>
          <w:lang w:val="kk-KZ"/>
        </w:rPr>
        <w:t xml:space="preserve">4. </w:t>
      </w:r>
      <w:r w:rsidRPr="002F5D5F">
        <w:rPr>
          <w:sz w:val="28"/>
          <w:szCs w:val="28"/>
          <w:lang w:val="kk-KZ"/>
        </w:rPr>
        <w:t>Адамдардың қоғам шеңберіндегі мінез-құлқын анықтайтын әдістер мен стратегиялар қалай аталады?</w:t>
      </w:r>
    </w:p>
    <w:p w:rsidR="00747D52" w:rsidRPr="002F5D5F" w:rsidRDefault="00747D52" w:rsidP="00747D52">
      <w:pPr>
        <w:pStyle w:val="a4"/>
        <w:spacing w:before="0" w:beforeAutospacing="0" w:after="0" w:afterAutospacing="0"/>
        <w:jc w:val="both"/>
        <w:rPr>
          <w:sz w:val="28"/>
          <w:szCs w:val="28"/>
          <w:lang w:val="kk-KZ"/>
        </w:rPr>
      </w:pPr>
      <w:r w:rsidRPr="002F5D5F">
        <w:rPr>
          <w:sz w:val="28"/>
          <w:szCs w:val="28"/>
          <w:lang w:val="kk-KZ"/>
        </w:rPr>
        <w:t>5. Алғашқы әлеуметтік ақпаратты жинаудың негізгі әдістерін атаңыз</w:t>
      </w:r>
    </w:p>
    <w:p w:rsidR="00EE55A3" w:rsidRPr="00251AAC" w:rsidRDefault="00EE55A3" w:rsidP="00EE55A3">
      <w:pPr>
        <w:spacing w:after="0" w:line="240" w:lineRule="auto"/>
        <w:ind w:firstLine="709"/>
        <w:jc w:val="both"/>
        <w:rPr>
          <w:rFonts w:ascii="Times New Roman" w:hAnsi="Times New Roman"/>
          <w:sz w:val="28"/>
          <w:szCs w:val="28"/>
          <w:lang w:val="kk-KZ"/>
        </w:rPr>
      </w:pPr>
    </w:p>
    <w:p w:rsidR="00EE55A3" w:rsidRPr="003A38E2" w:rsidRDefault="00EE55A3" w:rsidP="00EE55A3">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EE55A3" w:rsidRPr="0078545E" w:rsidRDefault="00EE55A3" w:rsidP="00EE55A3">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AF46B1">
        <w:rPr>
          <w:rFonts w:ascii="Times New Roman" w:hAnsi="Times New Roman"/>
          <w:sz w:val="28"/>
          <w:szCs w:val="28"/>
          <w:lang w:val="kk-KZ"/>
        </w:rPr>
        <w:t>.Социология. Основы общей теории: учебник / Под ред. Г.В. Осипов, Л.Н. Москви</w:t>
      </w:r>
      <w:r w:rsidRPr="0078545E">
        <w:rPr>
          <w:rFonts w:ascii="Times New Roman" w:hAnsi="Times New Roman"/>
          <w:sz w:val="28"/>
          <w:szCs w:val="28"/>
        </w:rPr>
        <w:t>чев. - 2-е изд., испр. и доп. - М.: Норма, 2015. - 912 с.</w:t>
      </w:r>
    </w:p>
    <w:p w:rsidR="00EE55A3" w:rsidRPr="00251AAC" w:rsidRDefault="00EE55A3" w:rsidP="00EE55A3">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9818BF" w:rsidRPr="009818BF" w:rsidRDefault="00EE55A3" w:rsidP="009818BF">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sidR="009818BF">
        <w:rPr>
          <w:rFonts w:ascii="Times New Roman" w:hAnsi="Times New Roman"/>
          <w:sz w:val="28"/>
          <w:szCs w:val="28"/>
          <w:lang w:val="kk-KZ"/>
        </w:rPr>
        <w:t xml:space="preserve"> </w:t>
      </w:r>
      <w:r w:rsidR="009818BF" w:rsidRPr="009818BF">
        <w:rPr>
          <w:rStyle w:val="ad"/>
          <w:rFonts w:ascii="Times New Roman" w:hAnsi="Times New Roman"/>
          <w:b w:val="0"/>
          <w:sz w:val="28"/>
          <w:szCs w:val="28"/>
        </w:rPr>
        <w:t>Майерс, Д.Г.  Әлеуметтік психология</w:t>
      </w:r>
      <w:r w:rsidR="009818BF">
        <w:rPr>
          <w:rStyle w:val="ad"/>
          <w:rFonts w:ascii="Times New Roman" w:hAnsi="Times New Roman"/>
          <w:b w:val="0"/>
          <w:sz w:val="28"/>
          <w:szCs w:val="28"/>
          <w:lang w:val="kk-KZ"/>
        </w:rPr>
        <w:t xml:space="preserve">. - </w:t>
      </w:r>
      <w:r w:rsidR="009818BF" w:rsidRPr="009818BF">
        <w:rPr>
          <w:rStyle w:val="ad"/>
          <w:rFonts w:ascii="Times New Roman" w:hAnsi="Times New Roman"/>
          <w:b w:val="0"/>
          <w:sz w:val="28"/>
          <w:szCs w:val="28"/>
          <w:lang w:val="en-US"/>
        </w:rPr>
        <w:t>Social</w:t>
      </w:r>
      <w:r w:rsidR="009818BF" w:rsidRPr="009818BF">
        <w:rPr>
          <w:rStyle w:val="ad"/>
          <w:rFonts w:ascii="Times New Roman" w:hAnsi="Times New Roman"/>
          <w:b w:val="0"/>
          <w:sz w:val="28"/>
          <w:szCs w:val="28"/>
        </w:rPr>
        <w:t xml:space="preserve"> </w:t>
      </w:r>
      <w:r w:rsidR="009818BF" w:rsidRPr="009818BF">
        <w:rPr>
          <w:rStyle w:val="ad"/>
          <w:rFonts w:ascii="Times New Roman" w:hAnsi="Times New Roman"/>
          <w:b w:val="0"/>
          <w:sz w:val="28"/>
          <w:szCs w:val="28"/>
          <w:lang w:val="en-US"/>
        </w:rPr>
        <w:t>psychology</w:t>
      </w:r>
      <w:r w:rsidR="009818BF"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sidR="009818BF">
        <w:rPr>
          <w:rStyle w:val="ad"/>
          <w:rFonts w:ascii="Times New Roman" w:hAnsi="Times New Roman"/>
          <w:b w:val="0"/>
          <w:sz w:val="28"/>
          <w:szCs w:val="28"/>
          <w:lang w:val="kk-KZ"/>
        </w:rPr>
        <w:t>.</w:t>
      </w:r>
    </w:p>
    <w:p w:rsidR="00EE55A3" w:rsidRDefault="00EE55A3" w:rsidP="00EE55A3">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EE55A3" w:rsidRDefault="00EE55A3" w:rsidP="00EE55A3">
      <w:pPr>
        <w:spacing w:after="0" w:line="240" w:lineRule="auto"/>
        <w:jc w:val="both"/>
        <w:rPr>
          <w:rStyle w:val="ad"/>
          <w:rFonts w:ascii="Times New Roman" w:hAnsi="Times New Roman"/>
          <w:b w:val="0"/>
          <w:sz w:val="28"/>
          <w:szCs w:val="28"/>
          <w:lang w:val="kk-KZ"/>
        </w:rPr>
      </w:pPr>
      <w:r>
        <w:rPr>
          <w:rStyle w:val="ad"/>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EE55A3" w:rsidRDefault="00EE55A3"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95794D" w:rsidRDefault="0095794D" w:rsidP="00251AAC">
      <w:pPr>
        <w:spacing w:after="0" w:line="240" w:lineRule="auto"/>
        <w:ind w:firstLine="709"/>
        <w:jc w:val="both"/>
        <w:rPr>
          <w:rStyle w:val="ad"/>
          <w:rFonts w:ascii="Times New Roman" w:hAnsi="Times New Roman"/>
          <w:b w:val="0"/>
          <w:sz w:val="28"/>
          <w:szCs w:val="28"/>
          <w:lang w:val="kk-KZ"/>
        </w:rPr>
      </w:pPr>
    </w:p>
    <w:p w:rsidR="00183447" w:rsidRPr="00183447" w:rsidRDefault="008E5E5D" w:rsidP="00183447">
      <w:pPr>
        <w:shd w:val="clear" w:color="auto" w:fill="FFFFFF"/>
        <w:jc w:val="center"/>
        <w:rPr>
          <w:rFonts w:ascii="Times New Roman" w:hAnsi="Times New Roman"/>
          <w:b/>
          <w:sz w:val="28"/>
          <w:szCs w:val="28"/>
          <w:lang w:val="kk-KZ"/>
        </w:rPr>
      </w:pPr>
      <w:r w:rsidRPr="00127B25">
        <w:rPr>
          <w:rFonts w:ascii="Times New Roman" w:hAnsi="Times New Roman"/>
          <w:b/>
          <w:sz w:val="48"/>
          <w:szCs w:val="48"/>
          <w:lang w:val="kk-KZ"/>
        </w:rPr>
        <w:lastRenderedPageBreak/>
        <w:sym w:font="Webdings" w:char="009D"/>
      </w:r>
      <w:r w:rsidR="00183447" w:rsidRPr="00183447">
        <w:rPr>
          <w:rFonts w:ascii="Times New Roman" w:hAnsi="Times New Roman"/>
          <w:b/>
          <w:noProof/>
          <w:color w:val="000000"/>
          <w:sz w:val="28"/>
          <w:szCs w:val="28"/>
          <w:lang w:val="kk-KZ"/>
        </w:rPr>
        <w:t>Тақырып</w:t>
      </w:r>
      <w:r w:rsidR="00183447" w:rsidRPr="00183447">
        <w:rPr>
          <w:rFonts w:ascii="Times New Roman" w:hAnsi="Times New Roman"/>
          <w:b/>
          <w:sz w:val="28"/>
          <w:szCs w:val="28"/>
          <w:lang w:val="kk-KZ"/>
        </w:rPr>
        <w:t xml:space="preserve"> 4. Әлеуметтік құрылым және қоғамның стратификациясы</w:t>
      </w:r>
    </w:p>
    <w:p w:rsidR="00183447" w:rsidRPr="00183447" w:rsidRDefault="00183447" w:rsidP="00183447">
      <w:pPr>
        <w:shd w:val="clear" w:color="auto" w:fill="FFFFFF"/>
        <w:jc w:val="both"/>
        <w:rPr>
          <w:rFonts w:ascii="Times New Roman" w:hAnsi="Times New Roman"/>
          <w:b/>
          <w:sz w:val="28"/>
          <w:szCs w:val="28"/>
          <w:lang w:val="kk-KZ"/>
        </w:rPr>
      </w:pPr>
      <w:r w:rsidRPr="00183447">
        <w:rPr>
          <w:rFonts w:ascii="Times New Roman" w:hAnsi="Times New Roman"/>
          <w:b/>
          <w:sz w:val="28"/>
          <w:szCs w:val="28"/>
          <w:lang w:val="kk-KZ"/>
        </w:rPr>
        <w:t>Дәріс 4</w:t>
      </w:r>
    </w:p>
    <w:p w:rsidR="00183447" w:rsidRDefault="00183447" w:rsidP="00183447">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83447" w:rsidRDefault="00183447" w:rsidP="00183447">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Pr="00183447">
        <w:rPr>
          <w:rFonts w:ascii="Times New Roman" w:hAnsi="Times New Roman"/>
          <w:sz w:val="28"/>
          <w:szCs w:val="28"/>
          <w:lang w:val="kk-KZ"/>
        </w:rPr>
        <w:t xml:space="preserve"> Ашық және жабық қоғам. </w:t>
      </w:r>
    </w:p>
    <w:p w:rsidR="00183447" w:rsidRDefault="00183447" w:rsidP="00183447">
      <w:pPr>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00202872">
        <w:rPr>
          <w:rFonts w:ascii="Times New Roman" w:hAnsi="Times New Roman"/>
          <w:sz w:val="28"/>
          <w:szCs w:val="28"/>
          <w:lang w:val="kk-KZ"/>
        </w:rPr>
        <w:t xml:space="preserve"> </w:t>
      </w:r>
      <w:r w:rsidRPr="00183447">
        <w:rPr>
          <w:rFonts w:ascii="Times New Roman" w:hAnsi="Times New Roman"/>
          <w:sz w:val="28"/>
          <w:szCs w:val="28"/>
          <w:lang w:val="kk-KZ"/>
        </w:rPr>
        <w:t xml:space="preserve">Стратификация әр түрлі топтар арасындағы құрылымданған теңсіздік ретінде. </w:t>
      </w:r>
    </w:p>
    <w:p w:rsidR="00183447" w:rsidRDefault="00183447" w:rsidP="00183447">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183447">
        <w:rPr>
          <w:rFonts w:ascii="Times New Roman" w:hAnsi="Times New Roman"/>
          <w:sz w:val="28"/>
          <w:szCs w:val="28"/>
        </w:rPr>
        <w:t xml:space="preserve">. Әлеуметтік стратификация теорияларына қысқаша шолу (К. Маркс, М. Вебер). </w:t>
      </w:r>
    </w:p>
    <w:p w:rsidR="00183447" w:rsidRDefault="00183447" w:rsidP="0018344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4. </w:t>
      </w:r>
      <w:r w:rsidRPr="00D40C49">
        <w:rPr>
          <w:rFonts w:ascii="Times New Roman" w:hAnsi="Times New Roman"/>
          <w:sz w:val="28"/>
          <w:szCs w:val="28"/>
          <w:lang w:val="kk-KZ"/>
        </w:rPr>
        <w:t>Әлеуметтік мобильділік. Көлденең және тік мобильділік.</w:t>
      </w:r>
    </w:p>
    <w:p w:rsidR="00202872" w:rsidRPr="00202872" w:rsidRDefault="00202872" w:rsidP="00202872">
      <w:pPr>
        <w:spacing w:after="0" w:line="240" w:lineRule="auto"/>
        <w:ind w:firstLine="709"/>
        <w:jc w:val="both"/>
        <w:rPr>
          <w:rFonts w:ascii="Times New Roman" w:hAnsi="Times New Roman"/>
          <w:sz w:val="28"/>
          <w:szCs w:val="28"/>
          <w:lang w:val="kk-KZ"/>
        </w:rPr>
      </w:pPr>
    </w:p>
    <w:p w:rsidR="00202872" w:rsidRDefault="00F723EA" w:rsidP="00202872">
      <w:pPr>
        <w:spacing w:after="0" w:line="240" w:lineRule="auto"/>
        <w:ind w:firstLine="709"/>
        <w:jc w:val="both"/>
        <w:rPr>
          <w:rFonts w:ascii="Times New Roman" w:eastAsia="Times New Roman" w:hAnsi="Times New Roman"/>
          <w:sz w:val="28"/>
          <w:szCs w:val="28"/>
          <w:lang w:val="kk-KZ" w:eastAsia="ru-RU"/>
        </w:rPr>
      </w:pPr>
      <w:r w:rsidRPr="00183447">
        <w:rPr>
          <w:rFonts w:ascii="Times New Roman" w:hAnsi="Times New Roman"/>
          <w:b/>
          <w:sz w:val="48"/>
          <w:szCs w:val="48"/>
        </w:rPr>
        <w:sym w:font="Wingdings" w:char="F026"/>
      </w:r>
      <w:r>
        <w:rPr>
          <w:rFonts w:ascii="Times New Roman" w:hAnsi="Times New Roman"/>
          <w:b/>
          <w:sz w:val="48"/>
          <w:szCs w:val="48"/>
          <w:lang w:val="kk-KZ"/>
        </w:rPr>
        <w:t xml:space="preserve"> </w:t>
      </w:r>
      <w:r w:rsidR="00202872" w:rsidRPr="00202872">
        <w:rPr>
          <w:rFonts w:ascii="Times New Roman" w:hAnsi="Times New Roman"/>
          <w:b/>
          <w:sz w:val="28"/>
          <w:szCs w:val="28"/>
          <w:lang w:val="kk-KZ"/>
        </w:rPr>
        <w:t xml:space="preserve">1. </w:t>
      </w:r>
      <w:r w:rsidR="00202872" w:rsidRPr="00202872">
        <w:rPr>
          <w:rFonts w:ascii="Times New Roman" w:eastAsia="Times New Roman" w:hAnsi="Times New Roman"/>
          <w:sz w:val="28"/>
          <w:szCs w:val="28"/>
          <w:lang w:val="kk-KZ" w:eastAsia="ru-RU"/>
        </w:rPr>
        <w:t>Жаңғырулар мен жаһандық өзгерістерге толы жаңа тарихи дәуірде ашық қоғам туралы, яғни еркіндік пен прогресс, қазіргі әлем мен болашаққа ашық болатын қоғам туралы түсініктер өзектене түсуде. Ашық қоғам идеясының айқын жақтаушысы ретінде тарихта Карл Поппер танылады. Ол Платоннан ХХ ғасырдың ортасына дейінгі ең жақсы деген мемлекет идеясының теориядағы эволюциясын сыни талдаудан өткізеді. Платонның түсініктерінде жақсы мемлекетте билеушіден бастап қоғамның әрбір қарапайым өкілдерінің әрқайсысына дейін өздерін азаматтық міндеттерін орындай отырып бақытқа жететіндігі және ХХ ғасырдың демократиялық қоғамдарындағы бақыт туралы түсініктердің қандай болғандығы сұрыптаудан өткізіледі. К. Поппер кезінде өрнектелген Платонның мемлекет туралы идеяларын «тоталитарлы идеялар» деп есептейді. Өйткені Платон қоғамды сипаттау барысында жаһандық, уақыттан тыс деңгейдегі әділеттілік, даналық, ақиқат және сұлулық деген ұғымдарды қолданады, ал олар адамгершілік талаптары жүйесінде тоталитарлы сипат алады деген тұжырымға келеді. «Жабық» қоғамдар деп аталатын құрылымдардың ашық қоғамдар (бұл қоғамды қалыптастыратын әлеуметтік топтардың жасандылығына қарамастан) деңгейіне өтуі, К. Поппердің пайымдауынша, адамзат тарихындағы ұлы революциялардың қатарына жатады. Осы үлкен тарихи процестің адамзат тек бастапқы кезеңдерінде ғана екенін де атап өтеді. Яғни адамзат үшін, жер бетіндегі халықтар үшін нағыз, шынайы тарихтың негіздері енді ғана қалануда, ал осыған дейінгі жақсы қоғам жасаймыз деген қадамдардың барлығы да сәтсіз әрекеттердің қатарына жатқызылады. К. Поппердің «Ашық қоғам және оның жаулары» екі кітаптан тұратын еңбегінде ашық қоғам туралы өзіндік идеялары кейін әлемдік саяси ойлау тарихында әр қилы сипатта, әр қилы мағынада жалғасын тапты.</w:t>
      </w:r>
    </w:p>
    <w:p w:rsidR="00202872" w:rsidRDefault="00202872" w:rsidP="00202872">
      <w:pPr>
        <w:spacing w:after="0" w:line="240" w:lineRule="auto"/>
        <w:ind w:firstLine="709"/>
        <w:jc w:val="both"/>
        <w:rPr>
          <w:rFonts w:ascii="Times New Roman" w:hAnsi="Times New Roman"/>
          <w:sz w:val="28"/>
          <w:szCs w:val="28"/>
          <w:lang w:val="kk-KZ"/>
        </w:rPr>
      </w:pPr>
      <w:r w:rsidRPr="00202872">
        <w:rPr>
          <w:rFonts w:ascii="Times New Roman" w:hAnsi="Times New Roman"/>
          <w:b/>
          <w:sz w:val="28"/>
          <w:szCs w:val="28"/>
          <w:lang w:val="kk-KZ"/>
        </w:rPr>
        <w:t>Ашық қоғам</w:t>
      </w:r>
      <w:r w:rsidRPr="00202872">
        <w:rPr>
          <w:rFonts w:ascii="Times New Roman" w:hAnsi="Times New Roman"/>
          <w:sz w:val="28"/>
          <w:szCs w:val="28"/>
          <w:lang w:val="kk-KZ"/>
        </w:rPr>
        <w:t xml:space="preserve"> — мемлекеттің ішкі саяси, экономикалық, әлеуметтік және мәдени жүйелерінің деңгейін білдіретін ұғым; Карл Поппердің «еркін қоғам» концепциясы, мұнда білімнің барлық түрлері және кез-келген әлеуметтік саясат ашық сыналады. Ол оны фальсификациялық және сыни рационалистік эпистемологиямен сәйкестене алатын жалғыз қоғам түрі ретінде қарастырады; </w:t>
      </w:r>
      <w:r w:rsidRPr="00202872">
        <w:rPr>
          <w:rFonts w:ascii="Times New Roman" w:hAnsi="Times New Roman"/>
          <w:sz w:val="28"/>
          <w:szCs w:val="28"/>
          <w:lang w:val="kk-KZ"/>
        </w:rPr>
        <w:lastRenderedPageBreak/>
        <w:t xml:space="preserve">бір қабаттан екінші қабатқа өту ресми түрде шектелмейтін қоғам. </w:t>
      </w:r>
      <w:r>
        <w:rPr>
          <w:rFonts w:ascii="Times New Roman" w:hAnsi="Times New Roman"/>
          <w:sz w:val="28"/>
          <w:szCs w:val="28"/>
          <w:lang w:val="kk-KZ"/>
        </w:rPr>
        <w:t>«</w:t>
      </w:r>
      <w:r w:rsidRPr="00202872">
        <w:rPr>
          <w:rFonts w:ascii="Times New Roman" w:hAnsi="Times New Roman"/>
          <w:sz w:val="28"/>
          <w:szCs w:val="28"/>
          <w:lang w:val="kk-KZ"/>
        </w:rPr>
        <w:t>Ашық</w:t>
      </w:r>
      <w:r>
        <w:rPr>
          <w:rFonts w:ascii="Times New Roman" w:hAnsi="Times New Roman"/>
          <w:sz w:val="28"/>
          <w:szCs w:val="28"/>
          <w:lang w:val="kk-KZ"/>
        </w:rPr>
        <w:t>»</w:t>
      </w:r>
      <w:r w:rsidRPr="00202872">
        <w:rPr>
          <w:rFonts w:ascii="Times New Roman" w:hAnsi="Times New Roman"/>
          <w:sz w:val="28"/>
          <w:szCs w:val="28"/>
          <w:lang w:val="kk-KZ"/>
        </w:rPr>
        <w:t xml:space="preserve"> және </w:t>
      </w:r>
      <w:r>
        <w:rPr>
          <w:rFonts w:ascii="Times New Roman" w:hAnsi="Times New Roman"/>
          <w:sz w:val="28"/>
          <w:szCs w:val="28"/>
          <w:lang w:val="kk-KZ"/>
        </w:rPr>
        <w:t>«</w:t>
      </w:r>
      <w:r w:rsidRPr="00202872">
        <w:rPr>
          <w:rFonts w:ascii="Times New Roman" w:hAnsi="Times New Roman"/>
          <w:sz w:val="28"/>
          <w:szCs w:val="28"/>
          <w:lang w:val="kk-KZ"/>
        </w:rPr>
        <w:t>жабық</w:t>
      </w:r>
      <w:r>
        <w:rPr>
          <w:rFonts w:ascii="Times New Roman" w:hAnsi="Times New Roman"/>
          <w:sz w:val="28"/>
          <w:szCs w:val="28"/>
          <w:lang w:val="kk-KZ"/>
        </w:rPr>
        <w:t>»</w:t>
      </w:r>
      <w:r w:rsidRPr="00202872">
        <w:rPr>
          <w:rFonts w:ascii="Times New Roman" w:hAnsi="Times New Roman"/>
          <w:sz w:val="28"/>
          <w:szCs w:val="28"/>
          <w:lang w:val="kk-KZ"/>
        </w:rPr>
        <w:t xml:space="preserve"> қоғам деген ұғымдарды кезінде ағылшын философы Карл Поппер енгізген. Ол мұны әр түрлі қоғамдардың тарихи-мәдени және саяси жүйелеріне сипаттама беру үшін қолданған. </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Pr>
          <w:rFonts w:ascii="Times New Roman" w:hAnsi="Times New Roman"/>
          <w:b/>
          <w:sz w:val="28"/>
          <w:szCs w:val="28"/>
          <w:lang w:val="kk-KZ"/>
        </w:rPr>
        <w:t>«</w:t>
      </w:r>
      <w:r w:rsidRPr="00202872">
        <w:rPr>
          <w:rFonts w:ascii="Times New Roman" w:hAnsi="Times New Roman"/>
          <w:b/>
          <w:sz w:val="28"/>
          <w:szCs w:val="28"/>
          <w:lang w:val="kk-KZ"/>
        </w:rPr>
        <w:t>Жабық» қоғам</w:t>
      </w:r>
      <w:r w:rsidRPr="00202872">
        <w:rPr>
          <w:rFonts w:ascii="Times New Roman" w:hAnsi="Times New Roman"/>
          <w:sz w:val="28"/>
          <w:szCs w:val="28"/>
          <w:lang w:val="kk-KZ"/>
        </w:rPr>
        <w:t xml:space="preserve"> </w:t>
      </w:r>
      <w:r>
        <w:rPr>
          <w:rFonts w:ascii="Times New Roman" w:hAnsi="Times New Roman"/>
          <w:sz w:val="28"/>
          <w:szCs w:val="28"/>
          <w:lang w:val="kk-KZ"/>
        </w:rPr>
        <w:t>-</w:t>
      </w:r>
      <w:r w:rsidRPr="00202872">
        <w:rPr>
          <w:rFonts w:ascii="Times New Roman" w:hAnsi="Times New Roman"/>
          <w:sz w:val="28"/>
          <w:szCs w:val="28"/>
          <w:lang w:val="kk-KZ"/>
        </w:rPr>
        <w:t xml:space="preserve"> догматты түрде жеке басқа табынушылықты, сондай-ақ дамудың ерте кезеңдеріне тән сипаттармен, жаңару, жаңғыруларсыз, ілгері қозғалыссыз тұрып қалу мәнін білдірсе, </w:t>
      </w:r>
      <w:r>
        <w:rPr>
          <w:rFonts w:ascii="Times New Roman" w:hAnsi="Times New Roman"/>
          <w:sz w:val="28"/>
          <w:szCs w:val="28"/>
          <w:lang w:val="kk-KZ"/>
        </w:rPr>
        <w:t>«</w:t>
      </w:r>
      <w:r w:rsidRPr="00202872">
        <w:rPr>
          <w:rFonts w:ascii="Times New Roman" w:hAnsi="Times New Roman"/>
          <w:sz w:val="28"/>
          <w:szCs w:val="28"/>
          <w:lang w:val="kk-KZ"/>
        </w:rPr>
        <w:t>ашық</w:t>
      </w:r>
      <w:r>
        <w:rPr>
          <w:rFonts w:ascii="Times New Roman" w:hAnsi="Times New Roman"/>
          <w:sz w:val="28"/>
          <w:szCs w:val="28"/>
          <w:lang w:val="kk-KZ"/>
        </w:rPr>
        <w:t>»</w:t>
      </w:r>
      <w:r w:rsidRPr="00202872">
        <w:rPr>
          <w:rFonts w:ascii="Times New Roman" w:hAnsi="Times New Roman"/>
          <w:sz w:val="28"/>
          <w:szCs w:val="28"/>
          <w:lang w:val="kk-KZ"/>
        </w:rPr>
        <w:t xml:space="preserve"> қоғам </w:t>
      </w:r>
      <w:r>
        <w:rPr>
          <w:rFonts w:ascii="Times New Roman" w:hAnsi="Times New Roman"/>
          <w:sz w:val="28"/>
          <w:szCs w:val="28"/>
          <w:lang w:val="kk-KZ"/>
        </w:rPr>
        <w:t>-</w:t>
      </w:r>
      <w:r w:rsidRPr="00202872">
        <w:rPr>
          <w:rFonts w:ascii="Times New Roman" w:hAnsi="Times New Roman"/>
          <w:sz w:val="28"/>
          <w:szCs w:val="28"/>
          <w:lang w:val="kk-KZ"/>
        </w:rPr>
        <w:t xml:space="preserve">бұған қарама-қарсы ұғымда айтылады. Ол сыртқы жағдайларға тез икемделіп, жылдам ыңғайланатын, өзара сынға ерік бере білетін демократияшыл қоғам. Поппер өркениет тарихында қоғамдық даму қашанда </w:t>
      </w:r>
      <w:r>
        <w:rPr>
          <w:rFonts w:ascii="Times New Roman" w:hAnsi="Times New Roman"/>
          <w:sz w:val="28"/>
          <w:szCs w:val="28"/>
          <w:lang w:val="kk-KZ"/>
        </w:rPr>
        <w:t>«</w:t>
      </w:r>
      <w:r w:rsidRPr="00202872">
        <w:rPr>
          <w:rFonts w:ascii="Times New Roman" w:hAnsi="Times New Roman"/>
          <w:sz w:val="28"/>
          <w:szCs w:val="28"/>
          <w:lang w:val="kk-KZ"/>
        </w:rPr>
        <w:t>жабық</w:t>
      </w:r>
      <w:r>
        <w:rPr>
          <w:rFonts w:ascii="Times New Roman" w:hAnsi="Times New Roman"/>
          <w:sz w:val="28"/>
          <w:szCs w:val="28"/>
          <w:lang w:val="kk-KZ"/>
        </w:rPr>
        <w:t>»</w:t>
      </w:r>
      <w:r w:rsidRPr="00202872">
        <w:rPr>
          <w:rFonts w:ascii="Times New Roman" w:hAnsi="Times New Roman"/>
          <w:sz w:val="28"/>
          <w:szCs w:val="28"/>
          <w:lang w:val="kk-KZ"/>
        </w:rPr>
        <w:t xml:space="preserve"> жүйеден </w:t>
      </w:r>
      <w:r>
        <w:rPr>
          <w:rFonts w:ascii="Times New Roman" w:hAnsi="Times New Roman"/>
          <w:sz w:val="28"/>
          <w:szCs w:val="28"/>
          <w:lang w:val="kk-KZ"/>
        </w:rPr>
        <w:t>«</w:t>
      </w:r>
      <w:r w:rsidRPr="00202872">
        <w:rPr>
          <w:rFonts w:ascii="Times New Roman" w:hAnsi="Times New Roman"/>
          <w:sz w:val="28"/>
          <w:szCs w:val="28"/>
          <w:lang w:val="kk-KZ"/>
        </w:rPr>
        <w:t>ашық</w:t>
      </w:r>
      <w:r>
        <w:rPr>
          <w:rFonts w:ascii="Times New Roman" w:hAnsi="Times New Roman"/>
          <w:sz w:val="28"/>
          <w:szCs w:val="28"/>
          <w:lang w:val="kk-KZ"/>
        </w:rPr>
        <w:t>»</w:t>
      </w:r>
      <w:r w:rsidRPr="00202872">
        <w:rPr>
          <w:rFonts w:ascii="Times New Roman" w:hAnsi="Times New Roman"/>
          <w:sz w:val="28"/>
          <w:szCs w:val="28"/>
          <w:lang w:val="kk-KZ"/>
        </w:rPr>
        <w:t xml:space="preserve"> жүйеге өту арқылы жүзеге асып отырғанын көрсетеді. </w:t>
      </w:r>
      <w:r>
        <w:rPr>
          <w:rFonts w:ascii="Times New Roman" w:hAnsi="Times New Roman"/>
          <w:sz w:val="28"/>
          <w:szCs w:val="28"/>
          <w:lang w:val="kk-KZ"/>
        </w:rPr>
        <w:t>«</w:t>
      </w:r>
      <w:r w:rsidRPr="00202872">
        <w:rPr>
          <w:rFonts w:ascii="Times New Roman" w:hAnsi="Times New Roman"/>
          <w:sz w:val="28"/>
          <w:szCs w:val="28"/>
          <w:lang w:val="kk-KZ"/>
        </w:rPr>
        <w:t>Жабық</w:t>
      </w:r>
      <w:r>
        <w:rPr>
          <w:rFonts w:ascii="Times New Roman" w:hAnsi="Times New Roman"/>
          <w:sz w:val="28"/>
          <w:szCs w:val="28"/>
          <w:lang w:val="kk-KZ"/>
        </w:rPr>
        <w:t>»</w:t>
      </w:r>
      <w:r w:rsidRPr="00202872">
        <w:rPr>
          <w:rFonts w:ascii="Times New Roman" w:hAnsi="Times New Roman"/>
          <w:sz w:val="28"/>
          <w:szCs w:val="28"/>
          <w:lang w:val="kk-KZ"/>
        </w:rPr>
        <w:t xml:space="preserve"> жүйелерге өзінің әлеум. және саяси құрылымдары жөнінен әрқилы елдердегі (Спарта, Пруссия, патшалық Ресей, нацистік Германия) әміршіл-әкімшіл қоғамдар, </w:t>
      </w:r>
      <w:r>
        <w:rPr>
          <w:rFonts w:ascii="Times New Roman" w:hAnsi="Times New Roman"/>
          <w:sz w:val="28"/>
          <w:szCs w:val="28"/>
          <w:lang w:val="kk-KZ"/>
        </w:rPr>
        <w:t>«</w:t>
      </w:r>
      <w:r w:rsidRPr="00202872">
        <w:rPr>
          <w:rFonts w:ascii="Times New Roman" w:hAnsi="Times New Roman"/>
          <w:sz w:val="28"/>
          <w:szCs w:val="28"/>
          <w:lang w:val="kk-KZ"/>
        </w:rPr>
        <w:t>Ашық</w:t>
      </w:r>
      <w:r>
        <w:rPr>
          <w:rFonts w:ascii="Times New Roman" w:hAnsi="Times New Roman"/>
          <w:sz w:val="28"/>
          <w:szCs w:val="28"/>
          <w:lang w:val="kk-KZ"/>
        </w:rPr>
        <w:t>»</w:t>
      </w:r>
      <w:r w:rsidRPr="00202872">
        <w:rPr>
          <w:rFonts w:ascii="Times New Roman" w:hAnsi="Times New Roman"/>
          <w:sz w:val="28"/>
          <w:szCs w:val="28"/>
          <w:lang w:val="kk-KZ"/>
        </w:rPr>
        <w:t xml:space="preserve"> қоғам үлгісі ретінде көне дәуірдегі халық кеңесі басқарған Афина мен жаңа замандағы мемлекеттер мысал бола алады. Демокр. мемлекеттердің түрлері көп болғанымен олардың өзіне тән ортақ белгілері бар. Халық билігі, теңдік, әділеттілік, еркіндік принциптеріне негізделген мемл. жүйеде ғана А. қ. өркен жаяды. Қазақстан мемлекеті де биліктің түп иесі халық болып табылатын демокр. республика әр адамның негізгі құқық және бостандық нормалары белгіленген, заң мен сот алдында жұрттың бәрі тең. Әркім өзі қалаған саяси және діни көзқарастарды, мұраттарды ұстануға ерікті. Сөз және баспасөз бостандығы берілген, соның ішінде сын құқығы заң жүзінде қорғалады.</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b/>
          <w:sz w:val="28"/>
          <w:szCs w:val="28"/>
          <w:lang w:val="kk-KZ" w:eastAsia="ru-RU"/>
        </w:rPr>
        <w:t>2.</w:t>
      </w:r>
      <w:r>
        <w:rPr>
          <w:rFonts w:ascii="Times New Roman" w:eastAsia="Times New Roman" w:hAnsi="Times New Roman"/>
          <w:sz w:val="28"/>
          <w:szCs w:val="28"/>
          <w:lang w:val="kk-KZ" w:eastAsia="ru-RU"/>
        </w:rPr>
        <w:t xml:space="preserve"> </w:t>
      </w:r>
      <w:r w:rsidRPr="00202872">
        <w:rPr>
          <w:rFonts w:ascii="Times New Roman" w:eastAsia="Times New Roman" w:hAnsi="Times New Roman"/>
          <w:sz w:val="28"/>
          <w:szCs w:val="28"/>
          <w:lang w:val="kk-KZ" w:eastAsia="ru-RU"/>
        </w:rPr>
        <w:t>Қоғам мүшелерінің арасында əлеуметтік теңсіздіктің табиғатын, себептерін, оның заңды құбылыс ретіндегі мəнін түсінуде əлеуметтік стратификация теориясының маңызы зор.</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b/>
          <w:bCs/>
          <w:sz w:val="28"/>
          <w:szCs w:val="28"/>
          <w:lang w:val="kk-KZ" w:eastAsia="ru-RU"/>
        </w:rPr>
        <w:t>«Стратта»</w:t>
      </w:r>
      <w:r w:rsidRPr="00202872">
        <w:rPr>
          <w:rFonts w:ascii="Times New Roman" w:eastAsia="Times New Roman" w:hAnsi="Times New Roman"/>
          <w:sz w:val="28"/>
          <w:szCs w:val="28"/>
          <w:lang w:val="kk-KZ" w:eastAsia="ru-RU"/>
        </w:rPr>
        <w:t xml:space="preserve"> деген геология термині жердің құрылымындағы қабаттарды анықтауға байланысты қолданылады. Ал қоғамға байланысты біздің ана тілімізде қабаттан гөрі «жік» деген ұғымды пайдаланғанымыз жөн. Біз тарихтан қоғамның əр даму сатысына тəн түрлі стратталардың болғанын білеміз.</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Біз қоғамның əлеуметтік құрылымын сөз еткенде қоғам өзінің  құрылымы  жағынан бірдей емес екендігін айтып кеткен едік. Қоғам адамдарының арасында теңсіздік бар. Соған байланысты олардың əлеуметтік жүйедегі алатын орындары да бірдей емес. Жекелеген индивидтер мен адам топтарының арасында əлеуметтік жіктелу бар. Оларды жіктегенде бірқатар өлшемдер басшылыққа алынады, мəселен, табыстарының көлемі, білім деңгейі, мамандықтағы мəртебесі, билікке қатынастары.</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Қоғам адамдарын стратталарға жіктеудің тарихи үш типі белгілі. Олар: а) касталар; ə) сословиелер; б) таптар. Осы аталған жіктеудің үш типіне байланысты стратификациялық жүйе ашық жəне жабық жүйелерге бөлінеді. Қоғам мүшелерінің статустары мен əлеуметтік жағдайларын өзгертулеріне мүмкіндік бар əлеуметтік құрылым ашық стратификациялық жүйе деп алады да, ал мұндай мүмкіндік болмайтын қоғам жабық стратификациялық жүйе деп аталады.</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lastRenderedPageBreak/>
        <w:t>Қоғамдағы қалыптасқан діни-наным мен дəстүр бойынша, жоғары каста мен төменгі каста адамдарының араласуларына, қарым-қатынас асауларына қатаң тыйым салынған. Брахмалық діни-наным бойынша, əр адам құдайдың берген тағдырына көніп, өмір бойы сонымен келісімде болуы керек.</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b/>
          <w:bCs/>
          <w:sz w:val="28"/>
          <w:szCs w:val="28"/>
          <w:lang w:val="kk-KZ" w:eastAsia="ru-RU"/>
        </w:rPr>
        <w:t>Сословиелік жүйелер –</w:t>
      </w:r>
      <w:r w:rsidRPr="00202872">
        <w:rPr>
          <w:rFonts w:ascii="Times New Roman" w:eastAsia="Times New Roman" w:hAnsi="Times New Roman"/>
          <w:sz w:val="28"/>
          <w:szCs w:val="28"/>
          <w:lang w:val="kk-KZ" w:eastAsia="ru-RU"/>
        </w:rPr>
        <w:t xml:space="preserve"> феодалдық қоғамда орын алған стратификациялық жіктеу типі. Бұл қоғамдағы адамдар жоғары жəне төменгі сословиелерге бөлінген. Сословиелік статустар атадан балаға мұра ретінде беріліп отырған. Жоғары сословиеге дворяндар, дін иелері, ал төменгі сословиеге қолөнершілер, шаруалар, көпестер жатқан. Бұл аталған жүйеде бір сословиеден екіншісіне өту шектелгенімен, олардың арасында кейбір жағдайда некенің орын алуы жəне төменгі сословие адамдарының сіңірген еңбектеріне байланысты билік тарапынан оларға жоғары сословиелік статусты сый ретінде беру сияқты жағдайлар орын алған.</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«Тап» деген ұғым ғылыми айналымға жаңа заманда енді. Əсіресе XVIII-XIX ғасырларда Батыс Еуропа ойшылдарының еңбектерінде бұл ұғымның мəні негізделіп, қоғамда таптардың бар екендігін мойындау болды. Бастапқы кезде таптар деген ұғымның саяси мазмұны баса айтылды.</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b/>
          <w:sz w:val="28"/>
          <w:szCs w:val="28"/>
          <w:lang w:val="kk-KZ" w:eastAsia="ru-RU"/>
        </w:rPr>
        <w:t>3.</w:t>
      </w:r>
      <w:r>
        <w:rPr>
          <w:rFonts w:ascii="Times New Roman" w:eastAsia="Times New Roman" w:hAnsi="Times New Roman"/>
          <w:sz w:val="28"/>
          <w:szCs w:val="28"/>
          <w:lang w:val="kk-KZ" w:eastAsia="ru-RU"/>
        </w:rPr>
        <w:t xml:space="preserve"> </w:t>
      </w:r>
      <w:r w:rsidRPr="00202872">
        <w:rPr>
          <w:rFonts w:ascii="Times New Roman" w:eastAsia="Times New Roman" w:hAnsi="Times New Roman"/>
          <w:sz w:val="28"/>
          <w:szCs w:val="28"/>
          <w:lang w:val="kk-KZ" w:eastAsia="ru-RU"/>
        </w:rPr>
        <w:t>К. Маркс жəне М. Вебер еңбектерінде қоғамдағы таптық жіктелудің экономикалық себептері мен астарларына терең назар аударыла бастады. К. Маркс өз заманында таптар туралы ілімді одан əрі дамытып, өзінің тап күресі туралы теориясын негіздеді. Соның нəтижесінде ол əлеуметтік стратификация теориясына өз үлесін қосты. Ол таптардың пайда болуының экономикалық себептерін ашып көрсетті, бұл себептерге К. Маркс қоғамдық еңбек бөлінісі мен жеке меншіктің шығуын жатқызады. Сонымен, К. Маркс қоғамда негізгі жəне негізгі емес таптардың болатынын атап көрсеткен. Негізгі таптар қоғамдағы өмір сүріп тұрған негізгі меншік қатынастарының түрінен туындайды. Сонда құл иеленушілік қоғамдықэкономикалық формацияның негізі таптары – құл иеленушілер мен құлдар; феодалдық қоғамда – феодалдар мен шаруалар; капиталистік қоғамда буржуазия мен жұмысшы табы негізгі таптар болып есептеледі.</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Негізгі емес таптар – өткен дəуірден қалған немесе жаңадан қалыптасып келе жатқан қоғамдық-экономикалық формацияның таптары.</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Мəселен, капиталистік қоғамда феодал мен шаруа таптарының сақталуы мүмкін.</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К. Маркс қоғамда негізгі жəне негізгі емес таптардан басқа əлеуметтік жіктердің болатынын ескертеді. Əлеуметтік жіктер – таптың белгілерін бойына толық сіңіре қоймаған аралық таптар. Мысалы, жұмысшы ақсүйектерін алсақ, олардың жұмысшылардан артықшылықтары бар, ал буржуазиядан айырмашылығы меншік иесі емес. Олай болса, бұл тапты өз алдына бір тапқа жатқызу қиынға түседі.</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 xml:space="preserve">К. Маркс интеллигенцияны əлеуметтік топқа жатқызады, өйткені бұл топтың да белгілі бір тапқа ұқсас белгілері аз жəне олар шығу тегі жағынан да əртүрлі таптардың өкілі болуы мүмкін. Сол себепті К. Маркстің ізін қуушылар </w:t>
      </w:r>
      <w:r w:rsidRPr="00202872">
        <w:rPr>
          <w:rFonts w:ascii="Times New Roman" w:eastAsia="Times New Roman" w:hAnsi="Times New Roman"/>
          <w:sz w:val="28"/>
          <w:szCs w:val="28"/>
          <w:lang w:val="kk-KZ" w:eastAsia="ru-RU"/>
        </w:rPr>
        <w:lastRenderedPageBreak/>
        <w:t>интеллигенцияның өзін буржуазиялық, ұқсас буржуазиялық жəне пролетарлық деп жіктеуді ұсынған.</w:t>
      </w:r>
    </w:p>
    <w:p w:rsidR="00202872" w:rsidRP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К. Маркс қоғамды таптарға жіктеумен ғана шектелген жоқ. Ол капиталистік өндіріс тəсіліне жан-жақты талдау жасап, бұл қоғамдағы қанаудың мəнін түсіндірді жəне өзінің тап күресі туралы теориясын негіздеді.</w:t>
      </w:r>
    </w:p>
    <w:p w:rsidR="00314D85" w:rsidRDefault="00202872" w:rsidP="00314D85">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val="kk-KZ" w:eastAsia="ru-RU"/>
        </w:rPr>
        <w:t>К. Маркстің таптар жөніндегі ілімін одан əрі дамытқан В.И. Ленин болды. Ол өзінің 1919 жылы жазған «Ұлы бастама» деген еңбегінде таптарға мынадай анықтама берген: «Таптар дегеніміз – қоғамдық өндіріс жүйесінде алатын орны мен өндіріс құрал-жабдықтарына, қатынасына қарай жəне қоғамдық байлықтан алатын үлесінің көлемі мен сол үлесті алудың əдісіне байланысты жіктелетін адамдардың үлкен тобы, сонымен қатар таптар деп, бір топтың қоғамдық өндірістегі алатын орнындағы айырмашылыққа байланысты екінші бір топ адамдарының еңбегін қанауды айтамыз». Сонымен, маркстік ілім тапты құрайтын басты белгілерге:</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D40C49">
        <w:rPr>
          <w:rFonts w:ascii="Times New Roman" w:eastAsia="Times New Roman" w:hAnsi="Times New Roman"/>
          <w:sz w:val="28"/>
          <w:szCs w:val="28"/>
          <w:lang w:val="kk-KZ" w:eastAsia="ru-RU"/>
        </w:rPr>
        <w:t>адамдар тобының өндіріс жүйесінде алатын орнын;</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D40C49">
        <w:rPr>
          <w:rFonts w:ascii="Times New Roman" w:eastAsia="Times New Roman" w:hAnsi="Times New Roman"/>
          <w:sz w:val="28"/>
          <w:szCs w:val="28"/>
          <w:lang w:val="kk-KZ" w:eastAsia="ru-RU"/>
        </w:rPr>
        <w:t>олардың өндіріс құрал-жабдықтарына қатынастарын;</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D40C49">
        <w:rPr>
          <w:rFonts w:ascii="Times New Roman" w:eastAsia="Times New Roman" w:hAnsi="Times New Roman"/>
          <w:sz w:val="28"/>
          <w:szCs w:val="28"/>
          <w:lang w:val="kk-KZ" w:eastAsia="ru-RU"/>
        </w:rPr>
        <w:t>еңбекті ұйымдастырудағы адамдар арасындағы қарым-қатынасты;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D40C49">
        <w:rPr>
          <w:rFonts w:ascii="Times New Roman" w:eastAsia="Times New Roman" w:hAnsi="Times New Roman"/>
          <w:sz w:val="28"/>
          <w:szCs w:val="28"/>
          <w:lang w:val="kk-KZ" w:eastAsia="ru-RU"/>
        </w:rPr>
        <w:t>қоғамдық байлықтан алатын үлестің көлемі мен оны алудың əдісін;</w:t>
      </w:r>
    </w:p>
    <w:p w:rsidR="00202872" w:rsidRPr="00D40C49"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D40C49">
        <w:rPr>
          <w:rFonts w:ascii="Times New Roman" w:eastAsia="Times New Roman" w:hAnsi="Times New Roman"/>
          <w:sz w:val="28"/>
          <w:szCs w:val="28"/>
          <w:lang w:val="kk-KZ" w:eastAsia="ru-RU"/>
        </w:rPr>
        <w:t>қоғамдық өндірісте бір топтың басқа адамдардың еңбегін қанауын жатқызады.</w:t>
      </w:r>
    </w:p>
    <w:p w:rsidR="00202872" w:rsidRPr="00D40C49" w:rsidRDefault="00202872" w:rsidP="00202872">
      <w:pPr>
        <w:spacing w:after="0" w:line="240" w:lineRule="auto"/>
        <w:ind w:firstLine="709"/>
        <w:jc w:val="both"/>
        <w:rPr>
          <w:rFonts w:ascii="Times New Roman" w:eastAsia="Times New Roman" w:hAnsi="Times New Roman"/>
          <w:sz w:val="28"/>
          <w:szCs w:val="28"/>
          <w:lang w:val="kk-KZ" w:eastAsia="ru-RU"/>
        </w:rPr>
      </w:pPr>
      <w:r w:rsidRPr="00D40C49">
        <w:rPr>
          <w:rFonts w:ascii="Times New Roman" w:eastAsia="Times New Roman" w:hAnsi="Times New Roman"/>
          <w:sz w:val="28"/>
          <w:szCs w:val="28"/>
          <w:lang w:val="kk-KZ" w:eastAsia="ru-RU"/>
        </w:rPr>
        <w:t>Бұл белгілердің таза экономикалық сипаты болғандықтан, таптар тек экономикалық категория ретінде көрінеді.</w:t>
      </w:r>
    </w:p>
    <w:p w:rsidR="00202872" w:rsidRPr="00D40C49" w:rsidRDefault="00202872" w:rsidP="00202872">
      <w:pPr>
        <w:spacing w:after="0" w:line="240" w:lineRule="auto"/>
        <w:ind w:firstLine="709"/>
        <w:jc w:val="both"/>
        <w:rPr>
          <w:rFonts w:ascii="Times New Roman" w:eastAsia="Times New Roman" w:hAnsi="Times New Roman"/>
          <w:sz w:val="28"/>
          <w:szCs w:val="28"/>
          <w:lang w:val="kk-KZ" w:eastAsia="ru-RU"/>
        </w:rPr>
      </w:pPr>
      <w:r w:rsidRPr="00D40C49">
        <w:rPr>
          <w:rFonts w:ascii="Times New Roman" w:eastAsia="Times New Roman" w:hAnsi="Times New Roman"/>
          <w:sz w:val="28"/>
          <w:szCs w:val="28"/>
          <w:lang w:val="kk-KZ" w:eastAsia="ru-RU"/>
        </w:rPr>
        <w:t>Əлеуметтік стратификация теориясына өз үлесін қосқан М. Вебер бұл мəселеге байланысты тұжырымдамаларында К. Маркстің теориясынан  өзгеше</w:t>
      </w:r>
      <w:r>
        <w:rPr>
          <w:rFonts w:ascii="Times New Roman" w:eastAsia="Times New Roman" w:hAnsi="Times New Roman"/>
          <w:sz w:val="28"/>
          <w:szCs w:val="28"/>
          <w:lang w:val="kk-KZ" w:eastAsia="ru-RU"/>
        </w:rPr>
        <w:t xml:space="preserve"> </w:t>
      </w:r>
      <w:r w:rsidRPr="00D40C49">
        <w:rPr>
          <w:rFonts w:ascii="Times New Roman" w:eastAsia="Times New Roman" w:hAnsi="Times New Roman"/>
          <w:sz w:val="28"/>
          <w:szCs w:val="28"/>
          <w:lang w:val="kk-KZ" w:eastAsia="ru-RU"/>
        </w:rPr>
        <w:t xml:space="preserve"> жəне оған ұқсас жақтары да бар екендігін айта кету керек. М. Вебер К. Маркстың қоғамның тапқа жіктелуінің объективтік экономикалық негіздері бар деген ойымен келіседі. Ол пікірді ол басқа да экономикалық факторлармен толықтырады. Біріншіден, М. Вебер таптық айырмашылықтар тек меншіктің болу, болмауына байланысты емес, сол сияқты адамдардың жоғары білімінің болуына, мамандық түріне, кəсіби дəрежесі мен шеберліктеріне де байланысты дейді.</w:t>
      </w:r>
    </w:p>
    <w:p w:rsidR="00202872" w:rsidRPr="00D40C49" w:rsidRDefault="00202872" w:rsidP="00202872">
      <w:pPr>
        <w:spacing w:after="0" w:line="240" w:lineRule="auto"/>
        <w:ind w:firstLine="709"/>
        <w:jc w:val="both"/>
        <w:rPr>
          <w:rFonts w:ascii="Times New Roman" w:eastAsia="Times New Roman" w:hAnsi="Times New Roman"/>
          <w:sz w:val="28"/>
          <w:szCs w:val="28"/>
          <w:lang w:val="kk-KZ" w:eastAsia="ru-RU"/>
        </w:rPr>
      </w:pPr>
      <w:r w:rsidRPr="00D40C49">
        <w:rPr>
          <w:rFonts w:ascii="Times New Roman" w:eastAsia="Times New Roman" w:hAnsi="Times New Roman"/>
          <w:sz w:val="28"/>
          <w:szCs w:val="28"/>
          <w:lang w:val="kk-KZ" w:eastAsia="ru-RU"/>
        </w:rPr>
        <w:t>Екіншіден, М. Вебер адамның статусын саяси партияға, яғни билікке қатынасы деген стратаға жіктеудің өлшемдерін енгізеді.</w:t>
      </w:r>
    </w:p>
    <w:p w:rsidR="00202872" w:rsidRPr="00D40C49" w:rsidRDefault="00202872" w:rsidP="00202872">
      <w:pPr>
        <w:spacing w:after="0" w:line="240" w:lineRule="auto"/>
        <w:ind w:firstLine="709"/>
        <w:jc w:val="both"/>
        <w:rPr>
          <w:rFonts w:ascii="Times New Roman" w:eastAsia="Times New Roman" w:hAnsi="Times New Roman"/>
          <w:sz w:val="28"/>
          <w:szCs w:val="28"/>
          <w:lang w:val="kk-KZ" w:eastAsia="ru-RU"/>
        </w:rPr>
      </w:pPr>
      <w:r w:rsidRPr="00D40C49">
        <w:rPr>
          <w:rFonts w:ascii="Times New Roman" w:eastAsia="Times New Roman" w:hAnsi="Times New Roman"/>
          <w:sz w:val="28"/>
          <w:szCs w:val="28"/>
          <w:lang w:val="kk-KZ" w:eastAsia="ru-RU"/>
        </w:rPr>
        <w:t>М. Вебердің пікірінше, статус əлеуметтік топтар мен индивидтердің қоғамдағы алатын орны мен мəртебесіндегі айырмашылықты көрсетеді. Адамның белгілі бір тапқа жатуы объективтік факторларға байланысты да, ал адамның статусы білімі мен шеберлігінің дəрежесі, өмір салты сияқты субъективтік факторлармен түсіндіріледі дейді.</w:t>
      </w:r>
    </w:p>
    <w:p w:rsidR="00314D85" w:rsidRDefault="00202872" w:rsidP="00314D85">
      <w:pPr>
        <w:spacing w:after="0" w:line="240" w:lineRule="auto"/>
        <w:ind w:firstLine="709"/>
        <w:jc w:val="both"/>
        <w:rPr>
          <w:rFonts w:ascii="Times New Roman" w:eastAsia="Times New Roman" w:hAnsi="Times New Roman"/>
          <w:b/>
          <w:bCs/>
          <w:sz w:val="28"/>
          <w:szCs w:val="28"/>
          <w:lang w:val="kk-KZ" w:eastAsia="ru-RU"/>
        </w:rPr>
      </w:pPr>
      <w:r w:rsidRPr="00D40C49">
        <w:rPr>
          <w:rFonts w:ascii="Times New Roman" w:eastAsia="Times New Roman" w:hAnsi="Times New Roman"/>
          <w:b/>
          <w:bCs/>
          <w:sz w:val="28"/>
          <w:szCs w:val="28"/>
          <w:lang w:val="kk-KZ" w:eastAsia="ru-RU"/>
        </w:rPr>
        <w:t xml:space="preserve">М. Вебер қоғамдағы тапқа бөлінуге əсер ететін факторларды ескере отырып, 4 түрлі таптарды атап көрсетеді. </w:t>
      </w:r>
      <w:r w:rsidRPr="00202872">
        <w:rPr>
          <w:rFonts w:ascii="Times New Roman" w:eastAsia="Times New Roman" w:hAnsi="Times New Roman"/>
          <w:b/>
          <w:bCs/>
          <w:sz w:val="28"/>
          <w:szCs w:val="28"/>
          <w:lang w:eastAsia="ru-RU"/>
        </w:rPr>
        <w:t>Олар:</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202872">
        <w:rPr>
          <w:rFonts w:ascii="Times New Roman" w:eastAsia="Times New Roman" w:hAnsi="Times New Roman"/>
          <w:sz w:val="28"/>
          <w:szCs w:val="28"/>
          <w:lang w:eastAsia="ru-RU"/>
        </w:rPr>
        <w:t>капитал иелерінің табы;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202872">
        <w:rPr>
          <w:rFonts w:ascii="Times New Roman" w:eastAsia="Times New Roman" w:hAnsi="Times New Roman"/>
          <w:sz w:val="28"/>
          <w:szCs w:val="28"/>
          <w:lang w:eastAsia="ru-RU"/>
        </w:rPr>
        <w:t>интеллектуалдар мен менеджерлерден, басқарушылардан тұратын тап;</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314D85">
        <w:rPr>
          <w:rFonts w:ascii="Times New Roman" w:eastAsia="Times New Roman" w:hAnsi="Times New Roman"/>
          <w:sz w:val="28"/>
          <w:szCs w:val="28"/>
          <w:lang w:val="kk-KZ" w:eastAsia="ru-RU"/>
        </w:rPr>
        <w:t>дəстүрлі ұсақ буржуазия табы;</w:t>
      </w:r>
    </w:p>
    <w:p w:rsidR="00202872" w:rsidRP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202872" w:rsidRPr="00314D85">
        <w:rPr>
          <w:rFonts w:ascii="Times New Roman" w:eastAsia="Times New Roman" w:hAnsi="Times New Roman"/>
          <w:sz w:val="28"/>
          <w:szCs w:val="28"/>
          <w:lang w:val="kk-KZ" w:eastAsia="ru-RU"/>
        </w:rPr>
        <w:t>жұмысшы табы.</w:t>
      </w:r>
    </w:p>
    <w:p w:rsidR="00202872" w:rsidRPr="00202872" w:rsidRDefault="00202872" w:rsidP="00202872">
      <w:pPr>
        <w:spacing w:after="0" w:line="240" w:lineRule="auto"/>
        <w:ind w:firstLine="709"/>
        <w:jc w:val="both"/>
        <w:rPr>
          <w:rFonts w:ascii="Times New Roman" w:eastAsia="Times New Roman" w:hAnsi="Times New Roman"/>
          <w:sz w:val="28"/>
          <w:szCs w:val="28"/>
          <w:lang w:eastAsia="ru-RU"/>
        </w:rPr>
      </w:pPr>
      <w:r w:rsidRPr="00202872">
        <w:rPr>
          <w:rFonts w:ascii="Times New Roman" w:eastAsia="Times New Roman" w:hAnsi="Times New Roman"/>
          <w:sz w:val="28"/>
          <w:szCs w:val="28"/>
          <w:lang w:eastAsia="ru-RU"/>
        </w:rPr>
        <w:lastRenderedPageBreak/>
        <w:t>Сонымен, М. Вебердің ұсынған əлеуметтік стратификация теориясында қоғамды стратаға жіктеудің біршама кең өлшемдері берілген.</w:t>
      </w:r>
    </w:p>
    <w:p w:rsidR="00202872" w:rsidRPr="00202872" w:rsidRDefault="00202872" w:rsidP="00202872">
      <w:pPr>
        <w:spacing w:after="0" w:line="240" w:lineRule="auto"/>
        <w:ind w:firstLine="709"/>
        <w:jc w:val="both"/>
        <w:rPr>
          <w:rFonts w:ascii="Times New Roman" w:eastAsia="Times New Roman" w:hAnsi="Times New Roman"/>
          <w:sz w:val="28"/>
          <w:szCs w:val="28"/>
          <w:lang w:eastAsia="ru-RU"/>
        </w:rPr>
      </w:pPr>
      <w:r w:rsidRPr="00202872">
        <w:rPr>
          <w:rFonts w:ascii="Times New Roman" w:eastAsia="Times New Roman" w:hAnsi="Times New Roman"/>
          <w:sz w:val="28"/>
          <w:szCs w:val="28"/>
          <w:lang w:eastAsia="ru-RU"/>
        </w:rPr>
        <w:t>Ғылыми əдебиетте қоғамның страталарға жіктелуінің басқа да өлшемдері кездеседі. Ғалымдардың көпшілігі стратификациялық құрылымның негізі адамдар арасында болатын табиғи жəне əлеуметтік теңсіздік екендігін мойындайды. Осы теңсіздік деген өлшем қоғам адамдарының біреулерінің басқалардан жоғары, екінші біреулерінің төмен орналасуына ықпал етеді.</w:t>
      </w:r>
    </w:p>
    <w:p w:rsidR="00202872" w:rsidRPr="00202872" w:rsidRDefault="00202872" w:rsidP="00202872">
      <w:pPr>
        <w:spacing w:after="0" w:line="240" w:lineRule="auto"/>
        <w:ind w:firstLine="709"/>
        <w:jc w:val="both"/>
        <w:rPr>
          <w:rFonts w:ascii="Times New Roman" w:eastAsia="Times New Roman" w:hAnsi="Times New Roman"/>
          <w:sz w:val="28"/>
          <w:szCs w:val="28"/>
          <w:lang w:eastAsia="ru-RU"/>
        </w:rPr>
      </w:pPr>
      <w:r w:rsidRPr="00202872">
        <w:rPr>
          <w:rFonts w:ascii="Times New Roman" w:eastAsia="Times New Roman" w:hAnsi="Times New Roman"/>
          <w:sz w:val="28"/>
          <w:szCs w:val="28"/>
          <w:lang w:eastAsia="ru-RU"/>
        </w:rPr>
        <w:t>Табиғи теңсіздік адамдардың табиғи жаратылыстарына байланысты (жыныс, жас мөлшері, темперамент, терісінің түсі, бойы, ақыл-ойының деңгейі) ерекшеліктерінен туындайды. Мəселен, ақыл – парасатымен, күш – қайратымен ерекшеленетін адамдар көпшілікке ықпал етіп, оларды өзіне бағынышты етуге ұмтылады.</w:t>
      </w:r>
    </w:p>
    <w:p w:rsidR="00202872" w:rsidRPr="00202872" w:rsidRDefault="00202872" w:rsidP="00202872">
      <w:pPr>
        <w:spacing w:after="0" w:line="240" w:lineRule="auto"/>
        <w:ind w:firstLine="709"/>
        <w:jc w:val="both"/>
        <w:rPr>
          <w:rFonts w:ascii="Times New Roman" w:eastAsia="Times New Roman" w:hAnsi="Times New Roman"/>
          <w:sz w:val="28"/>
          <w:szCs w:val="28"/>
          <w:lang w:eastAsia="ru-RU"/>
        </w:rPr>
      </w:pPr>
      <w:r w:rsidRPr="00202872">
        <w:rPr>
          <w:rFonts w:ascii="Times New Roman" w:eastAsia="Times New Roman" w:hAnsi="Times New Roman"/>
          <w:sz w:val="28"/>
          <w:szCs w:val="28"/>
          <w:lang w:eastAsia="ru-RU"/>
        </w:rPr>
        <w:t>Ерлер мен əйелдер арасындағы теңсіздік ерте заманда пайда болып, күні бүгінге дейін сақталып келеді. Барлық дерлік ерлерде əйелдерінің табыстарының көлемі ерлерге қарағанда төмен. Əйелдер арасындағы жұмыссыздықтың да деңгейі жоғары.</w:t>
      </w:r>
    </w:p>
    <w:p w:rsidR="00202872" w:rsidRPr="00202872" w:rsidRDefault="00202872" w:rsidP="00202872">
      <w:pPr>
        <w:spacing w:after="0" w:line="240" w:lineRule="auto"/>
        <w:ind w:firstLine="709"/>
        <w:jc w:val="both"/>
        <w:rPr>
          <w:rFonts w:ascii="Times New Roman" w:eastAsia="Times New Roman" w:hAnsi="Times New Roman"/>
          <w:sz w:val="28"/>
          <w:szCs w:val="28"/>
          <w:lang w:eastAsia="ru-RU"/>
        </w:rPr>
      </w:pPr>
      <w:r w:rsidRPr="00202872">
        <w:rPr>
          <w:rFonts w:ascii="Times New Roman" w:eastAsia="Times New Roman" w:hAnsi="Times New Roman"/>
          <w:sz w:val="28"/>
          <w:szCs w:val="28"/>
          <w:lang w:eastAsia="ru-RU"/>
        </w:rPr>
        <w:t>Əлеуметтік теңсіздіктің пайда болуына қоғамдық еңбек бөлінісі, яғни адамдардың кəсіби мамандануы ықпал етеді.</w:t>
      </w:r>
    </w:p>
    <w:p w:rsidR="00202872" w:rsidRDefault="00202872" w:rsidP="00202872">
      <w:pPr>
        <w:spacing w:after="0" w:line="240" w:lineRule="auto"/>
        <w:ind w:firstLine="709"/>
        <w:jc w:val="both"/>
        <w:rPr>
          <w:rFonts w:ascii="Times New Roman" w:eastAsia="Times New Roman" w:hAnsi="Times New Roman"/>
          <w:sz w:val="28"/>
          <w:szCs w:val="28"/>
          <w:lang w:val="kk-KZ" w:eastAsia="ru-RU"/>
        </w:rPr>
      </w:pPr>
      <w:r w:rsidRPr="00202872">
        <w:rPr>
          <w:rFonts w:ascii="Times New Roman" w:eastAsia="Times New Roman" w:hAnsi="Times New Roman"/>
          <w:sz w:val="28"/>
          <w:szCs w:val="28"/>
          <w:lang w:eastAsia="ru-RU"/>
        </w:rPr>
        <w:t>Ең көлемді қоғамдық еңбек бөлінісі еңбектің аграрлық жəне өнеркəсіптік деп жіктелуіне байланысты болды. Мұның өзі қала мен село өмір салтының қалыптасуына, халықтың территориялық-аймақтық жағынан жіктелуіне əкелді. Қала өмірінің селоға қарағанда бірқатар артықшылықтары бар. Атап айтсақ, еңбектің мазмұны мен түрлерінің сан алуандылығы, тұрмыстық жəне мəдени қызмет көрсету салаларының, саяси жəне басқару орталықтары мен бұқаралық ақпарат жүйесінің, ғылым мен білімнің кеңінен дамуы қалаларға тəн сипатты белгілер.</w:t>
      </w:r>
    </w:p>
    <w:p w:rsidR="00F723EA" w:rsidRPr="00F723EA" w:rsidRDefault="00F723EA" w:rsidP="00F723EA">
      <w:pPr>
        <w:pStyle w:val="a4"/>
        <w:spacing w:before="0" w:beforeAutospacing="0" w:after="0" w:afterAutospacing="0"/>
        <w:ind w:firstLine="709"/>
        <w:jc w:val="both"/>
        <w:rPr>
          <w:sz w:val="28"/>
          <w:szCs w:val="28"/>
          <w:lang w:val="kk-KZ"/>
        </w:rPr>
      </w:pPr>
      <w:r w:rsidRPr="00F723EA">
        <w:rPr>
          <w:sz w:val="28"/>
          <w:szCs w:val="28"/>
          <w:lang w:val="kk-KZ"/>
        </w:rPr>
        <w:t>4. Қандай бір қоғам болмасын оның әлеуметтік құрылымы тұрақты өзгеріске ұшырап отырады. Бір құрылымдағы адамдар екінші бір құрылымға ауысып, олардың қоғамдағы рөлдері мен мәртебелері үздіксіз қозғалыста, өзгерісте болады. Мұндай өзгерісті ғылыми жағынан тұңғыш негіздеп, арнайы «әлеуметтік мобильділік» теориясын жасаған атақты американ әлеуметтанушы П. А. Сорокин. Ол бұл терминді 1927 жылы енгізген.</w:t>
      </w:r>
    </w:p>
    <w:p w:rsidR="00F723EA" w:rsidRPr="00F723EA" w:rsidRDefault="00F723EA" w:rsidP="00F723EA">
      <w:pPr>
        <w:pStyle w:val="a4"/>
        <w:spacing w:before="0" w:beforeAutospacing="0" w:after="0" w:afterAutospacing="0"/>
        <w:ind w:firstLine="709"/>
        <w:jc w:val="both"/>
        <w:rPr>
          <w:sz w:val="28"/>
          <w:szCs w:val="28"/>
          <w:lang w:val="kk-KZ"/>
        </w:rPr>
      </w:pPr>
      <w:r w:rsidRPr="00F723EA">
        <w:rPr>
          <w:sz w:val="28"/>
          <w:szCs w:val="28"/>
          <w:lang w:val="kk-KZ"/>
        </w:rPr>
        <w:t>Сонымен қоғамдағы адамдың белгілі бір әлеуметтік топтан, таптан, яғни жіктен екінші әлеуметтік жағдайға ауысуын «әлеуметтік мобильділік» дейміз. Бұл – белгілі әлеуметтік құрылымдағы, басқаша сөзбен айтқанда әлеуметтік кеңістіктегі индивидтер мен топтардың орын, мәртебе, рөлдерін алмастыруы.</w:t>
      </w:r>
    </w:p>
    <w:p w:rsidR="00F723EA" w:rsidRPr="00F723EA" w:rsidRDefault="00F723EA" w:rsidP="00F723EA">
      <w:pPr>
        <w:pStyle w:val="a4"/>
        <w:spacing w:before="0" w:beforeAutospacing="0" w:after="0" w:afterAutospacing="0"/>
        <w:ind w:firstLine="709"/>
        <w:jc w:val="both"/>
        <w:rPr>
          <w:sz w:val="28"/>
          <w:szCs w:val="28"/>
          <w:lang w:val="kk-KZ"/>
        </w:rPr>
      </w:pPr>
      <w:r w:rsidRPr="00F723EA">
        <w:rPr>
          <w:sz w:val="28"/>
          <w:szCs w:val="28"/>
          <w:lang w:val="kk-KZ"/>
        </w:rPr>
        <w:t>Әлеуметтік мобильділікті әңгіме еткенде П. Сорокиннің ғылыми айналымға ендірген әлеуметтік кеңістік туралы түсінігінің орны бөлек. Осымен байланысты мобильділіктің тік және көлденең сызықтың бойымен болатын екі типі бар. Тік мобильдік — бір жіктен екіншіге жоғары өрлеу немесе төмен құлдырау бағытында ауысуының нәтижесіңде болатын индивидтің әлеуметтік жағдайының өзгеруі.</w:t>
      </w:r>
    </w:p>
    <w:p w:rsidR="00F723EA" w:rsidRPr="00F723EA" w:rsidRDefault="00F723EA" w:rsidP="00F723EA">
      <w:pPr>
        <w:pStyle w:val="a4"/>
        <w:spacing w:before="0" w:beforeAutospacing="0" w:after="0" w:afterAutospacing="0"/>
        <w:ind w:firstLine="709"/>
        <w:jc w:val="both"/>
        <w:rPr>
          <w:sz w:val="28"/>
          <w:szCs w:val="28"/>
          <w:lang w:val="kk-KZ"/>
        </w:rPr>
      </w:pPr>
      <w:r w:rsidRPr="00F723EA">
        <w:rPr>
          <w:sz w:val="28"/>
          <w:szCs w:val="28"/>
          <w:lang w:val="kk-KZ"/>
        </w:rPr>
        <w:t xml:space="preserve">Британ әлеуметтанушысы Э. Гидденс тік мобильдікке жан-жақты талдау жасап, өз қоғамындағы төмен құлдыраудың себептерін адамның </w:t>
      </w:r>
      <w:r w:rsidRPr="00F723EA">
        <w:rPr>
          <w:sz w:val="28"/>
          <w:szCs w:val="28"/>
          <w:lang w:val="kk-KZ"/>
        </w:rPr>
        <w:lastRenderedPageBreak/>
        <w:t>психологиялық күйзеліске ұшырауынан (мысалы, жақын адамынан айырылу, сәтсіздіктерге ұшырау, т.б.) деп түсіндірген. Индивид өзінің бұрынғы мәртебелік дәрежесінен айырылуына оның жұмысынан босауы да жатады.</w:t>
      </w:r>
    </w:p>
    <w:p w:rsidR="00F723EA" w:rsidRPr="00D40C49" w:rsidRDefault="00F723EA" w:rsidP="00F723EA">
      <w:pPr>
        <w:pStyle w:val="a4"/>
        <w:spacing w:before="0" w:beforeAutospacing="0" w:after="0" w:afterAutospacing="0"/>
        <w:ind w:firstLine="709"/>
        <w:jc w:val="both"/>
        <w:rPr>
          <w:sz w:val="28"/>
          <w:szCs w:val="28"/>
          <w:lang w:val="kk-KZ"/>
        </w:rPr>
      </w:pPr>
      <w:r w:rsidRPr="00D40C49">
        <w:rPr>
          <w:sz w:val="28"/>
          <w:szCs w:val="28"/>
          <w:lang w:val="kk-KZ"/>
        </w:rPr>
        <w:t>Көлденен мобильдікте индивид тек көлденең сызық бойымен қозғалысқа түседі де, оның әлеуметтік жағдайы мен мәртебесі ешбір өзгеріске ұшырамайды.</w:t>
      </w:r>
    </w:p>
    <w:p w:rsidR="00F723EA" w:rsidRPr="00F723EA" w:rsidRDefault="00F723EA" w:rsidP="00F723EA">
      <w:pPr>
        <w:pStyle w:val="a4"/>
        <w:spacing w:before="0" w:beforeAutospacing="0" w:after="0" w:afterAutospacing="0"/>
        <w:ind w:firstLine="709"/>
        <w:jc w:val="both"/>
        <w:rPr>
          <w:sz w:val="28"/>
          <w:szCs w:val="28"/>
        </w:rPr>
      </w:pPr>
      <w:r w:rsidRPr="00D40C49">
        <w:rPr>
          <w:sz w:val="28"/>
          <w:szCs w:val="28"/>
          <w:lang w:val="kk-KZ"/>
        </w:rPr>
        <w:t xml:space="preserve">Әлеуметтік мобильділік жеке немесе ұжымдық болуы мүмкін. Жеке мобильдік – жеке индивидтердің мобильділігі. Оның әлеуметтік ортадағы, қоғамдағы әсері әр түрлі болуы мүмкін. Ол көбіне индивидтің жеке қасиеттеріне байланысты. </w:t>
      </w:r>
      <w:r w:rsidRPr="00F723EA">
        <w:rPr>
          <w:sz w:val="28"/>
          <w:szCs w:val="28"/>
        </w:rPr>
        <w:t>Ұжымдық мобильділік қоғам өмірінде, құрылысында ірі өзгерістер тудырады. Бұл экономикалық немесе саяси-идеологиялық салада кездеседі.</w:t>
      </w:r>
    </w:p>
    <w:p w:rsidR="00F723EA" w:rsidRPr="00F723EA" w:rsidRDefault="00F723EA" w:rsidP="00F723EA">
      <w:pPr>
        <w:pStyle w:val="a4"/>
        <w:spacing w:before="0" w:beforeAutospacing="0" w:after="0" w:afterAutospacing="0"/>
        <w:ind w:firstLine="709"/>
        <w:jc w:val="both"/>
        <w:rPr>
          <w:sz w:val="28"/>
          <w:szCs w:val="28"/>
        </w:rPr>
      </w:pPr>
      <w:r w:rsidRPr="00F723EA">
        <w:rPr>
          <w:sz w:val="28"/>
          <w:szCs w:val="28"/>
        </w:rPr>
        <w:t>Әлеуметтанушылар сондай-ақ мобильділіктің екі құбылыстық өлшемін атап жүр. Олар — мобильдіктің жылдамдығы және көлемі. Әлеуметтік мобильділіктің жылдамдығы белгілі бір уақыт пен кеңістіктегі әлеуметтік иңдивидтің жоғары өрлеуі немесе төмендеуінің қарқынымен өлшенеді. Жоғары өрлеу мен төмендеудің уақыты әр түрлі болуы мүмкін. Мәселен, біреулер жылдам жоғары мәртебеге ие болып жатса, екінші біреулер ондай дережеге түрлі сатылардан өтіп, ұзақ уақыт жібереді. Ал мобильдіктің көлемі өзінің әлеуметтік мәртебесін өзгерткен индивидтердің санымен өлшенеді.</w:t>
      </w:r>
    </w:p>
    <w:p w:rsidR="00F723EA" w:rsidRPr="00F723EA" w:rsidRDefault="00F723EA" w:rsidP="00F723EA">
      <w:pPr>
        <w:pStyle w:val="a4"/>
        <w:spacing w:before="0" w:beforeAutospacing="0" w:after="0" w:afterAutospacing="0"/>
        <w:ind w:firstLine="709"/>
        <w:jc w:val="both"/>
        <w:rPr>
          <w:sz w:val="28"/>
          <w:szCs w:val="28"/>
        </w:rPr>
      </w:pPr>
      <w:r w:rsidRPr="00F723EA">
        <w:rPr>
          <w:sz w:val="28"/>
          <w:szCs w:val="28"/>
        </w:rPr>
        <w:t>Әлеуметтік мобильдіктің жылдамдығы мен қарқыны неге байланысты деген сұрауға ғалымдар әр түрлі пікірлер білдіреді. Дегенмен бұл, біріншіден, жеке тұлғаның сапалық қасиеттеріне байланысты; екіншіден, жеке адамның тік өрлеу бағытында қоғамның қуатты экономикасы мен саяси жүйенің демократиялық сипатына байланысты. Дамыған елдерде халықтың үштен екі бөлігі мобильді болып келеді және тік өрлеу бағытындағы мобильдік үдерісі көбірек. Американ әлеуметтанушылары АҚШ-тағы әлеуметтік мобильдіктің қарқынын зерттеу нәтижесінде тік жоғары бағыттағы мобильдік басым деген қорытындыға келген. Батыс ғалымдары постиндустриалдық қоғамдарда «орта таптың» тік бағыттағы көтерілу үлесі өсіп отырғандығын айтады.</w:t>
      </w:r>
    </w:p>
    <w:p w:rsidR="00F723EA" w:rsidRPr="00F723EA" w:rsidRDefault="00F723EA" w:rsidP="00F723EA">
      <w:pPr>
        <w:pStyle w:val="a4"/>
        <w:spacing w:before="0" w:beforeAutospacing="0" w:after="0" w:afterAutospacing="0"/>
        <w:ind w:firstLine="709"/>
        <w:jc w:val="both"/>
        <w:rPr>
          <w:sz w:val="28"/>
          <w:szCs w:val="28"/>
        </w:rPr>
      </w:pPr>
      <w:r w:rsidRPr="00F723EA">
        <w:rPr>
          <w:sz w:val="28"/>
          <w:szCs w:val="28"/>
        </w:rPr>
        <w:t>Әлеуметтік мобильділікке әсер ететін факторлар бар және олар микро және макро деңгейде қарастырылады. Бірінші деңгей индивидтің тікелей өзін қоршаған әлеуметтік орта, сондай-ақ өзінің өмірлік ресурстары. Екінші деңгей – бұл қоғамдағы экономиканың жағдайы, ғылыми-техникалық даму деңгейі, саяси режимнің сипаты және т.т.</w:t>
      </w:r>
    </w:p>
    <w:p w:rsidR="00946F77"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F723EA" w:rsidRPr="00F723EA" w:rsidRDefault="00F723EA" w:rsidP="00F723EA">
      <w:pPr>
        <w:spacing w:after="0" w:line="240" w:lineRule="auto"/>
        <w:rPr>
          <w:rFonts w:ascii="Times New Roman" w:hAnsi="Times New Roman"/>
          <w:sz w:val="28"/>
          <w:szCs w:val="28"/>
          <w:lang w:val="kk-KZ" w:eastAsia="ko-KR"/>
        </w:rPr>
      </w:pPr>
      <w:r w:rsidRPr="00F723EA">
        <w:rPr>
          <w:rFonts w:ascii="Times New Roman" w:hAnsi="Times New Roman"/>
          <w:sz w:val="28"/>
          <w:szCs w:val="28"/>
          <w:lang w:val="kk-KZ" w:eastAsia="ko-KR"/>
        </w:rPr>
        <w:t>1. Әлеуметтік страификация ұғымына анықтама беріңіз</w:t>
      </w:r>
    </w:p>
    <w:p w:rsidR="00F723EA" w:rsidRPr="00F723EA" w:rsidRDefault="00F723EA" w:rsidP="00F723EA">
      <w:pPr>
        <w:spacing w:after="0" w:line="240" w:lineRule="auto"/>
        <w:rPr>
          <w:rFonts w:ascii="Times New Roman" w:hAnsi="Times New Roman"/>
          <w:sz w:val="28"/>
          <w:szCs w:val="28"/>
          <w:lang w:val="kk-KZ" w:eastAsia="ko-KR"/>
        </w:rPr>
      </w:pPr>
      <w:r w:rsidRPr="00F723EA">
        <w:rPr>
          <w:rFonts w:ascii="Times New Roman" w:hAnsi="Times New Roman"/>
          <w:sz w:val="28"/>
          <w:szCs w:val="28"/>
          <w:lang w:val="kk-KZ" w:eastAsia="ko-KR"/>
        </w:rPr>
        <w:t>2. К. Маркстің таптық теориясының мәнін ашып көрсетіңіз</w:t>
      </w:r>
    </w:p>
    <w:p w:rsidR="00F723EA" w:rsidRPr="00F723EA" w:rsidRDefault="00F723EA" w:rsidP="00F723EA">
      <w:pPr>
        <w:spacing w:after="0" w:line="240" w:lineRule="auto"/>
        <w:rPr>
          <w:rFonts w:ascii="Times New Roman" w:hAnsi="Times New Roman"/>
          <w:sz w:val="28"/>
          <w:szCs w:val="28"/>
          <w:lang w:val="kk-KZ" w:eastAsia="ko-KR"/>
        </w:rPr>
      </w:pPr>
      <w:r w:rsidRPr="00F723EA">
        <w:rPr>
          <w:rFonts w:ascii="Times New Roman" w:hAnsi="Times New Roman"/>
          <w:sz w:val="28"/>
          <w:szCs w:val="28"/>
          <w:lang w:val="kk-KZ" w:eastAsia="ko-KR"/>
        </w:rPr>
        <w:t>3.М. Вебердің стратификация теориясын түсіндіріңіз</w:t>
      </w:r>
    </w:p>
    <w:p w:rsidR="00F723EA" w:rsidRPr="00F723EA" w:rsidRDefault="00F723EA" w:rsidP="00202872">
      <w:pPr>
        <w:spacing w:after="0" w:line="240" w:lineRule="auto"/>
        <w:rPr>
          <w:rFonts w:ascii="Times New Roman" w:eastAsia="Times New Roman" w:hAnsi="Symbol"/>
          <w:sz w:val="28"/>
          <w:szCs w:val="28"/>
          <w:lang w:val="kk-KZ" w:eastAsia="ru-RU"/>
        </w:rPr>
      </w:pPr>
    </w:p>
    <w:p w:rsidR="00202872" w:rsidRPr="00202872" w:rsidRDefault="00F723EA" w:rsidP="00202872">
      <w:pPr>
        <w:spacing w:after="0" w:line="240" w:lineRule="auto"/>
        <w:rPr>
          <w:rFonts w:ascii="Times New Roman" w:eastAsia="Times New Roman" w:hAnsi="Times New Roman"/>
          <w:sz w:val="28"/>
          <w:szCs w:val="28"/>
          <w:lang w:val="kk-KZ" w:eastAsia="ru-RU"/>
        </w:rPr>
      </w:pPr>
      <w:r w:rsidRPr="00F723EA">
        <w:rPr>
          <w:rFonts w:ascii="Times New Roman" w:eastAsia="Times New Roman" w:hAnsi="Symbol"/>
          <w:sz w:val="28"/>
          <w:szCs w:val="28"/>
          <w:lang w:val="kk-KZ" w:eastAsia="ru-RU"/>
        </w:rPr>
        <w:t>4</w:t>
      </w:r>
      <w:r w:rsidR="00202872" w:rsidRPr="00F723EA">
        <w:rPr>
          <w:rFonts w:ascii="Times New Roman" w:eastAsia="Times New Roman" w:hAnsi="Symbol"/>
          <w:sz w:val="28"/>
          <w:szCs w:val="28"/>
          <w:lang w:val="kk-KZ" w:eastAsia="ru-RU"/>
        </w:rPr>
        <w:t xml:space="preserve">. </w:t>
      </w:r>
      <w:r w:rsidR="00202872" w:rsidRPr="00202872">
        <w:rPr>
          <w:rFonts w:ascii="Times New Roman" w:eastAsia="Times New Roman" w:hAnsi="Times New Roman"/>
          <w:sz w:val="28"/>
          <w:szCs w:val="28"/>
          <w:lang w:val="kk-KZ" w:eastAsia="ru-RU"/>
        </w:rPr>
        <w:t xml:space="preserve">Қазақстан саясатында теңсіздік бар ма? </w:t>
      </w:r>
    </w:p>
    <w:p w:rsidR="00F723EA" w:rsidRPr="00F723EA" w:rsidRDefault="00F723EA" w:rsidP="00F723EA">
      <w:pPr>
        <w:spacing w:after="0" w:line="240" w:lineRule="auto"/>
        <w:rPr>
          <w:rFonts w:ascii="Times New Roman" w:hAnsi="Times New Roman"/>
          <w:b/>
          <w:sz w:val="28"/>
          <w:szCs w:val="28"/>
          <w:lang w:val="kk-KZ"/>
        </w:rPr>
      </w:pPr>
      <w:r w:rsidRPr="00F723EA">
        <w:rPr>
          <w:rFonts w:ascii="Times New Roman" w:eastAsia="Times New Roman" w:hAnsi="Times New Roman"/>
          <w:sz w:val="28"/>
          <w:szCs w:val="28"/>
          <w:lang w:val="kk-KZ" w:eastAsia="ru-RU"/>
        </w:rPr>
        <w:t>5</w:t>
      </w:r>
      <w:r w:rsidR="00202872" w:rsidRPr="00F723EA">
        <w:rPr>
          <w:rFonts w:ascii="Times New Roman" w:eastAsia="Times New Roman" w:hAnsi="Times New Roman"/>
          <w:sz w:val="28"/>
          <w:szCs w:val="28"/>
          <w:lang w:val="kk-KZ" w:eastAsia="ru-RU"/>
        </w:rPr>
        <w:t>. Т</w:t>
      </w:r>
      <w:r w:rsidR="00202872" w:rsidRPr="00202872">
        <w:rPr>
          <w:rFonts w:ascii="Times New Roman" w:eastAsia="Times New Roman" w:hAnsi="Times New Roman"/>
          <w:sz w:val="28"/>
          <w:szCs w:val="28"/>
          <w:lang w:val="kk-KZ" w:eastAsia="ru-RU"/>
        </w:rPr>
        <w:t xml:space="preserve">еңсіздіктің себептері неде деп ойлайсыз? </w:t>
      </w:r>
    </w:p>
    <w:p w:rsidR="00946F77" w:rsidRPr="003A38E2"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946F77" w:rsidRPr="0078545E"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lastRenderedPageBreak/>
        <w:t>1</w:t>
      </w:r>
      <w:r w:rsidRPr="0078545E">
        <w:rPr>
          <w:rFonts w:ascii="Times New Roman" w:hAnsi="Times New Roman"/>
          <w:sz w:val="28"/>
          <w:szCs w:val="28"/>
        </w:rPr>
        <w:t>.Социология. Основы общей теории: учебник / Под ред. Г.В. Осипов, Л.Н. Москвичев. - 2-е изд., испр. и доп. - М.: Норма, 2015. - 912 с.</w:t>
      </w:r>
    </w:p>
    <w:p w:rsidR="00946F77" w:rsidRPr="00251AAC"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946F77" w:rsidRPr="009818BF"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Pr>
          <w:rFonts w:ascii="Times New Roman" w:hAnsi="Times New Roman"/>
          <w:sz w:val="28"/>
          <w:szCs w:val="28"/>
          <w:lang w:val="kk-KZ"/>
        </w:rPr>
        <w:t xml:space="preserve"> </w:t>
      </w:r>
      <w:r w:rsidRPr="009818BF">
        <w:rPr>
          <w:rStyle w:val="ad"/>
          <w:rFonts w:ascii="Times New Roman" w:hAnsi="Times New Roman"/>
          <w:b w:val="0"/>
          <w:sz w:val="28"/>
          <w:szCs w:val="28"/>
        </w:rPr>
        <w:t>Майерс, Д.Г.  Әлеуметтік психология</w:t>
      </w:r>
      <w:r>
        <w:rPr>
          <w:rStyle w:val="ad"/>
          <w:rFonts w:ascii="Times New Roman" w:hAnsi="Times New Roman"/>
          <w:b w:val="0"/>
          <w:sz w:val="28"/>
          <w:szCs w:val="28"/>
          <w:lang w:val="kk-KZ"/>
        </w:rPr>
        <w:t xml:space="preserve">. - </w:t>
      </w:r>
      <w:r w:rsidRPr="009818BF">
        <w:rPr>
          <w:rStyle w:val="ad"/>
          <w:rFonts w:ascii="Times New Roman" w:hAnsi="Times New Roman"/>
          <w:b w:val="0"/>
          <w:sz w:val="28"/>
          <w:szCs w:val="28"/>
          <w:lang w:val="en-US"/>
        </w:rPr>
        <w:t>Social</w:t>
      </w:r>
      <w:r w:rsidRPr="009818BF">
        <w:rPr>
          <w:rStyle w:val="ad"/>
          <w:rFonts w:ascii="Times New Roman" w:hAnsi="Times New Roman"/>
          <w:b w:val="0"/>
          <w:sz w:val="28"/>
          <w:szCs w:val="28"/>
        </w:rPr>
        <w:t xml:space="preserve"> </w:t>
      </w:r>
      <w:r w:rsidRPr="009818BF">
        <w:rPr>
          <w:rStyle w:val="ad"/>
          <w:rFonts w:ascii="Times New Roman" w:hAnsi="Times New Roman"/>
          <w:b w:val="0"/>
          <w:sz w:val="28"/>
          <w:szCs w:val="28"/>
          <w:lang w:val="en-US"/>
        </w:rPr>
        <w:t>psychology</w:t>
      </w:r>
      <w:r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Pr>
          <w:rStyle w:val="ad"/>
          <w:rFonts w:ascii="Times New Roman" w:hAnsi="Times New Roman"/>
          <w:b w:val="0"/>
          <w:sz w:val="28"/>
          <w:szCs w:val="28"/>
          <w:lang w:val="kk-KZ"/>
        </w:rPr>
        <w:t>.</w:t>
      </w:r>
    </w:p>
    <w:p w:rsidR="00946F77"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946F77" w:rsidRDefault="00946F77" w:rsidP="00946F77">
      <w:pPr>
        <w:spacing w:after="0" w:line="240" w:lineRule="auto"/>
        <w:jc w:val="both"/>
        <w:rPr>
          <w:rStyle w:val="ad"/>
          <w:rFonts w:ascii="Times New Roman" w:hAnsi="Times New Roman"/>
          <w:b w:val="0"/>
          <w:sz w:val="28"/>
          <w:szCs w:val="28"/>
          <w:lang w:val="kk-KZ"/>
        </w:rPr>
      </w:pPr>
      <w:r>
        <w:rPr>
          <w:rStyle w:val="ad"/>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946F77" w:rsidRPr="00251AAC" w:rsidRDefault="00946F77" w:rsidP="00946F77">
      <w:pPr>
        <w:spacing w:after="0" w:line="240" w:lineRule="auto"/>
        <w:ind w:firstLine="709"/>
        <w:jc w:val="both"/>
        <w:rPr>
          <w:rStyle w:val="ad"/>
          <w:rFonts w:ascii="Times New Roman" w:hAnsi="Times New Roman"/>
          <w:b w:val="0"/>
          <w:sz w:val="28"/>
          <w:szCs w:val="28"/>
          <w:lang w:val="kk-KZ"/>
        </w:rPr>
      </w:pPr>
    </w:p>
    <w:p w:rsidR="00946F77" w:rsidRDefault="00946F77" w:rsidP="00251AAC">
      <w:pPr>
        <w:spacing w:after="0" w:line="240" w:lineRule="auto"/>
        <w:ind w:firstLine="709"/>
        <w:jc w:val="both"/>
        <w:rPr>
          <w:rStyle w:val="ad"/>
          <w:rFonts w:ascii="Times New Roman" w:hAnsi="Times New Roman"/>
          <w:b w:val="0"/>
          <w:sz w:val="28"/>
          <w:szCs w:val="28"/>
          <w:lang w:val="kk-KZ"/>
        </w:rPr>
      </w:pPr>
    </w:p>
    <w:p w:rsidR="007C73DD" w:rsidRPr="007C73DD" w:rsidRDefault="008E5E5D" w:rsidP="007C73DD">
      <w:pPr>
        <w:shd w:val="clear" w:color="auto" w:fill="FFFFFF"/>
        <w:jc w:val="center"/>
        <w:rPr>
          <w:rFonts w:ascii="Times New Roman" w:hAnsi="Times New Roman"/>
          <w:b/>
          <w:sz w:val="28"/>
          <w:szCs w:val="28"/>
          <w:lang w:val="kk-KZ"/>
        </w:rPr>
      </w:pPr>
      <w:r w:rsidRPr="00127B25">
        <w:rPr>
          <w:rFonts w:ascii="Times New Roman" w:hAnsi="Times New Roman"/>
          <w:b/>
          <w:sz w:val="48"/>
          <w:szCs w:val="48"/>
          <w:lang w:val="kk-KZ"/>
        </w:rPr>
        <w:sym w:font="Webdings" w:char="009D"/>
      </w:r>
      <w:r w:rsidR="007C73DD" w:rsidRPr="007C73DD">
        <w:rPr>
          <w:rFonts w:ascii="Times New Roman" w:hAnsi="Times New Roman"/>
          <w:b/>
          <w:noProof/>
          <w:color w:val="000000"/>
          <w:sz w:val="28"/>
          <w:szCs w:val="28"/>
          <w:lang w:val="kk-KZ"/>
        </w:rPr>
        <w:t xml:space="preserve">Тақырып 5 </w:t>
      </w:r>
      <w:r w:rsidR="007C73DD" w:rsidRPr="007C73DD">
        <w:rPr>
          <w:rFonts w:ascii="Times New Roman" w:hAnsi="Times New Roman"/>
          <w:b/>
          <w:sz w:val="28"/>
          <w:szCs w:val="28"/>
          <w:lang w:val="kk-KZ"/>
        </w:rPr>
        <w:t xml:space="preserve"> Әлеуметтену және бірегейлік</w:t>
      </w:r>
    </w:p>
    <w:p w:rsidR="007C73DD" w:rsidRPr="00183447" w:rsidRDefault="007C73DD" w:rsidP="007C73DD">
      <w:pPr>
        <w:shd w:val="clear" w:color="auto" w:fill="FFFFFF"/>
        <w:jc w:val="both"/>
        <w:rPr>
          <w:rFonts w:ascii="Times New Roman" w:hAnsi="Times New Roman"/>
          <w:b/>
          <w:sz w:val="28"/>
          <w:szCs w:val="28"/>
          <w:lang w:val="kk-KZ"/>
        </w:rPr>
      </w:pPr>
      <w:r w:rsidRPr="00183447">
        <w:rPr>
          <w:rFonts w:ascii="Times New Roman" w:hAnsi="Times New Roman"/>
          <w:b/>
          <w:sz w:val="28"/>
          <w:szCs w:val="28"/>
          <w:lang w:val="kk-KZ"/>
        </w:rPr>
        <w:t xml:space="preserve">Дәріс </w:t>
      </w:r>
      <w:r>
        <w:rPr>
          <w:rFonts w:ascii="Times New Roman" w:hAnsi="Times New Roman"/>
          <w:b/>
          <w:sz w:val="28"/>
          <w:szCs w:val="28"/>
          <w:lang w:val="kk-KZ"/>
        </w:rPr>
        <w:t>5</w:t>
      </w:r>
    </w:p>
    <w:p w:rsidR="007C73DD" w:rsidRDefault="007C73DD" w:rsidP="007C73DD">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7C73DD" w:rsidRPr="007C73DD" w:rsidRDefault="007C73DD" w:rsidP="007C73D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1. Әлеуметтену және бірегейлік теориялары (Т.Парсонс, Г.Х.Мид).</w:t>
      </w:r>
    </w:p>
    <w:p w:rsidR="007C73DD" w:rsidRPr="007C73DD" w:rsidRDefault="007C73DD" w:rsidP="007C73D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 xml:space="preserve"> 2. Әлеуметтену</w:t>
      </w:r>
      <w:r w:rsidR="00F723EA">
        <w:rPr>
          <w:rFonts w:ascii="Times New Roman" w:hAnsi="Times New Roman" w:cs="Times New Roman"/>
          <w:sz w:val="28"/>
          <w:szCs w:val="28"/>
          <w:lang w:val="kk-KZ"/>
        </w:rPr>
        <w:t xml:space="preserve"> </w:t>
      </w:r>
      <w:r w:rsidRPr="007C73DD">
        <w:rPr>
          <w:rFonts w:ascii="Times New Roman" w:hAnsi="Times New Roman" w:cs="Times New Roman"/>
          <w:sz w:val="28"/>
          <w:szCs w:val="28"/>
          <w:lang w:val="kk-KZ"/>
        </w:rPr>
        <w:t xml:space="preserve">кезеңдері. </w:t>
      </w:r>
    </w:p>
    <w:p w:rsidR="007C73DD" w:rsidRPr="007C73DD" w:rsidRDefault="000853EB" w:rsidP="007C73DD">
      <w:pPr>
        <w:pStyle w:val="HTML"/>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3</w:t>
      </w:r>
      <w:r w:rsidR="007C73DD" w:rsidRPr="007C73DD">
        <w:rPr>
          <w:rFonts w:ascii="Times New Roman" w:hAnsi="Times New Roman" w:cs="Times New Roman"/>
          <w:sz w:val="28"/>
          <w:szCs w:val="28"/>
          <w:lang w:val="kk-KZ"/>
        </w:rPr>
        <w:t xml:space="preserve">. Гендерлік әлеуметтену. Гендерлік тәртіп. </w:t>
      </w:r>
    </w:p>
    <w:p w:rsidR="007C73DD" w:rsidRPr="007C73DD" w:rsidRDefault="000853EB" w:rsidP="007C73DD">
      <w:pPr>
        <w:pStyle w:val="HTML"/>
        <w:jc w:val="both"/>
        <w:textAlignment w:val="top"/>
        <w:rPr>
          <w:rFonts w:ascii="Times New Roman" w:hAnsi="Times New Roman" w:cs="Times New Roman"/>
          <w:b/>
          <w:color w:val="000000"/>
          <w:sz w:val="28"/>
          <w:szCs w:val="28"/>
          <w:lang w:val="kk-KZ"/>
        </w:rPr>
      </w:pPr>
      <w:r>
        <w:rPr>
          <w:rFonts w:ascii="Times New Roman" w:hAnsi="Times New Roman" w:cs="Times New Roman"/>
          <w:sz w:val="28"/>
          <w:szCs w:val="28"/>
          <w:lang w:val="kk-KZ"/>
        </w:rPr>
        <w:t>4</w:t>
      </w:r>
      <w:r w:rsidR="007C73DD" w:rsidRPr="007C73DD">
        <w:rPr>
          <w:rFonts w:ascii="Times New Roman" w:hAnsi="Times New Roman" w:cs="Times New Roman"/>
          <w:sz w:val="28"/>
          <w:szCs w:val="28"/>
          <w:lang w:val="kk-KZ"/>
        </w:rPr>
        <w:t>. Бірегейлік және тұлға. Рөлдер және мәртебелер</w:t>
      </w:r>
    </w:p>
    <w:p w:rsidR="006E004E" w:rsidRPr="006E004E" w:rsidRDefault="007C73DD" w:rsidP="006E004E">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210AB4">
        <w:rPr>
          <w:rFonts w:ascii="Times New Roman" w:hAnsi="Times New Roman"/>
          <w:b/>
          <w:sz w:val="48"/>
          <w:szCs w:val="48"/>
          <w:lang w:val="kk-KZ"/>
        </w:rPr>
        <w:t xml:space="preserve"> </w:t>
      </w:r>
      <w:r w:rsidR="006E004E" w:rsidRPr="006E004E">
        <w:rPr>
          <w:rFonts w:ascii="Times New Roman" w:hAnsi="Times New Roman"/>
          <w:b/>
          <w:sz w:val="28"/>
          <w:szCs w:val="28"/>
          <w:lang w:val="kk-KZ"/>
        </w:rPr>
        <w:t xml:space="preserve">Әлеуметтену </w:t>
      </w:r>
      <w:r w:rsidR="006E004E" w:rsidRPr="006E004E">
        <w:rPr>
          <w:rFonts w:ascii="Times New Roman" w:hAnsi="Times New Roman"/>
          <w:sz w:val="28"/>
          <w:szCs w:val="28"/>
          <w:lang w:val="kk-KZ"/>
        </w:rPr>
        <w:t>– индивидтің нақты қоғамға, әлеуметтік топқа тән қүндылықтарды, нормаларды, мінез-құлық үлгілерін игеріп, тұлғаға айналу процесі. Әлеуметтену бастапқы (балалық шақ, бозбалалық кезең, жастық шақ) және екінші (егде жас) болып бөлінеді.</w:t>
      </w:r>
    </w:p>
    <w:p w:rsidR="006E004E" w:rsidRPr="006E004E" w:rsidRDefault="006E004E" w:rsidP="006E004E">
      <w:pPr>
        <w:pStyle w:val="aa"/>
        <w:ind w:firstLine="709"/>
        <w:rPr>
          <w:rFonts w:ascii="Times New Roman" w:hAnsi="Times New Roman"/>
          <w:sz w:val="28"/>
          <w:szCs w:val="28"/>
          <w:lang w:val="kk-KZ"/>
        </w:rPr>
      </w:pPr>
      <w:r w:rsidRPr="006E004E">
        <w:rPr>
          <w:rFonts w:ascii="Times New Roman" w:hAnsi="Times New Roman"/>
          <w:sz w:val="28"/>
          <w:szCs w:val="28"/>
          <w:lang w:val="kk-KZ"/>
        </w:rPr>
        <w:t xml:space="preserve">Әлеуметтену процесінің екінші маңызды ерекшелігі – бұл жеке адамның әдейі (мысалы, тәрбие институттары арқылы) не әдейі емес, жасырын (латентті) әлеуметтенуі. Бірінші жағдайда адам қиындықтармен қақтығыса отырып, белгілі бір әлеуметтік рөльге тікелей енеді. Екінші жағдайда әлеуметтік құндылықтар жүйесінің нақты қызметі жеке адамның қалыптасуына әдейі болмаса да шешуші әсер беретіні меңзеледі. </w:t>
      </w:r>
    </w:p>
    <w:p w:rsidR="006E004E" w:rsidRDefault="006E004E" w:rsidP="006E004E">
      <w:pPr>
        <w:spacing w:after="0" w:line="240" w:lineRule="auto"/>
        <w:ind w:firstLine="709"/>
        <w:jc w:val="both"/>
        <w:rPr>
          <w:rFonts w:ascii="Times New Roman" w:hAnsi="Times New Roman"/>
          <w:sz w:val="28"/>
          <w:szCs w:val="28"/>
          <w:lang w:val="kk-KZ"/>
        </w:rPr>
      </w:pPr>
      <w:r w:rsidRPr="006E004E">
        <w:rPr>
          <w:rFonts w:ascii="Times New Roman" w:hAnsi="Times New Roman"/>
          <w:sz w:val="28"/>
          <w:szCs w:val="28"/>
          <w:lang w:val="kk-KZ"/>
        </w:rPr>
        <w:t>Үшіншіден, әлеуметтену процесі – бұл жеке адамның өз индивидуальдығын, өзінді дара нақты келбетін табуы екенін айрықша атап көрсету керек. Ендеше, әлеуметтену процесі пассивті бейімделуден бөлек, жеке адамның әлеуметтік жағдайларға көнуінің, оның белгілі бір стандартты айырмашылықтарға ие болуының емес, сыртқы (әлеуметтік) және ішкі (биогенетикалық және рухани) факторлар ықпалымен және жеке адамның өзіндік белсенділігі қызметінің нәтижесі.</w:t>
      </w:r>
    </w:p>
    <w:p w:rsidR="002C2A88" w:rsidRPr="002C2A88" w:rsidRDefault="002C2A88" w:rsidP="002C2A88">
      <w:pPr>
        <w:pStyle w:val="a4"/>
        <w:spacing w:before="0" w:beforeAutospacing="0" w:after="0" w:afterAutospacing="0"/>
        <w:ind w:firstLine="709"/>
        <w:jc w:val="both"/>
        <w:rPr>
          <w:sz w:val="28"/>
          <w:szCs w:val="28"/>
          <w:lang w:val="kk-KZ"/>
        </w:rPr>
      </w:pPr>
      <w:r w:rsidRPr="002C2A88">
        <w:rPr>
          <w:sz w:val="28"/>
          <w:szCs w:val="28"/>
          <w:lang w:val="kk-KZ"/>
        </w:rPr>
        <w:lastRenderedPageBreak/>
        <w:t>Әлеуметтенудің механизмдерінің мағынасын ашып көрсететін болсақ, онда олар төмендегідей ерекшеліктермен сипатталады.</w:t>
      </w:r>
    </w:p>
    <w:p w:rsidR="002C2A88" w:rsidRPr="00D40C49" w:rsidRDefault="002C2A88" w:rsidP="002C2A88">
      <w:pPr>
        <w:pStyle w:val="a4"/>
        <w:spacing w:before="0" w:beforeAutospacing="0" w:after="0" w:afterAutospacing="0"/>
        <w:ind w:firstLine="709"/>
        <w:jc w:val="both"/>
        <w:rPr>
          <w:sz w:val="28"/>
          <w:szCs w:val="28"/>
          <w:lang w:val="kk-KZ"/>
        </w:rPr>
      </w:pPr>
      <w:r w:rsidRPr="00D40C49">
        <w:rPr>
          <w:rStyle w:val="ad"/>
          <w:sz w:val="28"/>
          <w:szCs w:val="28"/>
          <w:lang w:val="kk-KZ"/>
        </w:rPr>
        <w:t>Еліктеу</w:t>
      </w:r>
      <w:r w:rsidRPr="00D40C49">
        <w:rPr>
          <w:sz w:val="28"/>
          <w:szCs w:val="28"/>
          <w:lang w:val="kk-KZ"/>
        </w:rPr>
        <w:t xml:space="preserve"> – индивидтің өзі еліктеп отырған объектінің ерекшеліктері мен мінез-құлық үлгілерін айнытпай салуы.</w:t>
      </w:r>
    </w:p>
    <w:p w:rsidR="002C2A88" w:rsidRPr="00D40C49" w:rsidRDefault="002C2A88" w:rsidP="002C2A88">
      <w:pPr>
        <w:pStyle w:val="a4"/>
        <w:spacing w:before="0" w:beforeAutospacing="0" w:after="0" w:afterAutospacing="0"/>
        <w:ind w:firstLine="709"/>
        <w:jc w:val="both"/>
        <w:rPr>
          <w:sz w:val="28"/>
          <w:szCs w:val="28"/>
          <w:lang w:val="kk-KZ"/>
        </w:rPr>
      </w:pPr>
      <w:r w:rsidRPr="00D40C49">
        <w:rPr>
          <w:rStyle w:val="ad"/>
          <w:sz w:val="28"/>
          <w:szCs w:val="28"/>
          <w:lang w:val="kk-KZ"/>
        </w:rPr>
        <w:t>Теңдестіру –</w:t>
      </w:r>
      <w:r w:rsidRPr="00D40C49">
        <w:rPr>
          <w:sz w:val="28"/>
          <w:szCs w:val="28"/>
          <w:lang w:val="kk-KZ"/>
        </w:rPr>
        <w:t xml:space="preserve"> теңдестіріп отырған топтың құндылықтарын саналы түрде қабылдау;</w:t>
      </w:r>
    </w:p>
    <w:p w:rsidR="002C2A88" w:rsidRPr="00D40C49" w:rsidRDefault="002C2A88" w:rsidP="002C2A88">
      <w:pPr>
        <w:pStyle w:val="a4"/>
        <w:spacing w:before="0" w:beforeAutospacing="0" w:after="0" w:afterAutospacing="0"/>
        <w:ind w:firstLine="709"/>
        <w:jc w:val="both"/>
        <w:rPr>
          <w:sz w:val="28"/>
          <w:szCs w:val="28"/>
          <w:lang w:val="kk-KZ"/>
        </w:rPr>
      </w:pPr>
      <w:r w:rsidRPr="00D40C49">
        <w:rPr>
          <w:rStyle w:val="ad"/>
          <w:sz w:val="28"/>
          <w:szCs w:val="28"/>
          <w:lang w:val="kk-KZ"/>
        </w:rPr>
        <w:t>Бейімделу</w:t>
      </w:r>
      <w:r w:rsidRPr="00D40C49">
        <w:rPr>
          <w:sz w:val="28"/>
          <w:szCs w:val="28"/>
          <w:lang w:val="kk-KZ"/>
        </w:rPr>
        <w:t xml:space="preserve"> – пассивті бейімделу қылығын таңдау.</w:t>
      </w:r>
    </w:p>
    <w:p w:rsidR="002C2A88" w:rsidRPr="002C2A88" w:rsidRDefault="002C2A88" w:rsidP="002C2A88">
      <w:pPr>
        <w:pStyle w:val="a4"/>
        <w:spacing w:before="0" w:beforeAutospacing="0" w:after="0" w:afterAutospacing="0"/>
        <w:ind w:firstLine="709"/>
        <w:jc w:val="both"/>
        <w:rPr>
          <w:sz w:val="28"/>
          <w:szCs w:val="28"/>
        </w:rPr>
      </w:pPr>
      <w:r w:rsidRPr="002C2A88">
        <w:rPr>
          <w:rStyle w:val="ad"/>
          <w:sz w:val="28"/>
          <w:szCs w:val="28"/>
        </w:rPr>
        <w:t>Адаптация</w:t>
      </w:r>
      <w:r w:rsidRPr="002C2A88">
        <w:rPr>
          <w:sz w:val="28"/>
          <w:szCs w:val="28"/>
        </w:rPr>
        <w:t xml:space="preserve"> – белсенді бейімделу позициясын таңдау.</w:t>
      </w:r>
    </w:p>
    <w:p w:rsidR="002C2A88" w:rsidRPr="002C2A88" w:rsidRDefault="002C2A88" w:rsidP="002C2A88">
      <w:pPr>
        <w:pStyle w:val="a4"/>
        <w:spacing w:before="0" w:beforeAutospacing="0" w:after="0" w:afterAutospacing="0"/>
        <w:ind w:firstLine="709"/>
        <w:jc w:val="both"/>
        <w:rPr>
          <w:sz w:val="28"/>
          <w:szCs w:val="28"/>
        </w:rPr>
      </w:pPr>
      <w:r w:rsidRPr="002C2A88">
        <w:rPr>
          <w:rStyle w:val="ad"/>
          <w:sz w:val="28"/>
          <w:szCs w:val="28"/>
        </w:rPr>
        <w:t>Конформизм</w:t>
      </w:r>
      <w:r w:rsidRPr="002C2A88">
        <w:rPr>
          <w:sz w:val="28"/>
          <w:szCs w:val="28"/>
        </w:rPr>
        <w:t xml:space="preserve"> (конформдық</w:t>
      </w:r>
      <w:r>
        <w:rPr>
          <w:sz w:val="28"/>
          <w:szCs w:val="28"/>
          <w:lang w:val="kk-KZ"/>
        </w:rPr>
        <w:t xml:space="preserve"> </w:t>
      </w:r>
      <w:r w:rsidRPr="002C2A88">
        <w:rPr>
          <w:sz w:val="28"/>
          <w:szCs w:val="28"/>
        </w:rPr>
        <w:t>мінез-құлық) – келісімге келу, субъектілік позициядан бас тарту.</w:t>
      </w:r>
    </w:p>
    <w:p w:rsidR="002C2A88" w:rsidRPr="002C2A88" w:rsidRDefault="002C2A88" w:rsidP="002C2A88">
      <w:pPr>
        <w:pStyle w:val="a4"/>
        <w:spacing w:before="0" w:beforeAutospacing="0" w:after="0" w:afterAutospacing="0"/>
        <w:ind w:firstLine="709"/>
        <w:jc w:val="both"/>
        <w:rPr>
          <w:sz w:val="28"/>
          <w:szCs w:val="28"/>
        </w:rPr>
      </w:pPr>
      <w:r w:rsidRPr="002C2A88">
        <w:rPr>
          <w:rStyle w:val="ad"/>
          <w:sz w:val="28"/>
          <w:szCs w:val="28"/>
        </w:rPr>
        <w:t>Қолдау үлгісі</w:t>
      </w:r>
      <w:r w:rsidRPr="002C2A88">
        <w:rPr>
          <w:sz w:val="28"/>
          <w:szCs w:val="28"/>
        </w:rPr>
        <w:t xml:space="preserve"> – қалыптасқан əлеуметтік тəртіптерді қолдаудың əрқилы түрлері.</w:t>
      </w:r>
    </w:p>
    <w:p w:rsidR="002C2A88" w:rsidRPr="002C2A88" w:rsidRDefault="002C2A88" w:rsidP="002C2A88">
      <w:pPr>
        <w:pStyle w:val="a4"/>
        <w:spacing w:before="0" w:beforeAutospacing="0" w:after="0" w:afterAutospacing="0"/>
        <w:ind w:firstLine="709"/>
        <w:jc w:val="both"/>
        <w:rPr>
          <w:sz w:val="28"/>
          <w:szCs w:val="28"/>
        </w:rPr>
      </w:pPr>
      <w:r w:rsidRPr="002C2A88">
        <w:rPr>
          <w:rStyle w:val="ad"/>
          <w:sz w:val="28"/>
          <w:szCs w:val="28"/>
        </w:rPr>
        <w:t>Қақтығыс –</w:t>
      </w:r>
      <w:r w:rsidRPr="002C2A88">
        <w:rPr>
          <w:sz w:val="28"/>
          <w:szCs w:val="28"/>
        </w:rPr>
        <w:t xml:space="preserve"> субъектінің өзінің позициясының қарама-қарсы тұрған жақпен сəйкессіздігін сезінуі.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D40C49">
        <w:rPr>
          <w:rFonts w:ascii="Times New Roman" w:hAnsi="Times New Roman"/>
          <w:b/>
          <w:sz w:val="28"/>
          <w:szCs w:val="28"/>
          <w:lang w:val="kk-KZ"/>
        </w:rPr>
        <w:t>Бірегейлікті зерттеудің бастауы</w:t>
      </w:r>
      <w:r w:rsidRPr="00747003">
        <w:rPr>
          <w:rFonts w:ascii="Times New Roman" w:hAnsi="Times New Roman"/>
          <w:sz w:val="28"/>
          <w:szCs w:val="28"/>
          <w:lang w:val="kk-KZ"/>
        </w:rPr>
        <w:t xml:space="preserve"> З. Фрейдтің «Топтық талдау және Эго талдауы» еңбегінен бастау алады. 1914 жылы жазылған еңбекте бірегейлікті психологиялық тұрғыда қарастырған З. Фрейд, тұлға және әлеуметтік топ арасындаға өзара іс-әрекеттердің маңызды механизмі ретінде тұжырымдаған. З. Фрейд бірегейлікті тұлғаның басқа да адамдармен салыстырғанда өз ерекшелігін, өзіндігін түйсінуі, сезінуі деп қарастырған. Ғалым бірегейлікті, екі түрде қалыптасатын құбылыс ретінде сипаттайды. Бірінші сипатында ол өзгелерге еліктеп, осы топпен ұқсастықтарына оң көзқарас тұрғысынан бағалайтыны ретінде және екінші сипаты, өзіне жат өзгешелерден ерекшеленуі ретінде сипаттайды.</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rPr>
      </w:pPr>
      <w:r w:rsidRPr="00D40C49">
        <w:rPr>
          <w:rFonts w:ascii="Times New Roman" w:hAnsi="Times New Roman"/>
          <w:b/>
          <w:sz w:val="28"/>
          <w:szCs w:val="28"/>
        </w:rPr>
        <w:t>Психологиялық антропология саласындағы бірегейлік</w:t>
      </w:r>
      <w:r w:rsidRPr="00747003">
        <w:rPr>
          <w:rFonts w:ascii="Times New Roman" w:hAnsi="Times New Roman"/>
          <w:sz w:val="28"/>
          <w:szCs w:val="28"/>
        </w:rPr>
        <w:t xml:space="preserve"> бойынша американдық антропологтар Дж. Де Вое және Л. Романусси-Росс еңбектері де қызығушылық тудырады. Олар, бірегейлікті белгілі бір тұлға немесе топтардың мәдени дәстүрлерінде көрініс беретін бірдейлендіру нысаны ретінде қарастырып, ұлттық бірегейлік - тарихи түп тамырға деген бейімділік деп тұжырымдайды. Дж. Де Вое ұлттық ерекшелікті, әлеуметтік мәртебені және идеологияны біртұтас жүйеге біріктіріп, өткеннен тамырын жайған ұлттық ұқсастық, тұлғаның осы шағының және болашағының органикалық және ажырамас бөлігі болып табылады деп сомдайды.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D40C49">
        <w:rPr>
          <w:rFonts w:ascii="Times New Roman" w:hAnsi="Times New Roman"/>
          <w:b/>
          <w:sz w:val="28"/>
          <w:szCs w:val="28"/>
          <w:lang w:val="kk-KZ"/>
        </w:rPr>
        <w:t>Ғалымдар, Г. Тэджфел, Дж. Тернер, М. Хогг. әлеуметтік бірегейлікті</w:t>
      </w:r>
      <w:r w:rsidRPr="00747003">
        <w:rPr>
          <w:rFonts w:ascii="Times New Roman" w:hAnsi="Times New Roman"/>
          <w:sz w:val="28"/>
          <w:szCs w:val="28"/>
          <w:lang w:val="kk-KZ"/>
        </w:rPr>
        <w:t xml:space="preserve"> когнитивті әдіс шеңберінде қарастырып, ішкі топтық жетекші ұстанымдар және топаралық кемсіту түсініктерін жоғарғы орынға қояды.</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Ағылшын психологы Г. Тэджфел топ ішіндегі өзара қатынастағы әлеуметтік бірегейлік теориясын, топ іс әрекеттерінің таптаурыны негізінде қарастырады. Ғалымның берге түсіндірмесі бойынша, әлеуметтік бірегейлік- тұлғаның қандай да бір әлеуметтік топтың мүшесі екендігін сезіне отыра, сол топқа тән  ерекше құндылықтар және сезімдік ерекшеліктері бар екенін түйсіндіретін адамның өзіндік болмысының бір бөлігі болып табылады. Әлеуметтік бірегейліктің түрі ретіндегі ұлттық бірегейлік теориясы  Тэджфел еңбектерінде, тұлға аралық және белгілі бір қауым өкілдері арасындағы </w:t>
      </w:r>
      <w:r w:rsidRPr="00747003">
        <w:rPr>
          <w:rFonts w:ascii="Times New Roman" w:hAnsi="Times New Roman"/>
          <w:sz w:val="28"/>
          <w:szCs w:val="28"/>
          <w:lang w:val="kk-KZ"/>
        </w:rPr>
        <w:lastRenderedPageBreak/>
        <w:t xml:space="preserve">деңгейдегі адамдардың өзара іс әрекеттерінен туындайтын әлеуметтік іс әрекеті деп беріледі.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Зерттеуші Дж. Тернер топ аралық іс әрекеттердегі бәсекелестік мәселесіне ерекше ден қояды, оның ойынша, топтар өзіндік іс әрекеттерін басқа топтарға қарағанда оң бағалау арқылы, әлеуметтік мәртебесін жоғары қояды.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Дж. Мид, тұлғаның өзіндік болмысының жан-жақтылығына әлеуметтік үдерістер ықпалын тигізеді, деп қарастыра отыра, тұлғаның өз ортасына сәйкес қалыптасатынын сипаттайтын әлеуметтік өзара іс әрекеттер шеңберінде, әлеуметтік бірегейлік табиғатын зерттеген.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Ч. Кули тұлғаның қалыптасуындағы әлеуметтік факторлардың ықпалын қарастыра отырып, төмендегідей анықтама береді: «Әлеуметтік болмыс — тұлғаның басқа да өз ортасындағы адамдармен араласуы барысында, тұлға санасында қалыптасқан көріністер». Аталған ғалым өз еңбектерінде тұлғаның болмысы, оның әлеуметтік қоршаған ортасына байланысты қалыптасатынын ерекше атайды.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Феномендік әлеуметтану шеңберінде (М. Хайдеггер, Т. Парсонс, П. Бергер, Т. Лукман) әлеуметтік бірегейлік, әлеуметтік үдерістердің жемісі ретінде қарастырылады. Т. Парсонс, тұлғаның бірегейлігінің қалыптасуын, оның әлеуметтік қоғамға бейімділігі мен кәсіптік икемдігімен байланыстырады. Мұнда, ең алдымен қоғам және жеке тұлға арасындағы өзара алмасу кәсіби салада, яғни тұлғаның қоғам дамуына үлесін қосып, ол арқылы жаңа табыстарға жетуі, еңбегіне лайықты бағалануы нәтижесінде көрініс береді, деп санайды. </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П. Бергер және Т. Лукмандар бірегейлікті, тұлға мен қоғамның диалектикалық өзара байланысынан туындайтын құбылыс ретінде қарастыра отыра, бірегейлік түрлері қоғамның тарихи дамуының негізінде, яғни территориялық белгілері бойынша пайда болады деп тұжырымдайды.</w:t>
      </w:r>
    </w:p>
    <w:p w:rsidR="00210AB4" w:rsidRPr="00747003" w:rsidRDefault="00210AB4" w:rsidP="00210AB4">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М.Бернэл және Д.Найт, бірегейлік - ұлттық азшылыққа жататын тұлғаның маңызды бөлігі деп көрсете отыра, ол ұлттық топтарды және басым мәдениет ішіндегі олардың әлеуметтік байланыстарын қалыптастырудың факторы деп дәйектейді. Ғалымдардың пікірінше, этникалық бірегейлік- бұл қандай да бір ұлттық топқа өзінің қатысына, сол топқа жататындығына байланысты жеке – дара идеялардың жиынтығы</w:t>
      </w:r>
      <w:r>
        <w:rPr>
          <w:rFonts w:ascii="Times New Roman" w:hAnsi="Times New Roman"/>
          <w:sz w:val="28"/>
          <w:szCs w:val="28"/>
          <w:lang w:val="kk-KZ"/>
        </w:rPr>
        <w:t>.</w:t>
      </w:r>
      <w:r w:rsidRPr="00747003">
        <w:rPr>
          <w:rFonts w:ascii="Times New Roman" w:hAnsi="Times New Roman"/>
          <w:sz w:val="28"/>
          <w:szCs w:val="28"/>
          <w:lang w:val="kk-KZ"/>
        </w:rPr>
        <w:t xml:space="preserve"> </w:t>
      </w:r>
    </w:p>
    <w:p w:rsidR="006E004E" w:rsidRDefault="00210AB4" w:rsidP="006E004E">
      <w:pPr>
        <w:spacing w:after="0" w:line="240" w:lineRule="auto"/>
        <w:ind w:firstLine="709"/>
        <w:jc w:val="both"/>
        <w:rPr>
          <w:rFonts w:ascii="Times New Roman" w:eastAsia="Times New Roman" w:hAnsi="Times New Roman"/>
          <w:sz w:val="28"/>
          <w:szCs w:val="28"/>
          <w:lang w:val="kk-KZ" w:eastAsia="ru-RU"/>
        </w:rPr>
      </w:pPr>
      <w:r w:rsidRPr="006E004E">
        <w:rPr>
          <w:rStyle w:val="ad"/>
          <w:rFonts w:ascii="Times New Roman" w:hAnsi="Times New Roman"/>
          <w:sz w:val="28"/>
          <w:szCs w:val="28"/>
          <w:lang w:val="kk-KZ"/>
        </w:rPr>
        <w:t xml:space="preserve">2. </w:t>
      </w:r>
      <w:r w:rsidR="006E004E" w:rsidRPr="006E004E">
        <w:rPr>
          <w:rFonts w:ascii="Times New Roman" w:eastAsia="Times New Roman" w:hAnsi="Times New Roman"/>
          <w:b/>
          <w:bCs/>
          <w:iCs/>
          <w:sz w:val="28"/>
          <w:szCs w:val="28"/>
          <w:lang w:val="kk-KZ" w:eastAsia="ru-RU"/>
        </w:rPr>
        <w:t xml:space="preserve">Әлеуметтенудің </w:t>
      </w:r>
      <w:r w:rsidR="006E004E" w:rsidRPr="006E004E">
        <w:rPr>
          <w:rFonts w:ascii="Times New Roman" w:eastAsia="Times New Roman" w:hAnsi="Times New Roman"/>
          <w:sz w:val="28"/>
          <w:szCs w:val="28"/>
          <w:lang w:val="kk-KZ" w:eastAsia="ru-RU"/>
        </w:rPr>
        <w:t>келесідей</w:t>
      </w:r>
      <w:r w:rsidR="006E004E">
        <w:rPr>
          <w:rFonts w:ascii="Times New Roman" w:eastAsia="Times New Roman" w:hAnsi="Times New Roman"/>
          <w:sz w:val="28"/>
          <w:szCs w:val="28"/>
          <w:lang w:val="kk-KZ" w:eastAsia="ru-RU"/>
        </w:rPr>
        <w:t xml:space="preserve"> </w:t>
      </w:r>
      <w:r w:rsidR="006E004E" w:rsidRPr="006E004E">
        <w:rPr>
          <w:rFonts w:ascii="Times New Roman" w:eastAsia="Times New Roman" w:hAnsi="Times New Roman"/>
          <w:bCs/>
          <w:iCs/>
          <w:sz w:val="28"/>
          <w:szCs w:val="28"/>
          <w:lang w:val="kk-KZ" w:eastAsia="ru-RU"/>
        </w:rPr>
        <w:t xml:space="preserve">кезеңдерін </w:t>
      </w:r>
      <w:r w:rsidR="006E004E" w:rsidRPr="006E004E">
        <w:rPr>
          <w:rFonts w:ascii="Times New Roman" w:eastAsia="Times New Roman" w:hAnsi="Times New Roman"/>
          <w:sz w:val="28"/>
          <w:szCs w:val="28"/>
          <w:lang w:val="kk-KZ" w:eastAsia="ru-RU"/>
        </w:rPr>
        <w:t xml:space="preserve">ажырата көрсетуге болады: </w:t>
      </w:r>
    </w:p>
    <w:p w:rsidR="006E004E" w:rsidRDefault="006E004E" w:rsidP="006E004E">
      <w:pPr>
        <w:spacing w:after="0" w:line="240" w:lineRule="auto"/>
        <w:ind w:firstLine="709"/>
        <w:jc w:val="both"/>
        <w:rPr>
          <w:rFonts w:ascii="Times New Roman" w:eastAsia="Times New Roman" w:hAnsi="Times New Roman"/>
          <w:sz w:val="28"/>
          <w:szCs w:val="28"/>
          <w:lang w:val="kk-KZ" w:eastAsia="ru-RU"/>
        </w:rPr>
      </w:pPr>
      <w:r w:rsidRPr="006E004E">
        <w:rPr>
          <w:rFonts w:ascii="Times New Roman" w:eastAsia="Times New Roman" w:hAnsi="Times New Roman"/>
          <w:b/>
          <w:bCs/>
          <w:sz w:val="28"/>
          <w:szCs w:val="28"/>
          <w:lang w:val="kk-KZ" w:eastAsia="ru-RU"/>
        </w:rPr>
        <w:t>1.</w:t>
      </w:r>
      <w:r w:rsidRPr="006E004E">
        <w:rPr>
          <w:rFonts w:ascii="Times New Roman" w:eastAsia="Times New Roman" w:hAnsi="Times New Roman"/>
          <w:b/>
          <w:bCs/>
          <w:iCs/>
          <w:sz w:val="28"/>
          <w:szCs w:val="28"/>
          <w:lang w:val="kk-KZ" w:eastAsia="ru-RU"/>
        </w:rPr>
        <w:t xml:space="preserve">Бейімделу </w:t>
      </w:r>
      <w:r>
        <w:rPr>
          <w:rFonts w:ascii="Times New Roman" w:eastAsia="Times New Roman" w:hAnsi="Times New Roman"/>
          <w:b/>
          <w:bCs/>
          <w:iCs/>
          <w:sz w:val="28"/>
          <w:szCs w:val="28"/>
          <w:lang w:val="kk-KZ" w:eastAsia="ru-RU"/>
        </w:rPr>
        <w:t>кезеңі</w:t>
      </w:r>
      <w:r w:rsidRPr="006E004E">
        <w:rPr>
          <w:rFonts w:ascii="Times New Roman" w:eastAsia="Times New Roman" w:hAnsi="Times New Roman"/>
          <w:sz w:val="28"/>
          <w:szCs w:val="28"/>
          <w:lang w:val="kk-KZ" w:eastAsia="ru-RU"/>
        </w:rPr>
        <w:t xml:space="preserve"> (туғаннан</w:t>
      </w:r>
      <w:r>
        <w:rPr>
          <w:rFonts w:ascii="Times New Roman" w:eastAsia="Times New Roman" w:hAnsi="Times New Roman"/>
          <w:sz w:val="28"/>
          <w:szCs w:val="28"/>
          <w:lang w:val="kk-KZ" w:eastAsia="ru-RU"/>
        </w:rPr>
        <w:t xml:space="preserve"> </w:t>
      </w:r>
      <w:r w:rsidRPr="006E004E">
        <w:rPr>
          <w:rFonts w:ascii="Times New Roman" w:eastAsia="Times New Roman" w:hAnsi="Times New Roman"/>
          <w:sz w:val="28"/>
          <w:szCs w:val="28"/>
          <w:lang w:val="kk-KZ" w:eastAsia="ru-RU"/>
        </w:rPr>
        <w:t>жасөспірімдік</w:t>
      </w:r>
      <w:r>
        <w:rPr>
          <w:rFonts w:ascii="Times New Roman" w:eastAsia="Times New Roman" w:hAnsi="Times New Roman"/>
          <w:sz w:val="28"/>
          <w:szCs w:val="28"/>
          <w:lang w:val="kk-KZ" w:eastAsia="ru-RU"/>
        </w:rPr>
        <w:t xml:space="preserve"> </w:t>
      </w:r>
      <w:r w:rsidRPr="006E004E">
        <w:rPr>
          <w:rFonts w:ascii="Times New Roman" w:eastAsia="Times New Roman" w:hAnsi="Times New Roman"/>
          <w:sz w:val="28"/>
          <w:szCs w:val="28"/>
          <w:lang w:val="kk-KZ" w:eastAsia="ru-RU"/>
        </w:rPr>
        <w:t>шаққа</w:t>
      </w:r>
      <w:r>
        <w:rPr>
          <w:rFonts w:ascii="Times New Roman" w:eastAsia="Times New Roman" w:hAnsi="Times New Roman"/>
          <w:sz w:val="28"/>
          <w:szCs w:val="28"/>
          <w:lang w:val="kk-KZ" w:eastAsia="ru-RU"/>
        </w:rPr>
        <w:t xml:space="preserve"> </w:t>
      </w:r>
      <w:r w:rsidRPr="006E004E">
        <w:rPr>
          <w:rFonts w:ascii="Times New Roman" w:eastAsia="Times New Roman" w:hAnsi="Times New Roman"/>
          <w:sz w:val="28"/>
          <w:szCs w:val="28"/>
          <w:lang w:val="kk-KZ" w:eastAsia="ru-RU"/>
        </w:rPr>
        <w:t>дейін</w:t>
      </w:r>
      <w:r>
        <w:rPr>
          <w:rFonts w:ascii="Times New Roman" w:eastAsia="Times New Roman" w:hAnsi="Times New Roman"/>
          <w:sz w:val="28"/>
          <w:szCs w:val="28"/>
          <w:lang w:val="kk-KZ" w:eastAsia="ru-RU"/>
        </w:rPr>
        <w:t xml:space="preserve"> </w:t>
      </w:r>
      <w:r w:rsidRPr="006E004E">
        <w:rPr>
          <w:rFonts w:ascii="Times New Roman" w:eastAsia="Times New Roman" w:hAnsi="Times New Roman"/>
          <w:sz w:val="28"/>
          <w:szCs w:val="28"/>
          <w:lang w:val="kk-KZ" w:eastAsia="ru-RU"/>
        </w:rPr>
        <w:t>бала</w:t>
      </w:r>
      <w:r>
        <w:rPr>
          <w:rFonts w:ascii="Times New Roman" w:eastAsia="Times New Roman" w:hAnsi="Times New Roman"/>
          <w:sz w:val="28"/>
          <w:szCs w:val="28"/>
          <w:lang w:val="kk-KZ" w:eastAsia="ru-RU"/>
        </w:rPr>
        <w:t xml:space="preserve"> </w:t>
      </w:r>
      <w:r w:rsidRPr="006E004E">
        <w:rPr>
          <w:rFonts w:ascii="Times New Roman" w:eastAsia="Times New Roman" w:hAnsi="Times New Roman"/>
          <w:iCs/>
          <w:sz w:val="28"/>
          <w:szCs w:val="28"/>
          <w:lang w:val="kk-KZ" w:eastAsia="ru-RU"/>
        </w:rPr>
        <w:t>әлеуметтік</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тәжірибені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ойланбастан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қабылдайды,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соған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бейімдеседі,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икемделеді, еліктейді).</w:t>
      </w:r>
      <w:r w:rsidRPr="006E004E">
        <w:rPr>
          <w:rFonts w:ascii="Times New Roman" w:eastAsia="Times New Roman" w:hAnsi="Times New Roman"/>
          <w:sz w:val="28"/>
          <w:szCs w:val="28"/>
          <w:lang w:val="kk-KZ" w:eastAsia="ru-RU"/>
        </w:rPr>
        <w:t xml:space="preserve"> </w:t>
      </w:r>
    </w:p>
    <w:p w:rsidR="006E004E" w:rsidRDefault="006E004E" w:rsidP="006E004E">
      <w:pPr>
        <w:spacing w:after="0" w:line="240" w:lineRule="auto"/>
        <w:ind w:firstLine="709"/>
        <w:jc w:val="both"/>
        <w:rPr>
          <w:rFonts w:ascii="Times New Roman" w:eastAsia="Times New Roman" w:hAnsi="Times New Roman"/>
          <w:sz w:val="28"/>
          <w:szCs w:val="28"/>
          <w:lang w:val="kk-KZ" w:eastAsia="ru-RU"/>
        </w:rPr>
      </w:pPr>
      <w:r w:rsidRPr="006E004E">
        <w:rPr>
          <w:rFonts w:ascii="Times New Roman" w:eastAsia="Times New Roman" w:hAnsi="Times New Roman"/>
          <w:b/>
          <w:bCs/>
          <w:sz w:val="28"/>
          <w:szCs w:val="28"/>
          <w:lang w:val="kk-KZ" w:eastAsia="ru-RU"/>
        </w:rPr>
        <w:t>2.</w:t>
      </w:r>
      <w:r>
        <w:rPr>
          <w:rFonts w:ascii="Times New Roman" w:eastAsia="Times New Roman" w:hAnsi="Times New Roman"/>
          <w:b/>
          <w:bCs/>
          <w:sz w:val="28"/>
          <w:szCs w:val="28"/>
          <w:lang w:val="kk-KZ" w:eastAsia="ru-RU"/>
        </w:rPr>
        <w:t xml:space="preserve"> </w:t>
      </w:r>
      <w:r w:rsidRPr="006E004E">
        <w:rPr>
          <w:rFonts w:ascii="Times New Roman" w:eastAsia="Times New Roman" w:hAnsi="Times New Roman"/>
          <w:b/>
          <w:bCs/>
          <w:iCs/>
          <w:sz w:val="28"/>
          <w:szCs w:val="28"/>
          <w:lang w:val="kk-KZ" w:eastAsia="ru-RU"/>
        </w:rPr>
        <w:t xml:space="preserve">Даралану кезеңі </w:t>
      </w:r>
      <w:r w:rsidRPr="006E004E">
        <w:rPr>
          <w:rFonts w:ascii="Times New Roman" w:eastAsia="Times New Roman" w:hAnsi="Times New Roman"/>
          <w:iCs/>
          <w:sz w:val="28"/>
          <w:szCs w:val="28"/>
          <w:lang w:val="kk-KZ" w:eastAsia="ru-RU"/>
        </w:rPr>
        <w:t>(басқалар</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арасынан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өзін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бөле</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көрсету</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ниеті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пайда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болады,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қоғамдық</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әрекет-қылық</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қалыптарын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сындарлы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ой</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қалыбына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сала, қабылдайды).</w:t>
      </w:r>
      <w:r w:rsidRPr="006E004E">
        <w:rPr>
          <w:rFonts w:ascii="Times New Roman" w:eastAsia="Times New Roman" w:hAnsi="Times New Roman"/>
          <w:sz w:val="28"/>
          <w:szCs w:val="28"/>
          <w:lang w:val="kk-KZ" w:eastAsia="ru-RU"/>
        </w:rPr>
        <w:t xml:space="preserve"> </w:t>
      </w:r>
    </w:p>
    <w:p w:rsidR="006E004E" w:rsidRDefault="006E004E" w:rsidP="006E004E">
      <w:pPr>
        <w:spacing w:after="0" w:line="240" w:lineRule="auto"/>
        <w:ind w:firstLine="709"/>
        <w:jc w:val="both"/>
        <w:rPr>
          <w:rFonts w:ascii="Times New Roman" w:eastAsia="Times New Roman" w:hAnsi="Times New Roman"/>
          <w:iCs/>
          <w:sz w:val="28"/>
          <w:szCs w:val="28"/>
          <w:lang w:val="kk-KZ" w:eastAsia="ru-RU"/>
        </w:rPr>
      </w:pPr>
      <w:r w:rsidRPr="006E004E">
        <w:rPr>
          <w:rFonts w:ascii="Times New Roman" w:eastAsia="Times New Roman" w:hAnsi="Times New Roman"/>
          <w:b/>
          <w:bCs/>
          <w:sz w:val="28"/>
          <w:szCs w:val="28"/>
          <w:lang w:val="kk-KZ" w:eastAsia="ru-RU"/>
        </w:rPr>
        <w:t>3.</w:t>
      </w:r>
      <w:r>
        <w:rPr>
          <w:rFonts w:ascii="Times New Roman" w:eastAsia="Times New Roman" w:hAnsi="Times New Roman"/>
          <w:b/>
          <w:bCs/>
          <w:sz w:val="28"/>
          <w:szCs w:val="28"/>
          <w:lang w:val="kk-KZ" w:eastAsia="ru-RU"/>
        </w:rPr>
        <w:t xml:space="preserve"> </w:t>
      </w:r>
      <w:r w:rsidRPr="006E004E">
        <w:rPr>
          <w:rFonts w:ascii="Times New Roman" w:eastAsia="Times New Roman" w:hAnsi="Times New Roman"/>
          <w:b/>
          <w:bCs/>
          <w:iCs/>
          <w:sz w:val="28"/>
          <w:szCs w:val="28"/>
          <w:lang w:val="kk-KZ" w:eastAsia="ru-RU"/>
        </w:rPr>
        <w:t xml:space="preserve">Бірігу (интеграция) кезеңі </w:t>
      </w:r>
      <w:r w:rsidRPr="006E004E">
        <w:rPr>
          <w:rFonts w:ascii="Times New Roman" w:eastAsia="Times New Roman" w:hAnsi="Times New Roman"/>
          <w:iCs/>
          <w:sz w:val="28"/>
          <w:szCs w:val="28"/>
          <w:lang w:val="kk-KZ" w:eastAsia="ru-RU"/>
        </w:rPr>
        <w:t>(қоғамдағы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өз</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орнын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табу</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ниеті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пайда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болып, қоршаған ортамен үйлесім табуға ұмтылыс жасайды).</w:t>
      </w:r>
    </w:p>
    <w:p w:rsidR="006E004E" w:rsidRDefault="006E004E" w:rsidP="006E004E">
      <w:pPr>
        <w:spacing w:after="0" w:line="240" w:lineRule="auto"/>
        <w:ind w:firstLine="709"/>
        <w:jc w:val="both"/>
        <w:rPr>
          <w:rFonts w:ascii="Times New Roman" w:eastAsia="Times New Roman" w:hAnsi="Times New Roman"/>
          <w:sz w:val="28"/>
          <w:szCs w:val="28"/>
          <w:lang w:val="kk-KZ" w:eastAsia="ru-RU"/>
        </w:rPr>
      </w:pPr>
      <w:r w:rsidRPr="006E004E">
        <w:rPr>
          <w:rFonts w:ascii="Times New Roman" w:eastAsia="Times New Roman" w:hAnsi="Times New Roman"/>
          <w:b/>
          <w:iCs/>
          <w:sz w:val="28"/>
          <w:szCs w:val="28"/>
          <w:lang w:val="kk-KZ" w:eastAsia="ru-RU"/>
        </w:rPr>
        <w:t>4</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b/>
          <w:bCs/>
          <w:iCs/>
          <w:sz w:val="28"/>
          <w:szCs w:val="28"/>
          <w:lang w:val="kk-KZ" w:eastAsia="ru-RU"/>
        </w:rPr>
        <w:t>Еңбеккерлік</w:t>
      </w:r>
      <w:r>
        <w:rPr>
          <w:rFonts w:ascii="Times New Roman" w:eastAsia="Times New Roman" w:hAnsi="Times New Roman"/>
          <w:b/>
          <w:bCs/>
          <w:iCs/>
          <w:sz w:val="28"/>
          <w:szCs w:val="28"/>
          <w:lang w:val="kk-KZ" w:eastAsia="ru-RU"/>
        </w:rPr>
        <w:t xml:space="preserve"> </w:t>
      </w:r>
      <w:r w:rsidRPr="006E004E">
        <w:rPr>
          <w:rFonts w:ascii="Times New Roman" w:eastAsia="Times New Roman" w:hAnsi="Times New Roman"/>
          <w:b/>
          <w:bCs/>
          <w:iCs/>
          <w:sz w:val="28"/>
          <w:szCs w:val="28"/>
          <w:lang w:val="kk-KZ" w:eastAsia="ru-RU"/>
        </w:rPr>
        <w:t xml:space="preserve">кезеңі </w:t>
      </w:r>
      <w:r>
        <w:rPr>
          <w:rFonts w:ascii="Times New Roman" w:eastAsia="Times New Roman" w:hAnsi="Times New Roman"/>
          <w:b/>
          <w:bCs/>
          <w:iCs/>
          <w:sz w:val="28"/>
          <w:szCs w:val="28"/>
          <w:lang w:val="kk-KZ" w:eastAsia="ru-RU"/>
        </w:rPr>
        <w:t xml:space="preserve"> </w:t>
      </w:r>
      <w:r w:rsidRPr="006E004E">
        <w:rPr>
          <w:rFonts w:ascii="Times New Roman" w:eastAsia="Times New Roman" w:hAnsi="Times New Roman"/>
          <w:iCs/>
          <w:sz w:val="28"/>
          <w:szCs w:val="28"/>
          <w:lang w:val="kk-KZ" w:eastAsia="ru-RU"/>
        </w:rPr>
        <w:t>(адам</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тек</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әлеуметтік</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тәжірибені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меңгеріп</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қана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қоймастан,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өз</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еңбек</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әрекетімен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қоршаған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дүниеге</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ықпал</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жасап,</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сол тәжірибені қайта жасайды, өңдеп жаңа өнімге айналдырады).</w:t>
      </w:r>
      <w:r w:rsidRPr="006E004E">
        <w:rPr>
          <w:rFonts w:ascii="Times New Roman" w:eastAsia="Times New Roman" w:hAnsi="Times New Roman"/>
          <w:sz w:val="28"/>
          <w:szCs w:val="28"/>
          <w:lang w:val="kk-KZ" w:eastAsia="ru-RU"/>
        </w:rPr>
        <w:t xml:space="preserve"> </w:t>
      </w:r>
    </w:p>
    <w:p w:rsidR="006E004E" w:rsidRPr="006E004E" w:rsidRDefault="006E004E" w:rsidP="006E004E">
      <w:pPr>
        <w:spacing w:after="0" w:line="240" w:lineRule="auto"/>
        <w:ind w:firstLine="709"/>
        <w:jc w:val="both"/>
        <w:rPr>
          <w:rFonts w:ascii="Times New Roman" w:eastAsia="Times New Roman" w:hAnsi="Times New Roman"/>
          <w:sz w:val="28"/>
          <w:szCs w:val="28"/>
          <w:lang w:val="kk-KZ" w:eastAsia="ru-RU"/>
        </w:rPr>
      </w:pPr>
      <w:r w:rsidRPr="006E004E">
        <w:rPr>
          <w:rFonts w:ascii="Times New Roman" w:eastAsia="Times New Roman" w:hAnsi="Times New Roman"/>
          <w:b/>
          <w:bCs/>
          <w:sz w:val="28"/>
          <w:szCs w:val="28"/>
          <w:lang w:val="kk-KZ" w:eastAsia="ru-RU"/>
        </w:rPr>
        <w:lastRenderedPageBreak/>
        <w:t>5.</w:t>
      </w:r>
      <w:r>
        <w:rPr>
          <w:rFonts w:ascii="Times New Roman" w:eastAsia="Times New Roman" w:hAnsi="Times New Roman"/>
          <w:b/>
          <w:bCs/>
          <w:sz w:val="28"/>
          <w:szCs w:val="28"/>
          <w:lang w:val="kk-KZ" w:eastAsia="ru-RU"/>
        </w:rPr>
        <w:t xml:space="preserve"> </w:t>
      </w:r>
      <w:r w:rsidRPr="006E004E">
        <w:rPr>
          <w:rFonts w:ascii="Times New Roman" w:eastAsia="Times New Roman" w:hAnsi="Times New Roman"/>
          <w:b/>
          <w:bCs/>
          <w:iCs/>
          <w:sz w:val="28"/>
          <w:szCs w:val="28"/>
          <w:lang w:val="kk-KZ" w:eastAsia="ru-RU"/>
        </w:rPr>
        <w:t xml:space="preserve">Еңбеккерліктен соңғы кезең </w:t>
      </w:r>
      <w:r w:rsidRPr="006E004E">
        <w:rPr>
          <w:rFonts w:ascii="Times New Roman" w:eastAsia="Times New Roman" w:hAnsi="Times New Roman"/>
          <w:iCs/>
          <w:sz w:val="28"/>
          <w:szCs w:val="28"/>
          <w:lang w:val="kk-KZ" w:eastAsia="ru-RU"/>
        </w:rPr>
        <w:t>(әлеуметтік</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тәжірибені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қайта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жасауда</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әрі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оны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келесі</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әулетке</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өткізуде</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үлкен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де</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маңызды</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үлесімен</w:t>
      </w:r>
      <w:r>
        <w:rPr>
          <w:rFonts w:ascii="Times New Roman" w:eastAsia="Times New Roman" w:hAnsi="Times New Roman"/>
          <w:iCs/>
          <w:sz w:val="28"/>
          <w:szCs w:val="28"/>
          <w:lang w:val="kk-KZ" w:eastAsia="ru-RU"/>
        </w:rPr>
        <w:t xml:space="preserve"> </w:t>
      </w:r>
      <w:r w:rsidRPr="006E004E">
        <w:rPr>
          <w:rFonts w:ascii="Times New Roman" w:eastAsia="Times New Roman" w:hAnsi="Times New Roman"/>
          <w:iCs/>
          <w:sz w:val="28"/>
          <w:szCs w:val="28"/>
          <w:lang w:val="kk-KZ" w:eastAsia="ru-RU"/>
        </w:rPr>
        <w:t>танылатын адамның егде жасы).</w:t>
      </w:r>
    </w:p>
    <w:p w:rsidR="006E004E" w:rsidRPr="002C2A88" w:rsidRDefault="002C2A88" w:rsidP="006E004E">
      <w:pPr>
        <w:spacing w:after="0" w:line="240" w:lineRule="auto"/>
        <w:ind w:firstLine="709"/>
        <w:jc w:val="both"/>
        <w:rPr>
          <w:rFonts w:ascii="Times New Roman" w:hAnsi="Times New Roman"/>
          <w:sz w:val="28"/>
          <w:szCs w:val="28"/>
          <w:lang w:val="kk-KZ"/>
        </w:rPr>
      </w:pPr>
      <w:r w:rsidRPr="002C2A88">
        <w:rPr>
          <w:rFonts w:ascii="Times New Roman" w:hAnsi="Times New Roman"/>
          <w:sz w:val="28"/>
          <w:szCs w:val="28"/>
          <w:lang w:val="kk-KZ"/>
        </w:rPr>
        <w:t>Әлеуметтенудің бірінші реттігі және екінші реттігін ерекшелейді:</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Г.М.Андреева әлеуметтену үрдісін негізінен үш кезеңге бөліп қарастырған: еңбекке дейінгі, еңбек ету және еңбектен кейінгі кезең. </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Автордың ойынша, осы үш кезеңнің ішіндегі ең маңыздысы отбасындағы әлеуметтену болып табылады. Бұл кезең туғаннан 18 жас аралығын қамтиды. Аталған кезеңді автор екі маңызды кезеңге бөліп қарастырған:</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1) ерте кезеңдегі әлеуметтену – баланың туған кезінен бастап, мектепке дейінгі уақытты қамтиды; </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2) оқу кезеңі, кең мағынада адамның бүкіл жастық кезеңін қамтиды, оған тұтастай мектеп кезеңі және жоғары оқу орнында оқу жылдары кіреді. </w:t>
      </w:r>
    </w:p>
    <w:p w:rsidR="000853EB" w:rsidRPr="00E436E1" w:rsidRDefault="000853EB" w:rsidP="000853EB">
      <w:pPr>
        <w:pStyle w:val="a4"/>
        <w:spacing w:before="0" w:beforeAutospacing="0" w:after="0" w:afterAutospacing="0"/>
        <w:ind w:firstLine="709"/>
        <w:jc w:val="both"/>
        <w:rPr>
          <w:sz w:val="28"/>
          <w:szCs w:val="28"/>
          <w:lang w:val="kk-KZ"/>
        </w:rPr>
      </w:pPr>
      <w:r w:rsidRPr="00E436E1">
        <w:rPr>
          <w:b/>
          <w:sz w:val="28"/>
          <w:szCs w:val="28"/>
          <w:lang w:val="kk-KZ"/>
        </w:rPr>
        <w:t xml:space="preserve">3. </w:t>
      </w:r>
      <w:r w:rsidRPr="00E436E1">
        <w:rPr>
          <w:rStyle w:val="ad"/>
          <w:sz w:val="28"/>
          <w:szCs w:val="28"/>
          <w:lang w:val="kk-KZ"/>
        </w:rPr>
        <w:t>«Гендер ұғымы жыныстың әлеуметтік құрылымы деген мағынаны береді. Гендер қоғамның әйел және еркекке бөлінуінің өзі әлеуметтік өмірдің, жемісі екенін көрсетеді», – деп гендер ұғымын әлеуметтік тұрғыдан қарастырады.</w:t>
      </w:r>
    </w:p>
    <w:p w:rsidR="000853EB" w:rsidRPr="00D40C49" w:rsidRDefault="000853EB" w:rsidP="000853EB">
      <w:pPr>
        <w:pStyle w:val="a4"/>
        <w:spacing w:before="0" w:beforeAutospacing="0" w:after="0" w:afterAutospacing="0"/>
        <w:ind w:firstLine="709"/>
        <w:jc w:val="both"/>
        <w:rPr>
          <w:sz w:val="28"/>
          <w:szCs w:val="28"/>
          <w:lang w:val="kk-KZ"/>
        </w:rPr>
      </w:pPr>
      <w:r w:rsidRPr="00D40C49">
        <w:rPr>
          <w:rStyle w:val="ad"/>
          <w:sz w:val="28"/>
          <w:szCs w:val="28"/>
          <w:lang w:val="kk-KZ"/>
        </w:rPr>
        <w:t>Гендер</w:t>
      </w:r>
      <w:r w:rsidRPr="00D40C49">
        <w:rPr>
          <w:sz w:val="28"/>
          <w:szCs w:val="28"/>
          <w:lang w:val="kk-KZ"/>
        </w:rPr>
        <w:t xml:space="preserve"> – ерлер мен әйелдер арасындағы ерекшелік сияқты әлеуметтік мазмұнға ие. Бұл ерлер мен әйелдердің бір-біріне деген әлеуметтік қарым-қатынасын білдіреді. Гендерлік әлеуметтану – бұл адамның өз гендерлік рөлін игеру үдерісі. Осы үдеріс арқылы «ер» және «әйел» ұғымына сәйкес қоғамдағы этикет нормаларын, жынысына қатысты құндылықтарды, қажеттіліктерді меңгеруге болады.</w:t>
      </w:r>
    </w:p>
    <w:p w:rsidR="000853EB" w:rsidRPr="00E436E1" w:rsidRDefault="000853EB" w:rsidP="000853EB">
      <w:pPr>
        <w:pStyle w:val="a4"/>
        <w:spacing w:before="0" w:beforeAutospacing="0" w:after="0" w:afterAutospacing="0"/>
        <w:ind w:firstLine="709"/>
        <w:jc w:val="both"/>
        <w:rPr>
          <w:sz w:val="28"/>
          <w:szCs w:val="28"/>
        </w:rPr>
      </w:pPr>
      <w:r w:rsidRPr="00E436E1">
        <w:rPr>
          <w:sz w:val="28"/>
          <w:szCs w:val="28"/>
        </w:rPr>
        <w:t>Бүгінгі таңда «гендер» ұғымы бәріміздің жиі еститін таныс сөзімізге айналды. Бұл ұғымның әйел мәселесіне</w:t>
      </w:r>
      <w:r w:rsidR="00E436E1" w:rsidRPr="00E436E1">
        <w:rPr>
          <w:sz w:val="28"/>
          <w:szCs w:val="28"/>
          <w:lang w:val="kk-KZ"/>
        </w:rPr>
        <w:t xml:space="preserve"> </w:t>
      </w:r>
      <w:r w:rsidRPr="00E436E1">
        <w:rPr>
          <w:sz w:val="28"/>
          <w:szCs w:val="28"/>
        </w:rPr>
        <w:t xml:space="preserve"> байланысты екенін аңғарамыз. Осы ұғымға терең үңіле қарасақ, «гендер» тепе-теңдікті үйлестіріп отыратын саясатты қамтиды. Демек, тепе- теңдіктің өлшемі – ер азамат. Ал әйел ер адамнан кем болмауы тиіс. Олай болса, ер азаматқа жүктелген шаруаның бәрінен әйелдерді тыс қалдырмағанымыз жөн.</w:t>
      </w:r>
    </w:p>
    <w:p w:rsidR="000853EB" w:rsidRPr="00E436E1" w:rsidRDefault="000853EB" w:rsidP="000853EB">
      <w:pPr>
        <w:pStyle w:val="a4"/>
        <w:spacing w:before="0" w:beforeAutospacing="0" w:after="0" w:afterAutospacing="0"/>
        <w:ind w:firstLine="709"/>
        <w:jc w:val="both"/>
        <w:rPr>
          <w:sz w:val="28"/>
          <w:szCs w:val="28"/>
        </w:rPr>
      </w:pPr>
      <w:r w:rsidRPr="00E436E1">
        <w:rPr>
          <w:sz w:val="28"/>
          <w:szCs w:val="28"/>
        </w:rPr>
        <w:t>Соңғы жылдардағы педагогикалық зерттеудің жетілген тұсында жарық көрген педагогикалық және психологиялық сөздікте «гендер» ерлер мен әйелдер арасындағы өзгешелікті негіздейтін әлеуметтік жыныс мағынасын білдіреді.</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 xml:space="preserve">4. </w:t>
      </w:r>
      <w:r w:rsidRPr="006E004E">
        <w:rPr>
          <w:rFonts w:ascii="Times New Roman" w:hAnsi="Times New Roman"/>
          <w:b/>
          <w:sz w:val="28"/>
          <w:szCs w:val="28"/>
          <w:lang w:val="kk-KZ"/>
        </w:rPr>
        <w:t>Бірегейлік мәселесі</w:t>
      </w:r>
      <w:r w:rsidRPr="00747003">
        <w:rPr>
          <w:rFonts w:ascii="Times New Roman" w:hAnsi="Times New Roman"/>
          <w:sz w:val="28"/>
          <w:szCs w:val="28"/>
          <w:lang w:val="kk-KZ"/>
        </w:rPr>
        <w:t xml:space="preserve"> ғылымдағы, тұлғаның ішкі дүниесіндегі өзегі-»Мен» болады деп болжамдайтын, «Мен» - тұжырымдамасымен тығыз байланысты. Бұл жердегі «Мен» - сана –сезім түсінігіне көбірек жанасатын, адамның өзі туралы, басқалар туралы ұғымдарынан туындайтын құбылыс. </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Бірегейліктің екі деңгейін бөліп көрсетуге болады. Біріншісі – тұлғалық-психологиялық – адамның «Мен кіммін?» деген сұрақтарға жауап іздеуі. Ол тұлғаның, түрлі әлеуметтік топтарға қатысуынан туындайды. Бірегейліктің бұл деңгейі адамның қандай да бір топпен байланысын, өзінің осы топқа қатысын бағалауынан туындайды. </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 xml:space="preserve">Екінші деңгей — әлеуметтік-психологиялық, тұлғаның әлеуметтік топтарға қатысын білдіреді. Адам өз тобын басқа да топтармен салыстыра </w:t>
      </w:r>
      <w:r w:rsidRPr="00747003">
        <w:rPr>
          <w:rFonts w:ascii="Times New Roman" w:hAnsi="Times New Roman"/>
          <w:sz w:val="28"/>
          <w:szCs w:val="28"/>
          <w:lang w:val="kk-KZ"/>
        </w:rPr>
        <w:lastRenderedPageBreak/>
        <w:t>отыра, оны бағалап, сол топтың мүддесі үшін қызмет етеді. Әлеуметтік – психологиялық бірегейліктің бір түрі ретінде ұлттық-әлеуметтік бірегейлік қарастырылады. Мұнда тұлға, өзінің белгілі бір ұлтқа тән екендігін сезінеді. Ұлттық бірегейлік тұлғаның өз таңдауы арқылы пайда болмай, тумысынан немесе бала кезінен қандай да бір ұлттық ортада тәрбиеленуінен туындайды.</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Өмірге жаңа келген нәрестенің тұлғалық сипаты, оны қоршаған орта-ұлтының салт-дәстүрлеріне сәйкес қалыптасады. Тұлға өз ұлтының тілін, мәдениетін, әлеуметтік ұлттық нормаларын бойына сіңіреді. Мұндай тұлғаның ұлттық сезімі табиғи үйлесімде дамып, айналасындағы адамдармен және өзінің ішкі дүниесімен қайшылықта болмай дамиды.</w:t>
      </w:r>
    </w:p>
    <w:p w:rsidR="00E436E1" w:rsidRPr="00E436E1"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 xml:space="preserve">Әлеуметтік бірегейлік түсінігінің келесі бір ережелері Үлкен психологиялық сөздікте, әлеуметтік бірегейлік әлеуметтік танымды ұйымдастырып, адамды осы топтарға жатқызуын білдіреді деп берілген. </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Когнитивті немесе танымдық құрылым, адамның өз ұлттық тобы туралы жалпы білімдерін: өх халқының тарихи тағдырының ерекшеліктерін, әдет-ғұрыптарын, материалдық және рухани мәдениетінің элементтерін (ұлттық киім, фольклор, ұлттық тағамдар), ұлттық таңбаларын ж.т.б. құрайды. Бұл білімдер, тұлға бойында өз ұлтының өкілдерімен ара-қатынасы барысында, дәстүрлі іс-шаралар мен мерекелерге қатысу барысында қалыптасады. Аффективті немесе сезімдік құрылым, адамның өз ұлтына деген қатысын, берілген топтың субъективті маңызын білдіреді. Осы қатынастар сипатынан ұлттық бірегейліктің оң және теріс түрлері анықталады: адам өз халқын мақтаныш тұтып, сол халықтың бір бөлігі екендігіне мақтаныш сезіммен қарауы немесе керісінше өз дәстүрлерінен жиреніп, өзінің шығу тегінен ұялуы, немқұрайлы қарауы жатады.</w:t>
      </w:r>
    </w:p>
    <w:p w:rsidR="00E436E1" w:rsidRPr="00747003" w:rsidRDefault="00E436E1" w:rsidP="00E436E1">
      <w:pPr>
        <w:autoSpaceDE w:val="0"/>
        <w:autoSpaceDN w:val="0"/>
        <w:adjustRightInd w:val="0"/>
        <w:spacing w:after="0" w:line="240" w:lineRule="auto"/>
        <w:ind w:firstLine="709"/>
        <w:jc w:val="both"/>
        <w:rPr>
          <w:rFonts w:ascii="Times New Roman" w:hAnsi="Times New Roman"/>
          <w:sz w:val="28"/>
          <w:szCs w:val="28"/>
          <w:lang w:val="kk-KZ"/>
        </w:rPr>
      </w:pPr>
      <w:r w:rsidRPr="00747003">
        <w:rPr>
          <w:rFonts w:ascii="Times New Roman" w:hAnsi="Times New Roman"/>
          <w:sz w:val="28"/>
          <w:szCs w:val="28"/>
          <w:lang w:val="kk-KZ"/>
        </w:rPr>
        <w:t>Аталған екі құрамдас бөліктерден үшінші- мінез-құлықтық құрылым қалыптасады. Ол, тұрмыстық және қоғамдық өмірден, қалыптасқан дәстүрден және іс-әрекеттерден көрініс табады.</w:t>
      </w:r>
    </w:p>
    <w:p w:rsidR="00E436E1" w:rsidRPr="00747003" w:rsidRDefault="00E436E1" w:rsidP="00E436E1">
      <w:pPr>
        <w:spacing w:after="0" w:line="240" w:lineRule="auto"/>
        <w:ind w:firstLine="709"/>
        <w:jc w:val="both"/>
        <w:rPr>
          <w:rFonts w:ascii="Times New Roman" w:hAnsi="Times New Roman"/>
          <w:sz w:val="24"/>
          <w:szCs w:val="24"/>
          <w:lang w:val="kk-KZ"/>
        </w:rPr>
      </w:pPr>
      <w:r w:rsidRPr="00747003">
        <w:rPr>
          <w:rFonts w:ascii="Times New Roman" w:hAnsi="Times New Roman"/>
          <w:sz w:val="24"/>
          <w:szCs w:val="24"/>
          <w:lang w:val="kk-KZ"/>
        </w:rPr>
        <w:t>Жалпы, бірегейліктің бағыттарын төмендегіше анықтауға болады: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4860"/>
      </w:tblGrid>
      <w:tr w:rsidR="00E436E1" w:rsidRPr="00D06B36" w:rsidTr="003C65CC">
        <w:trPr>
          <w:trHeight w:val="377"/>
        </w:trPr>
        <w:tc>
          <w:tcPr>
            <w:tcW w:w="9360" w:type="dxa"/>
            <w:gridSpan w:val="2"/>
          </w:tcPr>
          <w:p w:rsidR="00E436E1" w:rsidRPr="00D06B36" w:rsidRDefault="00E436E1" w:rsidP="003C65CC">
            <w:pPr>
              <w:spacing w:after="0" w:line="240" w:lineRule="auto"/>
              <w:ind w:firstLine="709"/>
              <w:jc w:val="center"/>
              <w:rPr>
                <w:rFonts w:ascii="Times New Roman" w:hAnsi="Times New Roman"/>
                <w:b/>
                <w:spacing w:val="-1"/>
                <w:sz w:val="24"/>
                <w:szCs w:val="24"/>
                <w:lang w:val="kk-KZ"/>
              </w:rPr>
            </w:pPr>
            <w:r w:rsidRPr="00D06B36">
              <w:rPr>
                <w:rFonts w:ascii="Times New Roman" w:hAnsi="Times New Roman"/>
                <w:b/>
                <w:spacing w:val="-1"/>
                <w:sz w:val="24"/>
                <w:szCs w:val="24"/>
                <w:lang w:val="kk-KZ"/>
              </w:rPr>
              <w:t>Бірегейлік</w:t>
            </w:r>
          </w:p>
        </w:tc>
      </w:tr>
      <w:tr w:rsidR="00E436E1" w:rsidRPr="00D06B36" w:rsidTr="003C65CC">
        <w:trPr>
          <w:trHeight w:val="360"/>
        </w:trPr>
        <w:tc>
          <w:tcPr>
            <w:tcW w:w="4500" w:type="dxa"/>
          </w:tcPr>
          <w:p w:rsidR="00E436E1" w:rsidRPr="00D06B36" w:rsidRDefault="00E436E1" w:rsidP="003C65CC">
            <w:pPr>
              <w:spacing w:after="0" w:line="240" w:lineRule="auto"/>
              <w:ind w:firstLine="709"/>
              <w:jc w:val="center"/>
              <w:rPr>
                <w:rFonts w:ascii="Times New Roman" w:hAnsi="Times New Roman"/>
                <w:spacing w:val="-1"/>
                <w:sz w:val="24"/>
                <w:szCs w:val="24"/>
                <w:lang w:val="kk-KZ"/>
              </w:rPr>
            </w:pPr>
            <w:r w:rsidRPr="00D06B36">
              <w:rPr>
                <w:rFonts w:ascii="Times New Roman" w:hAnsi="Times New Roman"/>
                <w:spacing w:val="-1"/>
                <w:sz w:val="24"/>
                <w:szCs w:val="24"/>
                <w:lang w:val="kk-KZ"/>
              </w:rPr>
              <w:t>Жеке тұлғалық</w:t>
            </w:r>
          </w:p>
        </w:tc>
        <w:tc>
          <w:tcPr>
            <w:tcW w:w="4860" w:type="dxa"/>
          </w:tcPr>
          <w:p w:rsidR="00E436E1" w:rsidRPr="00D06B36" w:rsidRDefault="00E436E1" w:rsidP="003C65CC">
            <w:pPr>
              <w:spacing w:after="0" w:line="240" w:lineRule="auto"/>
              <w:ind w:firstLine="709"/>
              <w:jc w:val="center"/>
              <w:rPr>
                <w:rFonts w:ascii="Times New Roman" w:hAnsi="Times New Roman"/>
                <w:spacing w:val="-1"/>
                <w:sz w:val="24"/>
                <w:szCs w:val="24"/>
                <w:lang w:val="kk-KZ"/>
              </w:rPr>
            </w:pPr>
            <w:r w:rsidRPr="00D06B36">
              <w:rPr>
                <w:rFonts w:ascii="Times New Roman" w:hAnsi="Times New Roman"/>
                <w:spacing w:val="-1"/>
                <w:sz w:val="24"/>
                <w:szCs w:val="24"/>
                <w:lang w:val="kk-KZ"/>
              </w:rPr>
              <w:t xml:space="preserve">Әлеуметтік </w:t>
            </w:r>
          </w:p>
        </w:tc>
      </w:tr>
      <w:tr w:rsidR="00E436E1" w:rsidRPr="00D06B36" w:rsidTr="003C65CC">
        <w:trPr>
          <w:trHeight w:val="360"/>
        </w:trPr>
        <w:tc>
          <w:tcPr>
            <w:tcW w:w="4500" w:type="dxa"/>
          </w:tcPr>
          <w:p w:rsidR="00E436E1" w:rsidRPr="00D06B36" w:rsidRDefault="00E436E1" w:rsidP="003C65CC">
            <w:pPr>
              <w:spacing w:after="0" w:line="240" w:lineRule="auto"/>
              <w:ind w:firstLine="709"/>
              <w:rPr>
                <w:rFonts w:ascii="Times New Roman" w:hAnsi="Times New Roman"/>
                <w:spacing w:val="-1"/>
                <w:sz w:val="24"/>
                <w:szCs w:val="24"/>
                <w:lang w:val="kk-KZ"/>
              </w:rPr>
            </w:pPr>
            <w:r w:rsidRPr="00D06B36">
              <w:rPr>
                <w:rFonts w:ascii="Times New Roman" w:hAnsi="Times New Roman"/>
                <w:sz w:val="24"/>
                <w:szCs w:val="24"/>
                <w:lang w:val="kk-KZ"/>
              </w:rPr>
              <w:t>Адамның, өзін қайталанбас, ерекше тұлға ретінде қабылдауы</w:t>
            </w:r>
          </w:p>
        </w:tc>
        <w:tc>
          <w:tcPr>
            <w:tcW w:w="4860" w:type="dxa"/>
          </w:tcPr>
          <w:p w:rsidR="00E436E1" w:rsidRPr="00D06B36" w:rsidRDefault="00E436E1" w:rsidP="003C65CC">
            <w:pPr>
              <w:spacing w:after="0" w:line="240" w:lineRule="auto"/>
              <w:ind w:firstLine="709"/>
              <w:rPr>
                <w:rFonts w:ascii="Times New Roman" w:hAnsi="Times New Roman"/>
                <w:spacing w:val="-1"/>
                <w:sz w:val="24"/>
                <w:szCs w:val="24"/>
                <w:lang w:val="kk-KZ"/>
              </w:rPr>
            </w:pPr>
            <w:r w:rsidRPr="00D06B36">
              <w:rPr>
                <w:rFonts w:ascii="Times New Roman" w:hAnsi="Times New Roman"/>
                <w:sz w:val="24"/>
                <w:szCs w:val="24"/>
                <w:lang w:val="kk-KZ"/>
              </w:rPr>
              <w:t>Адамның, өзін белгілі бір топ өкілі екендігін сезінуі, сол топқа жататындығын сезінуі және ұлттық сана-сезімі</w:t>
            </w:r>
          </w:p>
        </w:tc>
      </w:tr>
    </w:tbl>
    <w:p w:rsidR="000853EB" w:rsidRDefault="000853EB" w:rsidP="00251AAC">
      <w:pPr>
        <w:spacing w:after="0" w:line="240" w:lineRule="auto"/>
        <w:ind w:firstLine="709"/>
        <w:jc w:val="both"/>
        <w:rPr>
          <w:rFonts w:ascii="Times New Roman" w:hAnsi="Times New Roman"/>
          <w:b/>
          <w:sz w:val="28"/>
          <w:szCs w:val="28"/>
          <w:lang w:val="kk-KZ"/>
        </w:rPr>
      </w:pPr>
    </w:p>
    <w:p w:rsidR="00E436E1" w:rsidRPr="00E436E1" w:rsidRDefault="00E436E1" w:rsidP="00E436E1">
      <w:pPr>
        <w:spacing w:after="0" w:line="240" w:lineRule="auto"/>
        <w:ind w:firstLine="709"/>
        <w:jc w:val="both"/>
        <w:rPr>
          <w:rFonts w:ascii="Times New Roman" w:hAnsi="Times New Roman"/>
          <w:sz w:val="28"/>
          <w:szCs w:val="28"/>
          <w:lang w:val="kk-KZ"/>
        </w:rPr>
      </w:pPr>
      <w:r w:rsidRPr="00E436E1">
        <w:rPr>
          <w:rFonts w:ascii="Times New Roman" w:hAnsi="Times New Roman"/>
          <w:b/>
          <w:sz w:val="28"/>
          <w:szCs w:val="28"/>
          <w:lang w:val="kk-KZ"/>
        </w:rPr>
        <w:t>Әлеуметтік рөлдер теориясында</w:t>
      </w:r>
      <w:r w:rsidRPr="00E436E1">
        <w:rPr>
          <w:rFonts w:ascii="Times New Roman" w:hAnsi="Times New Roman"/>
          <w:sz w:val="28"/>
          <w:szCs w:val="28"/>
          <w:lang w:val="kk-KZ"/>
        </w:rPr>
        <w:t xml:space="preserve"> екі негізгі көзқарас кеңінен көрсетілген. Рөл ұғымының өзін ең алғаш жүйелі түрде 1930 жылдардың бас кезінде символикалық интеракционизм теориясының негізін салушы Дж.Г.Мид қолданған. Ол рөлдерді адамдар арасындағы эксперименттік және сонымен қатар жасампаздық сипаты бар өзара қарым-қатынас нәтижесі деп сипаттаған. Мидтің әлеуметтік философиясы әуел бастан балалардың қоғамға қалай бейімделетініне және рөлдерді қабылдау жолымен, яғни өз қиялындағы </w:t>
      </w:r>
      <w:r w:rsidRPr="00E436E1">
        <w:rPr>
          <w:rFonts w:ascii="Times New Roman" w:hAnsi="Times New Roman"/>
          <w:i/>
          <w:sz w:val="28"/>
          <w:szCs w:val="28"/>
          <w:lang w:val="kk-KZ"/>
        </w:rPr>
        <w:t>басқалардың</w:t>
      </w:r>
      <w:r w:rsidRPr="00E436E1">
        <w:rPr>
          <w:rFonts w:ascii="Times New Roman" w:hAnsi="Times New Roman"/>
          <w:sz w:val="28"/>
          <w:szCs w:val="28"/>
          <w:lang w:val="kk-KZ"/>
        </w:rPr>
        <w:t xml:space="preserve"> - әкелерінің, аналарының, мұғалімдерінің, дәрігерлердің рөлдерін салыстыра отырып, өзінің әлеуметтік мәнін қалай дамытатынына қызығушылық танытқан.</w:t>
      </w:r>
    </w:p>
    <w:p w:rsidR="00E436E1" w:rsidRPr="00E436E1" w:rsidRDefault="00E436E1" w:rsidP="00E436E1">
      <w:p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lastRenderedPageBreak/>
        <w:t>Екінші көзқарас Р.</w:t>
      </w:r>
      <w:r w:rsidR="00D40C49">
        <w:rPr>
          <w:rFonts w:ascii="Times New Roman" w:hAnsi="Times New Roman"/>
          <w:sz w:val="28"/>
          <w:szCs w:val="28"/>
          <w:lang w:val="kk-KZ"/>
        </w:rPr>
        <w:t xml:space="preserve"> </w:t>
      </w:r>
      <w:r w:rsidRPr="00E436E1">
        <w:rPr>
          <w:rFonts w:ascii="Times New Roman" w:hAnsi="Times New Roman"/>
          <w:sz w:val="28"/>
          <w:szCs w:val="28"/>
          <w:lang w:val="kk-KZ"/>
        </w:rPr>
        <w:t xml:space="preserve">Линтоннан бастау алады (1936). Кейіннен бұл көзқарас функционализмнің құрамдас бөлігіне - қазіргі заманғы әлеуметтанудың неғұрлым ықпалды мектептерінің біріне айналды. Функционализм рөлдерді маңызды </w:t>
      </w:r>
      <w:r w:rsidRPr="00E436E1">
        <w:rPr>
          <w:rFonts w:ascii="Times New Roman" w:hAnsi="Times New Roman"/>
          <w:i/>
          <w:sz w:val="28"/>
          <w:szCs w:val="28"/>
          <w:lang w:val="kk-KZ"/>
        </w:rPr>
        <w:t>белгіленген</w:t>
      </w:r>
      <w:r w:rsidRPr="00E436E1">
        <w:rPr>
          <w:rFonts w:ascii="Times New Roman" w:hAnsi="Times New Roman"/>
          <w:sz w:val="28"/>
          <w:szCs w:val="28"/>
          <w:lang w:val="kk-KZ"/>
        </w:rPr>
        <w:t xml:space="preserve">  және статикалық (яғни өзгермейтін) нәрселер ретінде қарайды. Бұл ұғымдар қоғам өмірінде тамыр жаяды және мінез-құлықты рөлдер арнасына енгізетін </w:t>
      </w:r>
      <w:r w:rsidRPr="00E436E1">
        <w:rPr>
          <w:rFonts w:ascii="Times New Roman" w:hAnsi="Times New Roman"/>
          <w:i/>
          <w:sz w:val="28"/>
          <w:szCs w:val="28"/>
          <w:lang w:val="kk-KZ"/>
        </w:rPr>
        <w:t>әлеуметтік нормалардан</w:t>
      </w:r>
      <w:r w:rsidRPr="00E436E1">
        <w:rPr>
          <w:rFonts w:ascii="Times New Roman" w:hAnsi="Times New Roman"/>
          <w:sz w:val="28"/>
          <w:szCs w:val="28"/>
          <w:lang w:val="kk-KZ"/>
        </w:rPr>
        <w:t xml:space="preserve"> көрініс табады.</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Рөлдің нормативтік құрылымында әдетте 4 элемент ерекшеленеді:</w:t>
      </w:r>
    </w:p>
    <w:p w:rsidR="00E436E1" w:rsidRDefault="00314D85" w:rsidP="00E436E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436E1" w:rsidRPr="00E436E1">
        <w:rPr>
          <w:rFonts w:ascii="Times New Roman" w:hAnsi="Times New Roman"/>
          <w:sz w:val="28"/>
          <w:szCs w:val="28"/>
          <w:lang w:val="kk-KZ"/>
        </w:rPr>
        <w:t xml:space="preserve">  осы рөлге сәйкес келетін мінез-құлықтың түрін сипаттау;</w:t>
      </w:r>
    </w:p>
    <w:p w:rsidR="00E436E1" w:rsidRDefault="00314D85" w:rsidP="00E436E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436E1" w:rsidRPr="00E436E1">
        <w:rPr>
          <w:rFonts w:ascii="Times New Roman" w:hAnsi="Times New Roman"/>
          <w:sz w:val="28"/>
          <w:szCs w:val="28"/>
          <w:lang w:val="kk-KZ"/>
        </w:rPr>
        <w:t xml:space="preserve">  осы мінез-құлықпен байланысты ұйғарымдар (талаптар); </w:t>
      </w:r>
    </w:p>
    <w:p w:rsidR="00E436E1" w:rsidRDefault="00314D85" w:rsidP="00E436E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436E1" w:rsidRPr="00E436E1">
        <w:rPr>
          <w:rFonts w:ascii="Times New Roman" w:hAnsi="Times New Roman"/>
          <w:sz w:val="28"/>
          <w:szCs w:val="28"/>
          <w:lang w:val="kk-KZ"/>
        </w:rPr>
        <w:t xml:space="preserve"> ұйғарылған рөлдің орындалуын бағалау;</w:t>
      </w:r>
    </w:p>
    <w:p w:rsidR="00E436E1" w:rsidRDefault="00314D85" w:rsidP="00E436E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436E1" w:rsidRPr="00E436E1">
        <w:rPr>
          <w:rFonts w:ascii="Times New Roman" w:hAnsi="Times New Roman"/>
          <w:sz w:val="28"/>
          <w:szCs w:val="28"/>
          <w:lang w:val="kk-KZ"/>
        </w:rPr>
        <w:t xml:space="preserve">  санкция - әлеуметтік жүйе талаптары шеңберіндегі қандай да бір әрекеттің әлеуметтік салдарлары. </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 xml:space="preserve">Әлеуметтік рөлдерді қоғамдағы сан алуан түріне қарай қандай да бір тиімді зерделеу олардың кем дегенде жалпы жіктелуін талап етеді. </w:t>
      </w:r>
      <w:r w:rsidRPr="00D40C49">
        <w:rPr>
          <w:rFonts w:ascii="Times New Roman" w:hAnsi="Times New Roman"/>
          <w:sz w:val="28"/>
          <w:szCs w:val="28"/>
          <w:lang w:val="kk-KZ"/>
        </w:rPr>
        <w:t>Мұндай әрекетті Т.Парсонс жасап көрген. Ол негізгі бес өлшемді бөліп көрсеткен, олардың көмегімен кез келген рөлді сипаттауға болады.</w:t>
      </w:r>
    </w:p>
    <w:p w:rsidR="00E436E1" w:rsidRPr="00D40C49" w:rsidRDefault="00E436E1" w:rsidP="00E436E1">
      <w:pPr>
        <w:numPr>
          <w:ilvl w:val="12"/>
          <w:numId w:val="0"/>
        </w:numPr>
        <w:spacing w:after="0" w:line="240" w:lineRule="auto"/>
        <w:ind w:firstLine="709"/>
        <w:jc w:val="both"/>
        <w:rPr>
          <w:rFonts w:ascii="Times New Roman" w:hAnsi="Times New Roman"/>
          <w:sz w:val="28"/>
          <w:szCs w:val="28"/>
          <w:lang w:val="kk-KZ"/>
        </w:rPr>
      </w:pPr>
      <w:r w:rsidRPr="00D40C49">
        <w:rPr>
          <w:rFonts w:ascii="Times New Roman" w:hAnsi="Times New Roman"/>
          <w:sz w:val="28"/>
          <w:szCs w:val="28"/>
          <w:lang w:val="kk-KZ"/>
        </w:rPr>
        <w:t xml:space="preserve">1. </w:t>
      </w:r>
      <w:r w:rsidRPr="00D40C49">
        <w:rPr>
          <w:rFonts w:ascii="Times New Roman" w:hAnsi="Times New Roman"/>
          <w:i/>
          <w:sz w:val="28"/>
          <w:szCs w:val="28"/>
          <w:lang w:val="kk-KZ"/>
        </w:rPr>
        <w:t>Эмоционалдық деңгей</w:t>
      </w:r>
      <w:r w:rsidRPr="00D40C49">
        <w:rPr>
          <w:rFonts w:ascii="Times New Roman" w:hAnsi="Times New Roman"/>
          <w:sz w:val="28"/>
          <w:szCs w:val="28"/>
          <w:lang w:val="kk-KZ"/>
        </w:rPr>
        <w:t>. Барынша әділ мінез-құлық күтілетін рөлдер болады. Мысалы, құқық қорғау органдары қызметкерлерінің рөлдері. Сонымен қатар, егер де әйелі өзін-өзі эмоционалды сабырлы ұстаса, онда күйеуі оған онша дұрыс қарай қоймауы мүмкін.</w:t>
      </w:r>
    </w:p>
    <w:p w:rsidR="00E436E1" w:rsidRPr="00E436E1" w:rsidRDefault="00E436E1" w:rsidP="00E436E1">
      <w:pPr>
        <w:numPr>
          <w:ilvl w:val="12"/>
          <w:numId w:val="0"/>
        </w:numPr>
        <w:spacing w:after="0" w:line="240" w:lineRule="auto"/>
        <w:ind w:firstLine="709"/>
        <w:jc w:val="both"/>
        <w:rPr>
          <w:rFonts w:ascii="Times New Roman" w:hAnsi="Times New Roman"/>
          <w:sz w:val="28"/>
          <w:szCs w:val="28"/>
        </w:rPr>
      </w:pPr>
      <w:r w:rsidRPr="00D40C49">
        <w:rPr>
          <w:rFonts w:ascii="Times New Roman" w:hAnsi="Times New Roman"/>
          <w:sz w:val="28"/>
          <w:szCs w:val="28"/>
          <w:lang w:val="kk-KZ"/>
        </w:rPr>
        <w:t xml:space="preserve">2. </w:t>
      </w:r>
      <w:r w:rsidRPr="00D40C49">
        <w:rPr>
          <w:rFonts w:ascii="Times New Roman" w:hAnsi="Times New Roman"/>
          <w:i/>
          <w:sz w:val="28"/>
          <w:szCs w:val="28"/>
          <w:lang w:val="kk-KZ"/>
        </w:rPr>
        <w:t>Алу тәсілі</w:t>
      </w:r>
      <w:r w:rsidRPr="00D40C49">
        <w:rPr>
          <w:rFonts w:ascii="Times New Roman" w:hAnsi="Times New Roman"/>
          <w:sz w:val="28"/>
          <w:szCs w:val="28"/>
          <w:lang w:val="kk-KZ"/>
        </w:rPr>
        <w:t xml:space="preserve">. Рөл дегеніміз белгілі бір мәртебе иесінен күтілетін мінез-құлық екенін ескере отырып, біз мәртебе сипатының рөлдің сипатына да ықпалын тигізетіндігін күтуге құқылымыз. </w:t>
      </w:r>
      <w:r w:rsidRPr="00E436E1">
        <w:rPr>
          <w:rFonts w:ascii="Times New Roman" w:hAnsi="Times New Roman"/>
          <w:sz w:val="28"/>
          <w:szCs w:val="28"/>
        </w:rPr>
        <w:t>Іс жүзінде</w:t>
      </w:r>
      <w:r w:rsidRPr="00E436E1">
        <w:rPr>
          <w:rFonts w:ascii="Times New Roman" w:hAnsi="Times New Roman"/>
          <w:sz w:val="28"/>
          <w:szCs w:val="28"/>
          <w:lang w:val="kk-KZ"/>
        </w:rPr>
        <w:t xml:space="preserve"> </w:t>
      </w:r>
      <w:r w:rsidRPr="00E436E1">
        <w:rPr>
          <w:rFonts w:ascii="Times New Roman" w:hAnsi="Times New Roman"/>
          <w:sz w:val="28"/>
          <w:szCs w:val="28"/>
        </w:rPr>
        <w:t>кейбір рөлдердің бейнелері олардың мәртебелеріне қосып жазылған сипатымен негізделеді; басқа рөлдер ие болатын мәртебесімен қоса алынады (әрине, қандай да бір рөлдерді дұрыс атқару үшін оларды иеленушілердің “оқып-жаттығуына” тура келеді).</w:t>
      </w:r>
    </w:p>
    <w:p w:rsidR="00E436E1" w:rsidRPr="00E436E1" w:rsidRDefault="00E436E1" w:rsidP="00E436E1">
      <w:pPr>
        <w:numPr>
          <w:ilvl w:val="12"/>
          <w:numId w:val="0"/>
        </w:numPr>
        <w:spacing w:after="0" w:line="240" w:lineRule="auto"/>
        <w:ind w:firstLine="709"/>
        <w:jc w:val="both"/>
        <w:rPr>
          <w:rFonts w:ascii="Times New Roman" w:hAnsi="Times New Roman"/>
          <w:sz w:val="28"/>
          <w:szCs w:val="28"/>
        </w:rPr>
      </w:pPr>
      <w:r w:rsidRPr="00E436E1">
        <w:rPr>
          <w:rFonts w:ascii="Times New Roman" w:hAnsi="Times New Roman"/>
          <w:sz w:val="28"/>
          <w:szCs w:val="28"/>
        </w:rPr>
        <w:t xml:space="preserve">3. </w:t>
      </w:r>
      <w:r w:rsidRPr="00E436E1">
        <w:rPr>
          <w:rFonts w:ascii="Times New Roman" w:hAnsi="Times New Roman"/>
          <w:i/>
          <w:sz w:val="28"/>
          <w:szCs w:val="28"/>
        </w:rPr>
        <w:t>Көлем.</w:t>
      </w:r>
      <w:r w:rsidRPr="00E436E1">
        <w:rPr>
          <w:rFonts w:ascii="Times New Roman" w:hAnsi="Times New Roman"/>
          <w:sz w:val="28"/>
          <w:szCs w:val="28"/>
        </w:rPr>
        <w:t xml:space="preserve"> Рөлдердің кейбіреулері өзара қарым-қатынастың белгілі бір қырларымен едәуір қатаң шектелген. Мысалы, егер де жоғары оқу орнының оқытушысы емтиханда студент білімінің деңгейін бағалауда студенттің өткен материалды қалай меңгергеніне қызығушылық танытып қана қоймай, оның діндарлық дәрежесін немесе саяси сенімін назарға алатын болса, онда бұл оның рөл шеңберінен шыққандығын, демек оны дұрыс орындамайтындығын білдіреді. Сонымен қатар, мысалы, әке рөлі мен бала рөлі арасындағы арақатынас шеңбері неғұрлым кең, өйткені әкесін бала өмірінің әр алуан жақтары алаңдатуға тиіс.</w:t>
      </w:r>
    </w:p>
    <w:p w:rsidR="00E436E1" w:rsidRPr="00E436E1" w:rsidRDefault="00E436E1" w:rsidP="00E436E1">
      <w:pPr>
        <w:numPr>
          <w:ilvl w:val="12"/>
          <w:numId w:val="0"/>
        </w:numPr>
        <w:spacing w:after="0" w:line="240" w:lineRule="auto"/>
        <w:ind w:firstLine="709"/>
        <w:jc w:val="both"/>
        <w:rPr>
          <w:rFonts w:ascii="Times New Roman" w:hAnsi="Times New Roman"/>
          <w:sz w:val="28"/>
          <w:szCs w:val="28"/>
        </w:rPr>
      </w:pPr>
      <w:r w:rsidRPr="00E436E1">
        <w:rPr>
          <w:rFonts w:ascii="Times New Roman" w:hAnsi="Times New Roman"/>
          <w:sz w:val="28"/>
          <w:szCs w:val="28"/>
        </w:rPr>
        <w:t xml:space="preserve">4. </w:t>
      </w:r>
      <w:r w:rsidRPr="00E436E1">
        <w:rPr>
          <w:rFonts w:ascii="Times New Roman" w:hAnsi="Times New Roman"/>
          <w:i/>
          <w:sz w:val="28"/>
          <w:szCs w:val="28"/>
        </w:rPr>
        <w:t>Ресмилендіру деңгейі</w:t>
      </w:r>
      <w:r w:rsidRPr="00E436E1">
        <w:rPr>
          <w:rFonts w:ascii="Times New Roman" w:hAnsi="Times New Roman"/>
          <w:sz w:val="28"/>
          <w:szCs w:val="28"/>
        </w:rPr>
        <w:t>. Көптеген рөлдердің атқарылуы ресмиленген, яғни оның өзіндік сипаты бар. Іс жүзінде формальды ұйымдардың көпшілігінде - әсіресе бюрократиялық, әскери және жартылай әскери ұйымдарда рөлдердің барлығы осындай. Бұл жерде мінез-құлық ережелері нақты шектелген, ал импровизация диапозоны онша үлкен емес (ұйымдар теориясы көрсеткеніндей толық алынып тасталмаған). Басқа бір шеті - әкенің немесе достың рөлі сияқты әлсіз шектелген рөлдер, мұнда жеке басқа тән сәттерді енгізетін диапазон ауқымы неғұрлым кең.</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rPr>
        <w:lastRenderedPageBreak/>
        <w:t xml:space="preserve">5. </w:t>
      </w:r>
      <w:r w:rsidRPr="00E436E1">
        <w:rPr>
          <w:rFonts w:ascii="Times New Roman" w:hAnsi="Times New Roman"/>
          <w:i/>
          <w:sz w:val="28"/>
          <w:szCs w:val="28"/>
        </w:rPr>
        <w:t>Уәждеу.</w:t>
      </w:r>
      <w:r w:rsidRPr="00E436E1">
        <w:rPr>
          <w:rFonts w:ascii="Times New Roman" w:hAnsi="Times New Roman"/>
          <w:sz w:val="28"/>
          <w:szCs w:val="28"/>
        </w:rPr>
        <w:t xml:space="preserve"> Түрлі рөлдерді атқару әр түрлі уәждермен негізделген. Біз бизнесменнен өзінің ақшасын, уақыты мен қажыр-қайратын өз қауымдастығының гүлденуі немесе өзі жалдаған қызметкерлерінің баюы үшін жұмсауын күте қоймасымыз анық; оның негізгі мақсаты - барынша көп пайда табу (алдымен - одан да көп пайда табу үшін қаражатын іске жұмсау және т.с.с.). Саясаткер жеке билігінің ауқымын ұлғайтуды басшылыққа алады. Әлеуметтік қамсыздандыру қызметкерлері болса, клиенттерінің әл-ауқатын жақсартуды мақсат етеді. Бұл уәждердің барлығы, әрине, кей жерде өз бағыттылығы бойынша ішінара үйлесім тауып жатса, кей жерде бір-біріне қайшы келіп, күрделі әлеуметтік қарым-қатынастармен астарласып жатады. Рөлдерді жіктеудің барлық белгілерінің ішінде уәждеу белгісі тікелей есепке алу мен талдауға оңай көне қоймайды.</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Әрбір адам көптеген әр түрлі жағдайларда бірнеше рөлдер атқаратын болғандықтан рөлдер арасында қақтығыс пайда болуы мүмкін.</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 xml:space="preserve">Жалпы алғанда, рөлдік қақтығыстардың екі түрін бөліп қарауға болады: рөлдер арасындағы және бір рөлдің шегіндегі. </w:t>
      </w:r>
      <w:r w:rsidRPr="00D40C49">
        <w:rPr>
          <w:rFonts w:ascii="Times New Roman" w:hAnsi="Times New Roman"/>
          <w:sz w:val="28"/>
          <w:szCs w:val="28"/>
          <w:lang w:val="kk-KZ"/>
        </w:rPr>
        <w:t xml:space="preserve">Қақтығыстар екі және одан да көп рөлдер көбіне тұлғаның бір-біріне сәйкес келмейтін, </w:t>
      </w:r>
      <w:r w:rsidRPr="00E436E1">
        <w:rPr>
          <w:rFonts w:ascii="Times New Roman" w:hAnsi="Times New Roman"/>
          <w:sz w:val="28"/>
          <w:szCs w:val="28"/>
          <w:lang w:val="kk-KZ"/>
        </w:rPr>
        <w:t xml:space="preserve">қарама-қайшы </w:t>
      </w:r>
      <w:r w:rsidRPr="00D40C49">
        <w:rPr>
          <w:rFonts w:ascii="Times New Roman" w:hAnsi="Times New Roman"/>
          <w:sz w:val="28"/>
          <w:szCs w:val="28"/>
          <w:lang w:val="kk-KZ"/>
        </w:rPr>
        <w:t>міндеттерін қамтиды. Мысалы, жұмыс істейтін әйел өзінің негізгі жұмысының талаптары оның үй шаруасындағы міндеттерін орындаумен қақтығысқа келеді деп есептейді. Мұндай қақтығыс рөлдер арасындағы қақтығысқа жатады.</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Ішкі шиеленістер мен қақтығыстардан, мүдделер қақтығысы дейтіннен таза болатын рөлдер көп емес, Мысалы жеке адам жағдайдың әсерімен оның мүддесіне не болмаса оның ішкі ұстанымдарына жауап бермейтін рөлді атқарған кезді алайық. Егер де қақтығыс насырға шапса, онда ол рөлдік міндеттерді орындаудан бас тартуға, сол рөлден шығуға, ішкі жан күйзелісіне әкеп соғуы мүмкін.</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t xml:space="preserve">Рөлдік шиеленістің төмендеуіне көмектесетін әрекеттердің бірнеше түрін бөліп қарауға болады. </w:t>
      </w:r>
      <w:r w:rsidRPr="00D40C49">
        <w:rPr>
          <w:rFonts w:ascii="Times New Roman" w:hAnsi="Times New Roman"/>
          <w:b/>
          <w:i/>
          <w:sz w:val="28"/>
          <w:szCs w:val="28"/>
          <w:lang w:val="kk-KZ"/>
        </w:rPr>
        <w:t>Рөлдерді оңтайландыру</w:t>
      </w:r>
      <w:r w:rsidRPr="00D40C49">
        <w:rPr>
          <w:rFonts w:ascii="Times New Roman" w:hAnsi="Times New Roman"/>
          <w:sz w:val="28"/>
          <w:szCs w:val="28"/>
          <w:lang w:val="kk-KZ"/>
        </w:rPr>
        <w:t xml:space="preserve"> - тұлғаның қандай да бір жағдайды қиын қабылдауына қарсы оған әлеуметтік жағынан және жеке басына дұрыс болатын ұғымның көмегімен қорғанатын тәсілдердің бірі. Оңтайландыру рөлдік қақтығыс шындығын көңіл қалағанымен, қол жетпейтін рөлдің жағымсыз жақтарын санадан тыс іздеу арқылы жасырады.</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b/>
          <w:i/>
          <w:sz w:val="28"/>
          <w:szCs w:val="28"/>
          <w:lang w:val="kk-KZ"/>
        </w:rPr>
        <w:t>Рөлдерді бөлу</w:t>
      </w:r>
      <w:r w:rsidRPr="00E436E1">
        <w:rPr>
          <w:rFonts w:ascii="Times New Roman" w:hAnsi="Times New Roman"/>
          <w:sz w:val="28"/>
          <w:szCs w:val="28"/>
          <w:lang w:val="kk-KZ"/>
        </w:rPr>
        <w:t xml:space="preserve"> рөлдік шиеленісті рөлдердің бірін өмірден уақытша алып тастау және оны жеке адамның санасынан ажырату, бірақ сол рөлге тән рөлдік талаптар жүйесіне жауап ретінде әрекет етуін сақтап қалу жолымен төмендетеді. </w:t>
      </w:r>
    </w:p>
    <w:p w:rsidR="00E436E1"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b/>
          <w:i/>
          <w:sz w:val="28"/>
          <w:szCs w:val="28"/>
          <w:lang w:val="kk-KZ"/>
        </w:rPr>
        <w:t>Рөлдерді реттеу</w:t>
      </w:r>
      <w:r w:rsidRPr="00E436E1">
        <w:rPr>
          <w:rFonts w:ascii="Times New Roman" w:hAnsi="Times New Roman"/>
          <w:sz w:val="28"/>
          <w:szCs w:val="28"/>
          <w:lang w:val="kk-KZ"/>
        </w:rPr>
        <w:t xml:space="preserve"> – ресми рәсім, оның көмегімен индивид қандай да бір рөлді орындау салдары үшін жеке жауапкершіліктен босатылады. </w:t>
      </w:r>
      <w:r w:rsidRPr="00D40C49">
        <w:rPr>
          <w:rFonts w:ascii="Times New Roman" w:hAnsi="Times New Roman"/>
          <w:sz w:val="28"/>
          <w:szCs w:val="28"/>
          <w:lang w:val="kk-KZ"/>
        </w:rPr>
        <w:t>Бұл ұйым мен қоғамдық қауымдастықтардың теріс қабылданатын немесе әлеуметтік жағынан мақұлданбайтын рөлдер үшін жауапкершіліктің басым бөлігін өз мойындарына алатынын білдіреді. Тәжірибеде бұл жеке адамның белгілі бір жолмен әрекет етуіне ұйымның ықпалы болғанына сілтеме жасағаны сияқты көрінеді.</w:t>
      </w:r>
    </w:p>
    <w:p w:rsidR="00E436E1" w:rsidRPr="00D40C49" w:rsidRDefault="00E436E1" w:rsidP="00E436E1">
      <w:pPr>
        <w:numPr>
          <w:ilvl w:val="12"/>
          <w:numId w:val="0"/>
        </w:numPr>
        <w:spacing w:after="0" w:line="240" w:lineRule="auto"/>
        <w:ind w:firstLine="709"/>
        <w:jc w:val="both"/>
        <w:rPr>
          <w:rFonts w:ascii="Times New Roman" w:hAnsi="Times New Roman"/>
          <w:sz w:val="28"/>
          <w:szCs w:val="28"/>
          <w:lang w:val="kk-KZ"/>
        </w:rPr>
      </w:pPr>
      <w:r w:rsidRPr="00E436E1">
        <w:rPr>
          <w:rFonts w:ascii="Times New Roman" w:hAnsi="Times New Roman"/>
          <w:sz w:val="28"/>
          <w:szCs w:val="28"/>
          <w:lang w:val="kk-KZ"/>
        </w:rPr>
        <w:lastRenderedPageBreak/>
        <w:t xml:space="preserve">Адам өзінің мәртебесіне және тиісті рөлдеріне өзін әр түрлі деңгейде теңестіреді. </w:t>
      </w:r>
      <w:r w:rsidRPr="00D40C49">
        <w:rPr>
          <w:rFonts w:ascii="Times New Roman" w:hAnsi="Times New Roman"/>
          <w:sz w:val="28"/>
          <w:szCs w:val="28"/>
          <w:lang w:val="kk-KZ"/>
        </w:rPr>
        <w:t>Рөлмен мейілінше үйлесуді рөлдік сәйкестендіру, ал орташа немесе ең аз үйлесуді - рөлден алшақтау деп атайды. Қоғам қандай да бір мәртебені қаншалықты жоғары бағаласа, сәйкестену дәрежесі де соншалықты күшті болады.</w:t>
      </w:r>
    </w:p>
    <w:p w:rsidR="00946F77" w:rsidRPr="007C73DD"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EC0F2D" w:rsidRPr="007C73DD" w:rsidRDefault="00EC0F2D" w:rsidP="00EC0F2D">
      <w:pPr>
        <w:pStyle w:val="HTML"/>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7C73DD">
        <w:rPr>
          <w:rFonts w:ascii="Times New Roman" w:hAnsi="Times New Roman" w:cs="Times New Roman"/>
          <w:sz w:val="28"/>
          <w:szCs w:val="28"/>
          <w:lang w:val="kk-KZ"/>
        </w:rPr>
        <w:t xml:space="preserve">Әлеуметтену </w:t>
      </w:r>
      <w:r>
        <w:rPr>
          <w:rFonts w:ascii="Times New Roman" w:hAnsi="Times New Roman" w:cs="Times New Roman"/>
          <w:sz w:val="28"/>
          <w:szCs w:val="28"/>
          <w:lang w:val="kk-KZ"/>
        </w:rPr>
        <w:t>дегеніміз не?</w:t>
      </w:r>
    </w:p>
    <w:p w:rsidR="00EC0F2D" w:rsidRPr="007C73DD" w:rsidRDefault="00EC0F2D" w:rsidP="00EC0F2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 xml:space="preserve"> 2. Әлеуметтену</w:t>
      </w:r>
      <w:r>
        <w:rPr>
          <w:rFonts w:ascii="Times New Roman" w:hAnsi="Times New Roman" w:cs="Times New Roman"/>
          <w:sz w:val="28"/>
          <w:szCs w:val="28"/>
          <w:lang w:val="kk-KZ"/>
        </w:rPr>
        <w:t xml:space="preserve"> </w:t>
      </w:r>
      <w:r w:rsidRPr="007C73DD">
        <w:rPr>
          <w:rFonts w:ascii="Times New Roman" w:hAnsi="Times New Roman" w:cs="Times New Roman"/>
          <w:sz w:val="28"/>
          <w:szCs w:val="28"/>
          <w:lang w:val="kk-KZ"/>
        </w:rPr>
        <w:t>кезеңдері</w:t>
      </w:r>
      <w:r>
        <w:rPr>
          <w:rFonts w:ascii="Times New Roman" w:hAnsi="Times New Roman" w:cs="Times New Roman"/>
          <w:sz w:val="28"/>
          <w:szCs w:val="28"/>
          <w:lang w:val="kk-KZ"/>
        </w:rPr>
        <w:t>н атап көрсетіңіз және ерекшеліктерін сипаттаңыз</w:t>
      </w:r>
      <w:r w:rsidRPr="007C73DD">
        <w:rPr>
          <w:rFonts w:ascii="Times New Roman" w:hAnsi="Times New Roman" w:cs="Times New Roman"/>
          <w:sz w:val="28"/>
          <w:szCs w:val="28"/>
          <w:lang w:val="kk-KZ"/>
        </w:rPr>
        <w:t xml:space="preserve">. </w:t>
      </w:r>
    </w:p>
    <w:p w:rsidR="00EC0F2D" w:rsidRDefault="00EC0F2D" w:rsidP="00EC0F2D">
      <w:pPr>
        <w:pStyle w:val="HTML"/>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3</w:t>
      </w:r>
      <w:r w:rsidRPr="007C73DD">
        <w:rPr>
          <w:rFonts w:ascii="Times New Roman" w:hAnsi="Times New Roman" w:cs="Times New Roman"/>
          <w:sz w:val="28"/>
          <w:szCs w:val="28"/>
          <w:lang w:val="kk-KZ"/>
        </w:rPr>
        <w:t>. Гендерлік әлеуметтену</w:t>
      </w:r>
      <w:r>
        <w:rPr>
          <w:rFonts w:ascii="Times New Roman" w:hAnsi="Times New Roman" w:cs="Times New Roman"/>
          <w:sz w:val="28"/>
          <w:szCs w:val="28"/>
          <w:lang w:val="kk-KZ"/>
        </w:rPr>
        <w:t xml:space="preserve"> дегеніміз не?</w:t>
      </w:r>
    </w:p>
    <w:p w:rsidR="00EC0F2D" w:rsidRPr="007C73DD" w:rsidRDefault="00EC0F2D" w:rsidP="00EC0F2D">
      <w:pPr>
        <w:pStyle w:val="HTML"/>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4.</w:t>
      </w:r>
      <w:r w:rsidRPr="007C73DD">
        <w:rPr>
          <w:rFonts w:ascii="Times New Roman" w:hAnsi="Times New Roman" w:cs="Times New Roman"/>
          <w:sz w:val="28"/>
          <w:szCs w:val="28"/>
          <w:lang w:val="kk-KZ"/>
        </w:rPr>
        <w:t xml:space="preserve"> Гендерлік тәртіп</w:t>
      </w:r>
      <w:r>
        <w:rPr>
          <w:rFonts w:ascii="Times New Roman" w:hAnsi="Times New Roman" w:cs="Times New Roman"/>
          <w:sz w:val="28"/>
          <w:szCs w:val="28"/>
          <w:lang w:val="kk-KZ"/>
        </w:rPr>
        <w:t xml:space="preserve"> ұғымын қалай түсінесіз?</w:t>
      </w:r>
      <w:r w:rsidRPr="007C73DD">
        <w:rPr>
          <w:rFonts w:ascii="Times New Roman" w:hAnsi="Times New Roman" w:cs="Times New Roman"/>
          <w:sz w:val="28"/>
          <w:szCs w:val="28"/>
          <w:lang w:val="kk-KZ"/>
        </w:rPr>
        <w:t xml:space="preserve">. </w:t>
      </w:r>
    </w:p>
    <w:p w:rsidR="00EC0F2D" w:rsidRPr="007C73DD" w:rsidRDefault="00EC0F2D" w:rsidP="00EC0F2D">
      <w:pPr>
        <w:pStyle w:val="HTML"/>
        <w:jc w:val="both"/>
        <w:textAlignment w:val="top"/>
        <w:rPr>
          <w:rFonts w:ascii="Times New Roman" w:hAnsi="Times New Roman" w:cs="Times New Roman"/>
          <w:b/>
          <w:color w:val="000000"/>
          <w:sz w:val="28"/>
          <w:szCs w:val="28"/>
          <w:lang w:val="kk-KZ"/>
        </w:rPr>
      </w:pPr>
      <w:r>
        <w:rPr>
          <w:rFonts w:ascii="Times New Roman" w:hAnsi="Times New Roman" w:cs="Times New Roman"/>
          <w:sz w:val="28"/>
          <w:szCs w:val="28"/>
          <w:lang w:val="kk-KZ"/>
        </w:rPr>
        <w:t>4</w:t>
      </w:r>
      <w:r w:rsidRPr="007C73DD">
        <w:rPr>
          <w:rFonts w:ascii="Times New Roman" w:hAnsi="Times New Roman" w:cs="Times New Roman"/>
          <w:sz w:val="28"/>
          <w:szCs w:val="28"/>
          <w:lang w:val="kk-KZ"/>
        </w:rPr>
        <w:t>. Рөлдер және мәртебелер</w:t>
      </w:r>
      <w:r>
        <w:rPr>
          <w:rFonts w:ascii="Times New Roman" w:hAnsi="Times New Roman" w:cs="Times New Roman"/>
          <w:sz w:val="28"/>
          <w:szCs w:val="28"/>
          <w:lang w:val="kk-KZ"/>
        </w:rPr>
        <w:t xml:space="preserve"> ұғымына сипаттама беріңіз</w:t>
      </w:r>
    </w:p>
    <w:p w:rsidR="00946F77" w:rsidRPr="00251AAC" w:rsidRDefault="00946F77" w:rsidP="00946F77">
      <w:pPr>
        <w:spacing w:after="0" w:line="240" w:lineRule="auto"/>
        <w:ind w:firstLine="709"/>
        <w:jc w:val="both"/>
        <w:rPr>
          <w:rFonts w:ascii="Times New Roman" w:hAnsi="Times New Roman"/>
          <w:sz w:val="28"/>
          <w:szCs w:val="28"/>
          <w:lang w:val="kk-KZ"/>
        </w:rPr>
      </w:pPr>
    </w:p>
    <w:p w:rsidR="00946F77" w:rsidRPr="003A38E2"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946F77" w:rsidRPr="0078545E"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78545E">
        <w:rPr>
          <w:rFonts w:ascii="Times New Roman" w:hAnsi="Times New Roman"/>
          <w:sz w:val="28"/>
          <w:szCs w:val="28"/>
        </w:rPr>
        <w:t>.Социология. Основы общей теории: учебник / Под ред. Г.В. Осипов, Л.Н. Москвичев. - 2-е изд., испр. и доп. - М.: Норма, 2015. - 912 с.</w:t>
      </w:r>
    </w:p>
    <w:p w:rsidR="00946F77" w:rsidRPr="00251AAC"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946F77" w:rsidRPr="009818BF"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Pr>
          <w:rFonts w:ascii="Times New Roman" w:hAnsi="Times New Roman"/>
          <w:sz w:val="28"/>
          <w:szCs w:val="28"/>
          <w:lang w:val="kk-KZ"/>
        </w:rPr>
        <w:t xml:space="preserve"> </w:t>
      </w:r>
      <w:r w:rsidRPr="009818BF">
        <w:rPr>
          <w:rStyle w:val="ad"/>
          <w:rFonts w:ascii="Times New Roman" w:hAnsi="Times New Roman"/>
          <w:b w:val="0"/>
          <w:sz w:val="28"/>
          <w:szCs w:val="28"/>
        </w:rPr>
        <w:t>Майерс, Д.Г.  Әлеуметтік психология</w:t>
      </w:r>
      <w:r>
        <w:rPr>
          <w:rStyle w:val="ad"/>
          <w:rFonts w:ascii="Times New Roman" w:hAnsi="Times New Roman"/>
          <w:b w:val="0"/>
          <w:sz w:val="28"/>
          <w:szCs w:val="28"/>
          <w:lang w:val="kk-KZ"/>
        </w:rPr>
        <w:t xml:space="preserve">. - </w:t>
      </w:r>
      <w:r w:rsidRPr="009818BF">
        <w:rPr>
          <w:rStyle w:val="ad"/>
          <w:rFonts w:ascii="Times New Roman" w:hAnsi="Times New Roman"/>
          <w:b w:val="0"/>
          <w:sz w:val="28"/>
          <w:szCs w:val="28"/>
          <w:lang w:val="en-US"/>
        </w:rPr>
        <w:t>Social</w:t>
      </w:r>
      <w:r w:rsidRPr="009818BF">
        <w:rPr>
          <w:rStyle w:val="ad"/>
          <w:rFonts w:ascii="Times New Roman" w:hAnsi="Times New Roman"/>
          <w:b w:val="0"/>
          <w:sz w:val="28"/>
          <w:szCs w:val="28"/>
        </w:rPr>
        <w:t xml:space="preserve"> </w:t>
      </w:r>
      <w:r w:rsidRPr="009818BF">
        <w:rPr>
          <w:rStyle w:val="ad"/>
          <w:rFonts w:ascii="Times New Roman" w:hAnsi="Times New Roman"/>
          <w:b w:val="0"/>
          <w:sz w:val="28"/>
          <w:szCs w:val="28"/>
          <w:lang w:val="en-US"/>
        </w:rPr>
        <w:t>psychology</w:t>
      </w:r>
      <w:r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Pr>
          <w:rStyle w:val="ad"/>
          <w:rFonts w:ascii="Times New Roman" w:hAnsi="Times New Roman"/>
          <w:b w:val="0"/>
          <w:sz w:val="28"/>
          <w:szCs w:val="28"/>
          <w:lang w:val="kk-KZ"/>
        </w:rPr>
        <w:t>.</w:t>
      </w:r>
    </w:p>
    <w:p w:rsidR="00946F77"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946F77" w:rsidRDefault="00946F77" w:rsidP="00946F77">
      <w:pPr>
        <w:spacing w:after="0" w:line="240" w:lineRule="auto"/>
        <w:jc w:val="both"/>
        <w:rPr>
          <w:rStyle w:val="ad"/>
          <w:rFonts w:ascii="Times New Roman" w:hAnsi="Times New Roman"/>
          <w:b w:val="0"/>
          <w:sz w:val="28"/>
          <w:szCs w:val="28"/>
          <w:lang w:val="kk-KZ"/>
        </w:rPr>
      </w:pPr>
      <w:r w:rsidRPr="00FA3906">
        <w:rPr>
          <w:rStyle w:val="ad"/>
          <w:rFonts w:ascii="Times New Roman" w:hAnsi="Times New Roman"/>
          <w:b w:val="0"/>
          <w:sz w:val="28"/>
          <w:szCs w:val="28"/>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946F77" w:rsidRPr="00251AAC" w:rsidRDefault="00946F77" w:rsidP="00946F77">
      <w:pPr>
        <w:spacing w:after="0" w:line="240" w:lineRule="auto"/>
        <w:ind w:firstLine="709"/>
        <w:jc w:val="both"/>
        <w:rPr>
          <w:rStyle w:val="ad"/>
          <w:rFonts w:ascii="Times New Roman" w:hAnsi="Times New Roman"/>
          <w:b w:val="0"/>
          <w:sz w:val="28"/>
          <w:szCs w:val="28"/>
          <w:lang w:val="kk-KZ"/>
        </w:rPr>
      </w:pPr>
    </w:p>
    <w:p w:rsidR="00946F77" w:rsidRDefault="00946F77" w:rsidP="00251AAC">
      <w:pPr>
        <w:spacing w:after="0" w:line="240" w:lineRule="auto"/>
        <w:ind w:firstLine="709"/>
        <w:jc w:val="both"/>
        <w:rPr>
          <w:rStyle w:val="ad"/>
          <w:rFonts w:ascii="Times New Roman" w:hAnsi="Times New Roman"/>
          <w:b w:val="0"/>
          <w:sz w:val="28"/>
          <w:szCs w:val="28"/>
          <w:lang w:val="kk-KZ"/>
        </w:rPr>
      </w:pPr>
    </w:p>
    <w:p w:rsidR="007C73DD" w:rsidRPr="007C73DD" w:rsidRDefault="008E5E5D" w:rsidP="007C73DD">
      <w:pPr>
        <w:spacing w:after="0" w:line="240" w:lineRule="auto"/>
        <w:ind w:firstLine="709"/>
        <w:jc w:val="both"/>
        <w:rPr>
          <w:rFonts w:ascii="Times New Roman" w:hAnsi="Times New Roman"/>
          <w:b/>
          <w:sz w:val="28"/>
          <w:szCs w:val="28"/>
          <w:lang w:val="kk-KZ"/>
        </w:rPr>
      </w:pPr>
      <w:r w:rsidRPr="00127B25">
        <w:rPr>
          <w:rFonts w:ascii="Times New Roman" w:hAnsi="Times New Roman"/>
          <w:b/>
          <w:sz w:val="48"/>
          <w:szCs w:val="48"/>
          <w:lang w:val="kk-KZ"/>
        </w:rPr>
        <w:sym w:font="Webdings" w:char="009D"/>
      </w:r>
      <w:r w:rsidR="007C73DD" w:rsidRPr="00183447">
        <w:rPr>
          <w:rFonts w:ascii="Times New Roman" w:hAnsi="Times New Roman"/>
          <w:b/>
          <w:noProof/>
          <w:color w:val="000000"/>
          <w:sz w:val="28"/>
          <w:szCs w:val="28"/>
          <w:lang w:val="kk-KZ"/>
        </w:rPr>
        <w:t>Тақырып</w:t>
      </w:r>
      <w:r w:rsidR="007C73DD">
        <w:rPr>
          <w:rFonts w:ascii="Times New Roman" w:hAnsi="Times New Roman"/>
          <w:b/>
          <w:noProof/>
          <w:color w:val="000000"/>
          <w:sz w:val="28"/>
          <w:szCs w:val="28"/>
          <w:lang w:val="kk-KZ"/>
        </w:rPr>
        <w:t xml:space="preserve"> 6</w:t>
      </w:r>
      <w:r w:rsidR="007C73DD" w:rsidRPr="007B4534">
        <w:rPr>
          <w:b/>
          <w:lang w:val="kk-KZ"/>
        </w:rPr>
        <w:t xml:space="preserve">. </w:t>
      </w:r>
      <w:r w:rsidR="007C73DD">
        <w:rPr>
          <w:b/>
          <w:lang w:val="kk-KZ"/>
        </w:rPr>
        <w:t xml:space="preserve"> </w:t>
      </w:r>
      <w:r w:rsidR="007C73DD" w:rsidRPr="007C73DD">
        <w:rPr>
          <w:rFonts w:ascii="Times New Roman" w:hAnsi="Times New Roman"/>
          <w:b/>
          <w:sz w:val="28"/>
          <w:szCs w:val="28"/>
          <w:lang w:val="kk-KZ"/>
        </w:rPr>
        <w:t>Отбасы және қазіргі заман</w:t>
      </w:r>
    </w:p>
    <w:p w:rsidR="007C73DD" w:rsidRPr="007C73DD" w:rsidRDefault="007C73DD" w:rsidP="007C73DD">
      <w:pPr>
        <w:shd w:val="clear" w:color="auto" w:fill="FFFFFF"/>
        <w:jc w:val="both"/>
        <w:rPr>
          <w:rFonts w:ascii="Times New Roman" w:hAnsi="Times New Roman"/>
          <w:b/>
          <w:sz w:val="28"/>
          <w:szCs w:val="28"/>
          <w:lang w:val="kk-KZ"/>
        </w:rPr>
      </w:pPr>
      <w:r w:rsidRPr="007C73DD">
        <w:rPr>
          <w:rFonts w:ascii="Times New Roman" w:hAnsi="Times New Roman"/>
          <w:b/>
          <w:sz w:val="28"/>
          <w:szCs w:val="28"/>
          <w:lang w:val="kk-KZ"/>
        </w:rPr>
        <w:t>Дәріс 6</w:t>
      </w:r>
    </w:p>
    <w:p w:rsidR="007C73DD" w:rsidRDefault="007C73DD" w:rsidP="007C73DD">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7C73DD" w:rsidRPr="007C73DD" w:rsidRDefault="007C73DD" w:rsidP="007C73DD">
      <w:pPr>
        <w:spacing w:after="0" w:line="240" w:lineRule="auto"/>
        <w:ind w:firstLine="709"/>
        <w:jc w:val="both"/>
        <w:rPr>
          <w:rFonts w:ascii="Times New Roman" w:hAnsi="Times New Roman"/>
          <w:sz w:val="28"/>
          <w:szCs w:val="28"/>
          <w:lang w:val="kk-KZ"/>
        </w:rPr>
      </w:pPr>
      <w:r w:rsidRPr="007C73DD">
        <w:rPr>
          <w:rFonts w:ascii="Times New Roman" w:hAnsi="Times New Roman"/>
          <w:sz w:val="28"/>
          <w:szCs w:val="28"/>
          <w:lang w:val="kk-KZ"/>
        </w:rPr>
        <w:t>1</w:t>
      </w:r>
      <w:r w:rsidRPr="007C73DD">
        <w:rPr>
          <w:rFonts w:ascii="Times New Roman" w:hAnsi="Times New Roman"/>
          <w:sz w:val="28"/>
          <w:szCs w:val="28"/>
        </w:rPr>
        <w:t xml:space="preserve">. Отбасы типологиясы. Неке мен туысқандық. </w:t>
      </w:r>
    </w:p>
    <w:p w:rsidR="007C73DD" w:rsidRPr="007C73DD" w:rsidRDefault="007C73DD" w:rsidP="007C73DD">
      <w:pPr>
        <w:spacing w:after="0" w:line="240" w:lineRule="auto"/>
        <w:ind w:firstLine="709"/>
        <w:jc w:val="both"/>
        <w:rPr>
          <w:rFonts w:ascii="Times New Roman" w:hAnsi="Times New Roman"/>
          <w:sz w:val="28"/>
          <w:szCs w:val="28"/>
          <w:lang w:val="kk-KZ"/>
        </w:rPr>
      </w:pPr>
      <w:r w:rsidRPr="007C73DD">
        <w:rPr>
          <w:rFonts w:ascii="Times New Roman" w:hAnsi="Times New Roman"/>
          <w:sz w:val="28"/>
          <w:szCs w:val="28"/>
          <w:lang w:val="kk-KZ"/>
        </w:rPr>
        <w:t xml:space="preserve">2.Отбасының әлеуметтік қызметтері.  </w:t>
      </w:r>
    </w:p>
    <w:p w:rsidR="007C73DD" w:rsidRPr="007C73DD" w:rsidRDefault="007C73DD" w:rsidP="007C73DD">
      <w:pPr>
        <w:spacing w:after="0" w:line="240" w:lineRule="auto"/>
        <w:ind w:firstLine="709"/>
        <w:jc w:val="both"/>
        <w:rPr>
          <w:rFonts w:ascii="Times New Roman" w:hAnsi="Times New Roman"/>
          <w:sz w:val="28"/>
          <w:szCs w:val="28"/>
          <w:lang w:val="kk-KZ"/>
        </w:rPr>
      </w:pPr>
      <w:r w:rsidRPr="007C73DD">
        <w:rPr>
          <w:rFonts w:ascii="Times New Roman" w:hAnsi="Times New Roman"/>
          <w:sz w:val="28"/>
          <w:szCs w:val="28"/>
          <w:lang w:val="kk-KZ"/>
        </w:rPr>
        <w:t>3.</w:t>
      </w:r>
      <w:r w:rsidR="00313194">
        <w:rPr>
          <w:rFonts w:ascii="Times New Roman" w:hAnsi="Times New Roman"/>
          <w:sz w:val="28"/>
          <w:szCs w:val="28"/>
          <w:lang w:val="kk-KZ"/>
        </w:rPr>
        <w:t xml:space="preserve"> </w:t>
      </w:r>
      <w:r w:rsidRPr="007C73DD">
        <w:rPr>
          <w:rFonts w:ascii="Times New Roman" w:hAnsi="Times New Roman"/>
          <w:sz w:val="28"/>
          <w:szCs w:val="28"/>
          <w:lang w:val="kk-KZ"/>
        </w:rPr>
        <w:t xml:space="preserve">Неке мен отбасының альтернативті формалары. </w:t>
      </w:r>
    </w:p>
    <w:p w:rsidR="007C73DD" w:rsidRPr="007C73DD" w:rsidRDefault="007C73DD" w:rsidP="007C73DD">
      <w:pPr>
        <w:spacing w:after="0" w:line="240" w:lineRule="auto"/>
        <w:ind w:firstLine="709"/>
        <w:jc w:val="both"/>
        <w:rPr>
          <w:rFonts w:ascii="Times New Roman" w:hAnsi="Times New Roman"/>
          <w:b/>
          <w:noProof/>
          <w:color w:val="000000"/>
          <w:sz w:val="28"/>
          <w:szCs w:val="28"/>
          <w:lang w:val="kk-KZ"/>
        </w:rPr>
      </w:pPr>
      <w:r w:rsidRPr="007C73DD">
        <w:rPr>
          <w:rFonts w:ascii="Times New Roman" w:hAnsi="Times New Roman"/>
          <w:sz w:val="28"/>
          <w:szCs w:val="28"/>
          <w:lang w:val="kk-KZ"/>
        </w:rPr>
        <w:t>4. Отбасы мен отбасылық қарым-қатынастарды салыстырмалы зерттеу.</w:t>
      </w:r>
    </w:p>
    <w:p w:rsidR="007C73DD" w:rsidRPr="007C73DD" w:rsidRDefault="007C73DD" w:rsidP="007C73DD">
      <w:pPr>
        <w:pStyle w:val="HTML"/>
        <w:jc w:val="center"/>
        <w:textAlignment w:val="top"/>
        <w:rPr>
          <w:rFonts w:ascii="Times New Roman" w:hAnsi="Times New Roman" w:cs="Times New Roman"/>
          <w:b/>
          <w:color w:val="000000"/>
          <w:sz w:val="28"/>
          <w:szCs w:val="28"/>
          <w:lang w:val="kk-KZ"/>
        </w:rPr>
      </w:pPr>
    </w:p>
    <w:p w:rsidR="00EC0F2D" w:rsidRPr="00CC5442" w:rsidRDefault="007C73DD" w:rsidP="00EC0F2D">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EC0F2D">
        <w:rPr>
          <w:rFonts w:ascii="Times New Roman" w:hAnsi="Times New Roman"/>
          <w:b/>
          <w:sz w:val="48"/>
          <w:szCs w:val="48"/>
          <w:lang w:val="kk-KZ"/>
        </w:rPr>
        <w:t xml:space="preserve"> </w:t>
      </w:r>
      <w:r w:rsidR="00EC0F2D" w:rsidRPr="00EC0F2D">
        <w:rPr>
          <w:rFonts w:ascii="Times New Roman" w:hAnsi="Times New Roman"/>
          <w:b/>
          <w:sz w:val="28"/>
          <w:szCs w:val="28"/>
          <w:lang w:val="kk-KZ"/>
        </w:rPr>
        <w:t>Отбасы типологиясының өлшемдері</w:t>
      </w:r>
      <w:r w:rsidR="00EC0F2D" w:rsidRPr="00CC5442">
        <w:rPr>
          <w:rFonts w:ascii="Times New Roman" w:hAnsi="Times New Roman"/>
          <w:sz w:val="28"/>
          <w:szCs w:val="28"/>
          <w:lang w:val="kk-KZ"/>
        </w:rPr>
        <w:t xml:space="preserve">: отбасы құрамы; ерлі-зайыптылық өмір өтілімі; балалар саны; мекен-жай орны және түрі; рөлдерді бөлу ерекшеліктері, билік ету және өзара әрекеттесу сипаты; кәсіби жұмысбастылық және ерлі-зайыптылар мансабы; әлеуметтік біртектілік; </w:t>
      </w:r>
      <w:r w:rsidR="00EC0F2D" w:rsidRPr="00CC5442">
        <w:rPr>
          <w:rFonts w:ascii="Times New Roman" w:hAnsi="Times New Roman"/>
          <w:sz w:val="28"/>
          <w:szCs w:val="28"/>
          <w:lang w:val="kk-KZ"/>
        </w:rPr>
        <w:lastRenderedPageBreak/>
        <w:t xml:space="preserve">отбасының құндылық бағыттылығы; отбасылық өмірдің айрықша жағдайлары; сексуалды қатынастар сипаты. </w:t>
      </w:r>
    </w:p>
    <w:p w:rsidR="00EC0F2D" w:rsidRPr="00D40C49" w:rsidRDefault="00EC0F2D" w:rsidP="00EC0F2D">
      <w:pPr>
        <w:spacing w:after="0" w:line="240" w:lineRule="auto"/>
        <w:ind w:firstLine="709"/>
        <w:jc w:val="both"/>
        <w:rPr>
          <w:rFonts w:ascii="Times New Roman" w:hAnsi="Times New Roman"/>
          <w:b/>
          <w:sz w:val="28"/>
          <w:szCs w:val="28"/>
          <w:lang w:val="kk-KZ"/>
        </w:rPr>
      </w:pPr>
      <w:r w:rsidRPr="00D40C49">
        <w:rPr>
          <w:rFonts w:ascii="Times New Roman" w:hAnsi="Times New Roman"/>
          <w:b/>
          <w:sz w:val="28"/>
          <w:szCs w:val="28"/>
          <w:lang w:val="kk-KZ"/>
        </w:rPr>
        <w:t xml:space="preserve">Отбасы құрамына байланысты нуклеарлы, кеңейген, толық емес және функционалды толық емес отбасы болып бөлінеді.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Нуклеарлы (ядерлік) отбасы</w:t>
      </w:r>
      <w:r w:rsidRPr="00CC5442">
        <w:rPr>
          <w:rFonts w:ascii="Times New Roman" w:hAnsi="Times New Roman"/>
          <w:sz w:val="28"/>
          <w:szCs w:val="28"/>
          <w:lang w:val="kk-KZ"/>
        </w:rPr>
        <w:t xml:space="preserve"> – бұл ерлі-зайыптылар және олардың балалары. Егер отбасында бала болмаса, онда нуклеарлы отбасының құрамы шектеледі. Нуклеарлы отбасы – ХХ ғ. отбасының типтік түрі, бұл патриархалды отбасының орнын алмастырған бірнеше жақын және алыс туысқандардан тұратын, территориалды және экономикалық мүдделермен біріккен отбасы.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Кеңейген нуклеарлы отбасы</w:t>
      </w:r>
      <w:r w:rsidRPr="00CC5442">
        <w:rPr>
          <w:rFonts w:ascii="Times New Roman" w:hAnsi="Times New Roman"/>
          <w:sz w:val="28"/>
          <w:szCs w:val="28"/>
          <w:lang w:val="kk-KZ"/>
        </w:rPr>
        <w:t xml:space="preserve"> – ата-әже немесе басқа да жақын туысқандар (ерлі-зайыптылар сиблингі, ағалар және апалар, яғни ата-әже сиблингтері т.б.) қосылған отбасы.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Толық емес отбасы</w:t>
      </w:r>
      <w:r w:rsidRPr="00CC5442">
        <w:rPr>
          <w:rFonts w:ascii="Times New Roman" w:hAnsi="Times New Roman"/>
          <w:sz w:val="28"/>
          <w:szCs w:val="28"/>
          <w:lang w:val="kk-KZ"/>
        </w:rPr>
        <w:t xml:space="preserve">–ерлі-зайыптылардың біреуі ажырасқан немесе өмірден озған отбасы. Толық емес отбасының типтік түрі – бұл баламен (балалармен) қалған ана. Толық емес отбасының қызмет ету сипаты екінші жұптың болмау себебіне байланысты. Мәселен, ажырасқан ерлі-зайыпты бұрынғыдай ата-аналық рөлін, «асыраушы» рөлін сақтайды және балаларды материалды қамтамасыз етуге қатысады. Алайда дүниеден өткен әке отбасында құрмет пен махаббатқа бөленеді, ал ажырасқан әкеге көп жағдайда ашық немесе үнсіз айып тағылады, оның үстіне ана баланың ажырасқан әкемен кездесуіне кедергі жасайды. Толық емес отбасының тағы бір түрі «аналық отбасы», оның құрамына ана мен бала (балалар), ананың саналы ниеті бойына некесіз туған балалар кіреді. Сонымен, толық емес отбасының типтік түрі – бұл әкесіз отбасы. Толық емес отбасы рөлдік шамадан артық күштенуіне қарай тәуекел тобына кіреді.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Функционалдытолық емес отбасы</w:t>
      </w:r>
      <w:r w:rsidRPr="00CC5442">
        <w:rPr>
          <w:rFonts w:ascii="Times New Roman" w:hAnsi="Times New Roman"/>
          <w:sz w:val="28"/>
          <w:szCs w:val="28"/>
          <w:lang w:val="kk-KZ"/>
        </w:rPr>
        <w:t xml:space="preserve">– ерлі-зайыптының біреуінің өз қызметтерін тұрақты атқара алмайтын нуклеарлы (формалды құрамы бойынша толық) отбасы. Ерлі-зайыптының өзінің отбасылық рөлдерін атқаруға кедергі келтіретін себептер: ауыр немесе созылмалы ауру, кәсіби қызмет спецификасы, отбасымен ұзақ уақыт болмау. Ұзақ іс-сапармен байланысты мамандықтардағы адамдар (геологтар, әскери теңізшілер, машинстер, ұшқыштар, жол серіктер), еңбектің вахталық әдісімен жұмыс жасайтын адамдар (мұнайшылар, құрылысшылар, поляршылар),жұмыс кестесі тұрақсыз және эмоциялық күйзелісі жоғары еңбектегі адамдар (әртістер, радио және теледидар қызметкерлері, «жедел жәрдем» және аурухана дәрігерлері, мұғалімдер) өздерін отбасылық өмірде толықтай жүзеге асыра алмайды. Функционалды толық емес отбасын да тәуекел тобына жатқызу қажет, ал оған психологиялық көмек функционалды міндеттерді орынды, қолайлы жоспарлауға және тұлғаның кәсіби қызметте, отбасында үйлесімді жүзеге асу жолдарын іздестіруінебағытталуы тиіс.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Аралас отбасы</w:t>
      </w:r>
      <w:r w:rsidRPr="00CC5442">
        <w:rPr>
          <w:rFonts w:ascii="Times New Roman" w:hAnsi="Times New Roman"/>
          <w:sz w:val="28"/>
          <w:szCs w:val="28"/>
          <w:lang w:val="kk-KZ"/>
        </w:rPr>
        <w:t xml:space="preserve"> – ерлі-зайыптының біреуінің (немесе екеуінің) орнын отбасының басқа мүшесі алатын отбасы. Мысалы, ата, әже және немереден тұратын отбасы, яғни баланың ата-анасы қайтыс болған немесе ажырасқан, </w:t>
      </w:r>
      <w:r w:rsidRPr="00CC5442">
        <w:rPr>
          <w:rFonts w:ascii="Times New Roman" w:hAnsi="Times New Roman"/>
          <w:sz w:val="28"/>
          <w:szCs w:val="28"/>
          <w:lang w:val="kk-KZ"/>
        </w:rPr>
        <w:lastRenderedPageBreak/>
        <w:t>әлде болмаса әрқайсысы бөлек тұрады; мұндай отбасына жиенін жалғыз тәрбиелеп жатқан тәте отбасы да жатады және т.б.</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Ерлі-зайыптылық өмірдің отбасылық өтіліміне байланысты: </w:t>
      </w:r>
      <w:r w:rsidRPr="00CC5442">
        <w:rPr>
          <w:rFonts w:ascii="Times New Roman" w:hAnsi="Times New Roman"/>
          <w:i/>
          <w:sz w:val="28"/>
          <w:szCs w:val="28"/>
          <w:lang w:val="kk-KZ"/>
        </w:rPr>
        <w:t>жастар отбасы</w:t>
      </w:r>
      <w:r w:rsidRPr="00CC5442">
        <w:rPr>
          <w:rFonts w:ascii="Times New Roman" w:hAnsi="Times New Roman"/>
          <w:sz w:val="28"/>
          <w:szCs w:val="28"/>
          <w:lang w:val="kk-KZ"/>
        </w:rPr>
        <w:t xml:space="preserve"> («бал айындағы» отбасы); </w:t>
      </w:r>
      <w:r w:rsidRPr="00CC5442">
        <w:rPr>
          <w:rFonts w:ascii="Times New Roman" w:hAnsi="Times New Roman"/>
          <w:i/>
          <w:sz w:val="28"/>
          <w:szCs w:val="28"/>
          <w:lang w:val="kk-KZ"/>
        </w:rPr>
        <w:t>жас отбасы</w:t>
      </w:r>
      <w:r w:rsidRPr="00CC5442">
        <w:rPr>
          <w:rFonts w:ascii="Times New Roman" w:hAnsi="Times New Roman"/>
          <w:sz w:val="28"/>
          <w:szCs w:val="28"/>
          <w:lang w:val="kk-KZ"/>
        </w:rPr>
        <w:t xml:space="preserve"> (жарты жылдан балалар туғанға дейінгі бір жарым жыл); </w:t>
      </w:r>
      <w:r w:rsidRPr="00CC5442">
        <w:rPr>
          <w:rFonts w:ascii="Times New Roman" w:hAnsi="Times New Roman"/>
          <w:i/>
          <w:sz w:val="28"/>
          <w:szCs w:val="28"/>
          <w:lang w:val="kk-KZ"/>
        </w:rPr>
        <w:t>бала күтіп жүрген отбасы</w:t>
      </w:r>
      <w:r w:rsidRPr="00CC5442">
        <w:rPr>
          <w:rFonts w:ascii="Times New Roman" w:hAnsi="Times New Roman"/>
          <w:sz w:val="28"/>
          <w:szCs w:val="28"/>
          <w:lang w:val="kk-KZ"/>
        </w:rPr>
        <w:t xml:space="preserve">; </w:t>
      </w:r>
      <w:r w:rsidRPr="00CC5442">
        <w:rPr>
          <w:rFonts w:ascii="Times New Roman" w:hAnsi="Times New Roman"/>
          <w:i/>
          <w:sz w:val="28"/>
          <w:szCs w:val="28"/>
          <w:lang w:val="kk-KZ"/>
        </w:rPr>
        <w:t>орта ерлі-зайыптылық жастағы отбасы</w:t>
      </w:r>
      <w:r w:rsidRPr="00CC5442">
        <w:rPr>
          <w:rFonts w:ascii="Times New Roman" w:hAnsi="Times New Roman"/>
          <w:sz w:val="28"/>
          <w:szCs w:val="28"/>
          <w:lang w:val="kk-KZ"/>
        </w:rPr>
        <w:t xml:space="preserve"> (3 жылдан 10 жылға дейін бірге тұру); </w:t>
      </w:r>
      <w:r w:rsidRPr="00CC5442">
        <w:rPr>
          <w:rFonts w:ascii="Times New Roman" w:hAnsi="Times New Roman"/>
          <w:i/>
          <w:sz w:val="28"/>
          <w:szCs w:val="28"/>
          <w:lang w:val="kk-KZ"/>
        </w:rPr>
        <w:t>ересекерлі-зайыптылық жастағы отбасы</w:t>
      </w:r>
      <w:r w:rsidRPr="00CC5442">
        <w:rPr>
          <w:rFonts w:ascii="Times New Roman" w:hAnsi="Times New Roman"/>
          <w:sz w:val="28"/>
          <w:szCs w:val="28"/>
          <w:lang w:val="kk-KZ"/>
        </w:rPr>
        <w:t xml:space="preserve">(10-20 жыл ерлі-зайыптылық өтілім) және </w:t>
      </w:r>
      <w:r w:rsidRPr="00CC5442">
        <w:rPr>
          <w:rFonts w:ascii="Times New Roman" w:hAnsi="Times New Roman"/>
          <w:i/>
          <w:sz w:val="28"/>
          <w:szCs w:val="28"/>
          <w:lang w:val="kk-KZ"/>
        </w:rPr>
        <w:t>қартайған ерлі-зайыпты жұптар</w:t>
      </w:r>
      <w:r w:rsidRPr="00CC5442">
        <w:rPr>
          <w:rFonts w:ascii="Times New Roman" w:hAnsi="Times New Roman"/>
          <w:sz w:val="28"/>
          <w:szCs w:val="28"/>
          <w:lang w:val="kk-KZ"/>
        </w:rPr>
        <w:t>(өз отбасын құрған ересек балалар тәрбиелеп жатқан ерлі-зайыптылар және қазіргі уақытта ата және әже отбасылық рөлдерін атқарып жатқан отбасы).</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Отбасылар балалар санына қарай </w:t>
      </w:r>
      <w:r w:rsidRPr="00CC5442">
        <w:rPr>
          <w:rFonts w:ascii="Times New Roman" w:hAnsi="Times New Roman"/>
          <w:i/>
          <w:sz w:val="28"/>
          <w:szCs w:val="28"/>
          <w:lang w:val="kk-KZ"/>
        </w:rPr>
        <w:t>баласыз, бір балалы, аз балалы</w:t>
      </w:r>
      <w:r w:rsidR="00FA3906">
        <w:rPr>
          <w:rFonts w:ascii="Times New Roman" w:hAnsi="Times New Roman"/>
          <w:i/>
          <w:sz w:val="28"/>
          <w:szCs w:val="28"/>
          <w:lang w:val="kk-KZ"/>
        </w:rPr>
        <w:t xml:space="preserve"> </w:t>
      </w:r>
      <w:r w:rsidRPr="00CC5442">
        <w:rPr>
          <w:rFonts w:ascii="Times New Roman" w:hAnsi="Times New Roman"/>
          <w:i/>
          <w:sz w:val="28"/>
          <w:szCs w:val="28"/>
          <w:lang w:val="kk-KZ"/>
        </w:rPr>
        <w:t>және</w:t>
      </w:r>
      <w:r w:rsidR="00FA3906">
        <w:rPr>
          <w:rFonts w:ascii="Times New Roman" w:hAnsi="Times New Roman"/>
          <w:i/>
          <w:sz w:val="28"/>
          <w:szCs w:val="28"/>
          <w:lang w:val="kk-KZ"/>
        </w:rPr>
        <w:t xml:space="preserve"> </w:t>
      </w:r>
      <w:r w:rsidRPr="00CC5442">
        <w:rPr>
          <w:rFonts w:ascii="Times New Roman" w:hAnsi="Times New Roman"/>
          <w:i/>
          <w:sz w:val="28"/>
          <w:szCs w:val="28"/>
          <w:lang w:val="kk-KZ"/>
        </w:rPr>
        <w:t>көп балалы</w:t>
      </w:r>
      <w:r w:rsidRPr="00CC5442">
        <w:rPr>
          <w:rFonts w:ascii="Times New Roman" w:hAnsi="Times New Roman"/>
          <w:sz w:val="28"/>
          <w:szCs w:val="28"/>
          <w:lang w:val="kk-KZ"/>
        </w:rPr>
        <w:t xml:space="preserve"> отбасына бөлінеді. Некеге түскеннен кейін 8-10 жыл бала көрмеген ерлі-зайыптылар баласыз отбасы болып саналады. Отбасында бала болмау себептері медико-биологиялық факторлар, ерлі-зайыптының баланы қаламауы болуы мүмкін. Қазіргі таңда баласыз отбасылардың әлеуметтік және психологиялық себептерінің басым екендігін айтуға болады. Психологиялық себептер тәуекел тобына кіреді. Ана болуға және әке болуға ұмтылысты жүзеге асыруға мүмкіндіктің болмауы, тұлғалық иденттіліктің аяқталмауы ерлі-зайыптының біреуінің жанына батып, жаңа отбасын құруына себепші болады, яғни баланың болмауы күрделі отбасылық мәселе болып табылады. Екінші жағынан баласыз отбасыларда ажырасудың меншікті салмағы жоғары болып келеді, ол ерлі-зайыптылық қатынастардың үйлесімсіздігінен туындайды. Мұндай жағдайда баладан бас тарту себеп емес, ерлі-зайыптылар қатынастарының қиындығының салдары болып саналады. Бір балалы және аз балалы отбасылар қазіргі, әсіресе қалалық отбасылардың демографиясында кең таралған. Төрт және одан көп балалары бар отбасы көп балалы отбасына жатады. Көп балалы отбасы статистика бойынша ажырасуға тұрақты болып келеді.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Мекен-жай орны бойынша </w:t>
      </w:r>
      <w:r w:rsidRPr="00CC5442">
        <w:rPr>
          <w:rFonts w:ascii="Times New Roman" w:hAnsi="Times New Roman"/>
          <w:i/>
          <w:sz w:val="28"/>
          <w:szCs w:val="28"/>
          <w:lang w:val="kk-KZ"/>
        </w:rPr>
        <w:t>қалалық, ауылдық отбасыларды</w:t>
      </w:r>
      <w:r w:rsidRPr="00CC5442">
        <w:rPr>
          <w:rFonts w:ascii="Times New Roman" w:hAnsi="Times New Roman"/>
          <w:sz w:val="28"/>
          <w:szCs w:val="28"/>
          <w:lang w:val="kk-KZ"/>
        </w:rPr>
        <w:t xml:space="preserve"> және </w:t>
      </w:r>
      <w:r w:rsidRPr="00CC5442">
        <w:rPr>
          <w:rFonts w:ascii="Times New Roman" w:hAnsi="Times New Roman"/>
          <w:i/>
          <w:sz w:val="28"/>
          <w:szCs w:val="28"/>
          <w:lang w:val="kk-KZ"/>
        </w:rPr>
        <w:t>алыс аудандарда</w:t>
      </w:r>
      <w:r w:rsidR="00FA3906">
        <w:rPr>
          <w:rFonts w:ascii="Times New Roman" w:hAnsi="Times New Roman"/>
          <w:i/>
          <w:sz w:val="28"/>
          <w:szCs w:val="28"/>
          <w:lang w:val="kk-KZ"/>
        </w:rPr>
        <w:t xml:space="preserve"> </w:t>
      </w:r>
      <w:r w:rsidRPr="00CC5442">
        <w:rPr>
          <w:rFonts w:ascii="Times New Roman" w:hAnsi="Times New Roman"/>
          <w:i/>
          <w:sz w:val="28"/>
          <w:szCs w:val="28"/>
          <w:lang w:val="kk-KZ"/>
        </w:rPr>
        <w:t xml:space="preserve"> тұратын отбасыларды</w:t>
      </w:r>
      <w:r w:rsidRPr="00CC5442">
        <w:rPr>
          <w:rFonts w:ascii="Times New Roman" w:hAnsi="Times New Roman"/>
          <w:sz w:val="28"/>
          <w:szCs w:val="28"/>
          <w:lang w:val="kk-KZ"/>
        </w:rPr>
        <w:t xml:space="preserve"> бөледі. Олар өмір сүру стилімен, тұрмыс салтымен, ерлі-зайыптылардың әлеуметтік жұмыс бастылық сипатымен және рөлдік құрылымымен, тұтыну деңгейімен, тәрбиелік қызметтерді атқару сипатымен ерекшеленеді. Мысалы, алыс аудандарда тұратын отбасылар өз балаларын мектеп-интернаттарға оқуға жіберуге мәжбүр, бұл дегеніміз ата-аналардың балаларынан ұзақ уақытқа жырақта жүруіне және ата-аналық қамқорлық пен протекцияның депривациясына әкеледі.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Өмір сүру түрінің өлшемдері патрилокальды, матрилокальды және неолокальды отбасыларын бөлуге мүмкіндік береді. Отбасының патрилокальды түрі әйелдің күйеуге шыққаннан кейін жұбайының үйіндегі мекен-жайымен анықталады. Матрилокальды отбасының әйелдің үйінде мекендеуімен ерекшеленеді. Бүгінгі таңда отбасының неолокальды типте мекен етуі кең таралған, мұнда нуклеарлы отбасы ата-анадан және басқа туысқандардан бөлініп, жеке отбасымен өмір сүруге тырысады. Сонымен қатар, қазіргі уақытта</w:t>
      </w:r>
      <w:r>
        <w:rPr>
          <w:rFonts w:ascii="Times New Roman" w:hAnsi="Times New Roman"/>
          <w:sz w:val="28"/>
          <w:szCs w:val="28"/>
          <w:lang w:val="kk-KZ"/>
        </w:rPr>
        <w:t xml:space="preserve"> </w:t>
      </w:r>
      <w:r w:rsidRPr="00CC5442">
        <w:rPr>
          <w:rFonts w:ascii="Times New Roman" w:hAnsi="Times New Roman"/>
          <w:sz w:val="28"/>
          <w:szCs w:val="28"/>
          <w:lang w:val="kk-KZ"/>
        </w:rPr>
        <w:t xml:space="preserve">бірге тұратын ерлі-зайыптыларда </w:t>
      </w:r>
      <w:r w:rsidRPr="00CC5442">
        <w:rPr>
          <w:rFonts w:ascii="Times New Roman" w:hAnsi="Times New Roman"/>
          <w:i/>
          <w:sz w:val="28"/>
          <w:szCs w:val="28"/>
          <w:lang w:val="kk-KZ"/>
        </w:rPr>
        <w:t>годвин-неке</w:t>
      </w:r>
      <w:r w:rsidRPr="00CC5442">
        <w:rPr>
          <w:rFonts w:ascii="Times New Roman" w:hAnsi="Times New Roman"/>
          <w:sz w:val="28"/>
          <w:szCs w:val="28"/>
          <w:lang w:val="kk-KZ"/>
        </w:rPr>
        <w:t xml:space="preserve">, яғни ерлі-зайыптылардың жеке </w:t>
      </w:r>
      <w:r w:rsidRPr="00CC5442">
        <w:rPr>
          <w:rFonts w:ascii="Times New Roman" w:hAnsi="Times New Roman"/>
          <w:sz w:val="28"/>
          <w:szCs w:val="28"/>
          <w:lang w:val="kk-KZ"/>
        </w:rPr>
        <w:lastRenderedPageBreak/>
        <w:t>тұруы жиі кездеседі. Бұл неке түрі өмір сүрудің осындай түрін жақтайтын</w:t>
      </w:r>
      <w:r w:rsidR="00CA1C95">
        <w:rPr>
          <w:rFonts w:ascii="Times New Roman" w:hAnsi="Times New Roman"/>
          <w:sz w:val="28"/>
          <w:szCs w:val="28"/>
          <w:lang w:val="kk-KZ"/>
        </w:rPr>
        <w:t xml:space="preserve"> </w:t>
      </w:r>
      <w:r w:rsidRPr="00CC5442">
        <w:rPr>
          <w:rFonts w:ascii="Times New Roman" w:hAnsi="Times New Roman"/>
          <w:sz w:val="28"/>
          <w:szCs w:val="28"/>
          <w:lang w:val="kk-KZ"/>
        </w:rPr>
        <w:t>У. Годвиннің есіміне байланысты аталған, У. Годвин бойынша ерлі-зайыптылардың бірге тұруы олардың қажеттіліктері мен қызығушылықтарына, бейімділіктеріне сәйкес толыққанды тұлғалық дамуға кедергі келтіреді.</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Рөлдерді бөлу ерекшеліктері, билік ету және өзара әрекеттесу сипатына байланысты дәстүрлі, авторитарлық, эгалитарлық, демократиялық отбасыларды бөледі.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 xml:space="preserve">Дәстүрлі авторитарлы отбасы </w:t>
      </w:r>
      <w:r w:rsidRPr="00CC5442">
        <w:rPr>
          <w:rFonts w:ascii="Times New Roman" w:hAnsi="Times New Roman"/>
          <w:sz w:val="28"/>
          <w:szCs w:val="28"/>
          <w:lang w:val="kk-KZ"/>
        </w:rPr>
        <w:t xml:space="preserve">авторитарлы типтегі ердің жеке билігімен және ер мен әйелдің рөлдерін нақты жіктеу арқылы отбасылық рөлдерді дәстүрлі бөлумен ерекшеленеді. Авторитарлы отбасы патриархалды (ер адам билік етеді) және матриархалды (отбасын әйел билейді) болуы мүмкін. </w:t>
      </w:r>
    </w:p>
    <w:p w:rsidR="00EC0F2D" w:rsidRPr="00CC5442"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 xml:space="preserve">Эгалитарлы отбасы </w:t>
      </w:r>
      <w:r w:rsidRPr="00CC5442">
        <w:rPr>
          <w:rFonts w:ascii="Times New Roman" w:hAnsi="Times New Roman"/>
          <w:sz w:val="28"/>
          <w:szCs w:val="28"/>
          <w:lang w:val="kk-KZ"/>
        </w:rPr>
        <w:t>(тең құқылы, эквивалентті) – отбасында билік, рөлдер мен міндеттерді нақты бөлу болмайды, рөлдік құрылым бекітілмейді. Әдетте, эгалитарлы отбасы – бұл баласыз жас ерлі-зайыптылар. Баланың дүниеге келуі ерлі-зайыптылардан ұстанымдар мен рөлдерді бөлуді талап етеді, сондықтан эгалитарлы тип дәстүрлі немесе демократиялық типке ауысады.</w:t>
      </w:r>
    </w:p>
    <w:p w:rsidR="00300E0D" w:rsidRDefault="00EC0F2D" w:rsidP="00EC0F2D">
      <w:pPr>
        <w:spacing w:after="0" w:line="240" w:lineRule="auto"/>
        <w:ind w:firstLine="709"/>
        <w:jc w:val="both"/>
        <w:rPr>
          <w:rFonts w:ascii="Times New Roman" w:hAnsi="Times New Roman"/>
          <w:sz w:val="28"/>
          <w:szCs w:val="28"/>
          <w:lang w:val="kk-KZ"/>
        </w:rPr>
      </w:pPr>
      <w:r w:rsidRPr="00CC5442">
        <w:rPr>
          <w:rFonts w:ascii="Times New Roman" w:hAnsi="Times New Roman"/>
          <w:i/>
          <w:sz w:val="28"/>
          <w:szCs w:val="28"/>
          <w:lang w:val="kk-KZ"/>
        </w:rPr>
        <w:t xml:space="preserve">Демократиялық (серіктес) отбасы </w:t>
      </w:r>
      <w:r w:rsidRPr="00CC5442">
        <w:rPr>
          <w:rFonts w:ascii="Times New Roman" w:hAnsi="Times New Roman"/>
          <w:sz w:val="28"/>
          <w:szCs w:val="28"/>
          <w:lang w:val="kk-KZ"/>
        </w:rPr>
        <w:t>ерлі-зайыптылардың тең құқылығымен, бірлесе билік етуімен, қызметтерді бірге бөлумен, отбасы рөлдері мен міндеттерінің икемділігімен және әрбір серіктестің, біртұтас отбасының мүдделерін ескере отырып, рөлдік құрылымды өзгертуге дайындығымен ерекшеленеді.</w:t>
      </w:r>
    </w:p>
    <w:p w:rsidR="00313194" w:rsidRDefault="00313194" w:rsidP="00EC0F2D">
      <w:pPr>
        <w:spacing w:after="0" w:line="240" w:lineRule="auto"/>
        <w:ind w:firstLine="709"/>
        <w:jc w:val="both"/>
        <w:rPr>
          <w:rFonts w:ascii="Times New Roman" w:hAnsi="Times New Roman"/>
          <w:sz w:val="28"/>
          <w:szCs w:val="28"/>
          <w:lang w:val="kk-KZ"/>
        </w:rPr>
      </w:pPr>
      <w:r w:rsidRPr="00313194">
        <w:rPr>
          <w:rFonts w:ascii="Times New Roman" w:hAnsi="Times New Roman"/>
          <w:b/>
          <w:sz w:val="28"/>
          <w:szCs w:val="28"/>
          <w:lang w:val="kk-KZ"/>
        </w:rPr>
        <w:t>Отбасы дегеніміз</w:t>
      </w:r>
      <w:r w:rsidRPr="00313194">
        <w:rPr>
          <w:rFonts w:ascii="Times New Roman" w:hAnsi="Times New Roman"/>
          <w:sz w:val="28"/>
          <w:szCs w:val="28"/>
          <w:lang w:val="kk-KZ"/>
        </w:rPr>
        <w:t xml:space="preserve"> – бұл некеден, туыстықтан, бала асырап алудан немесе балаларды тәрбиелеуге алудың өзге де нысандарынан туындайтын және отбасылық қатынастарды нығайту мен дамытуға септігін тигізетін, мүліктік және мүікке қатысты емес жекебастың құқықтарымен байланысқан адамдар тобы. Отбасылық қатынастарды реттейтін құқықтық нормалардың жиынтығы отбасылық құқық деп аталады.</w:t>
      </w:r>
    </w:p>
    <w:p w:rsidR="00EC0F2D" w:rsidRDefault="00313194" w:rsidP="00EC0F2D">
      <w:pPr>
        <w:spacing w:after="0" w:line="240" w:lineRule="auto"/>
        <w:ind w:firstLine="709"/>
        <w:jc w:val="both"/>
        <w:rPr>
          <w:rFonts w:ascii="Times New Roman" w:hAnsi="Times New Roman"/>
          <w:sz w:val="28"/>
          <w:szCs w:val="28"/>
          <w:lang w:val="kk-KZ"/>
        </w:rPr>
      </w:pPr>
      <w:r w:rsidRPr="00313194">
        <w:rPr>
          <w:rFonts w:ascii="Times New Roman" w:hAnsi="Times New Roman"/>
          <w:b/>
          <w:sz w:val="28"/>
          <w:szCs w:val="28"/>
          <w:lang w:val="kk-KZ"/>
        </w:rPr>
        <w:t xml:space="preserve"> </w:t>
      </w:r>
      <w:r w:rsidR="00300E0D" w:rsidRPr="00300E0D">
        <w:rPr>
          <w:rFonts w:ascii="Times New Roman" w:hAnsi="Times New Roman"/>
          <w:b/>
          <w:bCs/>
          <w:sz w:val="28"/>
          <w:szCs w:val="28"/>
          <w:lang w:val="kk-KZ"/>
        </w:rPr>
        <w:t>Неке</w:t>
      </w:r>
      <w:r w:rsidR="00300E0D" w:rsidRPr="00300E0D">
        <w:rPr>
          <w:rFonts w:ascii="Times New Roman" w:hAnsi="Times New Roman"/>
          <w:sz w:val="28"/>
          <w:szCs w:val="28"/>
          <w:lang w:val="kk-KZ"/>
        </w:rPr>
        <w:t xml:space="preserve"> – отбасын құрудың негізі болып табылады. Ерлі-зайыптылар арасындағы мүліктік және мүліктік емес жеке қатынастарды туғызатын отбасын құру мақсатымен, заңда белгіленген тәртіппен тараптардың ерікті және толық келісімі жағдайында жасалған еркек пен әйелдің арасындағы тең құқықтық одақты – неке деп түсінуіміз қажет. Егер неке тіркелмесе де, бірақ еркек пен әйел бірге тұрып, балаларын тәрбиелеумен айналысып жатса, мұны да отбасы деп айтуға болады. Егер кәмелетке толған балалары ата-анасымен бірге тұрып, оларға қамқорлық жасап, материалдық көмек көрсетсе – бұл да отбасы. Егер кәмелетке толған ағалары мен қарындастары ата-анасыз бірге тұрып, бір-біріне қамқорлық жасайтын болса – бұл да отбасы. Адамдар арасында некеден, туыстықтан, бала асырап алудан, отбасына тәрбиелеу үшін бала алудан туындайтын қатынастар- отбасылық қатынастар деп аталады. Бірақ отбасындағы қатынастардың бәрі бірдей құқық жөнімен реттеле бермейді. Отбасындағы қатынастар, негізінен, адамгершілік, ізгілік, өнегелік нормалары негізінде реттеледі. Бұл өзара құрмет, сүйіспеншілік, қамқорлық және имандылық қолдаудың көрінісі. Отбасылық өмір қалыбы, көбінесе ұлттық дәстүрлер мен әдет-ғұрыптарға сүйенеді (үлкендерді қадірлеу, отбасын </w:t>
      </w:r>
      <w:r w:rsidR="00300E0D" w:rsidRPr="00300E0D">
        <w:rPr>
          <w:rFonts w:ascii="Times New Roman" w:hAnsi="Times New Roman"/>
          <w:sz w:val="28"/>
          <w:szCs w:val="28"/>
          <w:lang w:val="kk-KZ"/>
        </w:rPr>
        <w:lastRenderedPageBreak/>
        <w:t>қамтамасыз ету оның басшысы ретінде толықтай ер адамға жүктеледі, туысқандарды қадірлеп, құрметтеу).</w:t>
      </w:r>
    </w:p>
    <w:p w:rsidR="00300E0D" w:rsidRPr="00CC5442" w:rsidRDefault="00300E0D" w:rsidP="00300E0D">
      <w:pPr>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2.</w:t>
      </w:r>
      <w:r w:rsidRPr="00300E0D">
        <w:rPr>
          <w:rFonts w:ascii="Times New Roman" w:hAnsi="Times New Roman"/>
          <w:sz w:val="28"/>
          <w:szCs w:val="28"/>
          <w:lang w:val="kk-KZ"/>
        </w:rPr>
        <w:t xml:space="preserve"> </w:t>
      </w:r>
      <w:r w:rsidRPr="00300E0D">
        <w:rPr>
          <w:rFonts w:ascii="Times New Roman" w:hAnsi="Times New Roman"/>
          <w:b/>
          <w:sz w:val="28"/>
          <w:szCs w:val="28"/>
          <w:lang w:val="kk-KZ"/>
        </w:rPr>
        <w:t>Баланың әлеуметтену үрдісін қамтамасыз ететін әлеуметтік институт – отбасы</w:t>
      </w:r>
      <w:r w:rsidRPr="00CC5442">
        <w:rPr>
          <w:rFonts w:ascii="Times New Roman" w:hAnsi="Times New Roman"/>
          <w:sz w:val="28"/>
          <w:szCs w:val="28"/>
          <w:lang w:val="kk-KZ"/>
        </w:rPr>
        <w:t xml:space="preserve">, әлеуметтендіруші агенттері болып – ата-аналары болып есептеледі. Отбасындағы баланың әлеуметтену үрдісі мақсатқа бағытталған және стихиялы болып екі түрге бөлінеді. Мақсатқа бағытталған әлеуметтену дегеніміз ата-ананың ақыл кеңесі, үлгі-өнегелері, бірігіп атқарған шаруалары, стихиялы әлеуметтену – отбасында баланың өзі куә болған оң және теріс ықпалдар, ата-ананың теріс әрекеттері мен қылықтары нәтижесінде жинақталған тәжірибелер. </w:t>
      </w:r>
    </w:p>
    <w:p w:rsidR="00300E0D" w:rsidRPr="00300E0D" w:rsidRDefault="00300E0D" w:rsidP="00300E0D">
      <w:pPr>
        <w:spacing w:after="0" w:line="240" w:lineRule="auto"/>
        <w:ind w:firstLine="709"/>
        <w:jc w:val="both"/>
        <w:rPr>
          <w:rFonts w:ascii="Times New Roman" w:hAnsi="Times New Roman"/>
          <w:b/>
          <w:sz w:val="28"/>
          <w:szCs w:val="28"/>
          <w:lang w:val="kk-KZ"/>
        </w:rPr>
      </w:pPr>
      <w:r w:rsidRPr="00300E0D">
        <w:rPr>
          <w:rFonts w:ascii="Times New Roman" w:hAnsi="Times New Roman"/>
          <w:b/>
          <w:sz w:val="28"/>
          <w:szCs w:val="28"/>
          <w:lang w:val="kk-KZ"/>
        </w:rPr>
        <w:t>Отбасындағы әлеуметтену үрдісін қамтамасыз ететін механизмдер:</w:t>
      </w:r>
    </w:p>
    <w:p w:rsidR="00300E0D" w:rsidRPr="00300E0D" w:rsidRDefault="00300E0D" w:rsidP="00300E0D">
      <w:pPr>
        <w:spacing w:after="0" w:line="240" w:lineRule="auto"/>
        <w:ind w:firstLine="709"/>
        <w:jc w:val="both"/>
        <w:rPr>
          <w:rFonts w:ascii="Times New Roman" w:hAnsi="Times New Roman"/>
          <w:b/>
          <w:sz w:val="28"/>
          <w:szCs w:val="28"/>
          <w:lang w:val="kk-KZ"/>
        </w:rPr>
      </w:pPr>
      <w:r w:rsidRPr="00CC5442">
        <w:rPr>
          <w:rFonts w:ascii="Times New Roman" w:hAnsi="Times New Roman"/>
          <w:sz w:val="28"/>
          <w:szCs w:val="28"/>
          <w:lang w:val="kk-KZ"/>
        </w:rPr>
        <w:t>1. Дүниеге келгеннен басталатын әлеуметтену үрдісі персонификация және идентификация (ұқсастырылу) механизмдері негізінде жүзеге асады. Дүниеге жаңа келген сәби ата-анасының өмір тәжірибесін көріп өседі де есейе келе сол көргендерін қайталай отырып, болашақта атқаратын қызметі мен орындайтын рөлдерін игереді.</w:t>
      </w:r>
    </w:p>
    <w:p w:rsidR="00300E0D" w:rsidRPr="00300E0D"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sz w:val="28"/>
          <w:szCs w:val="28"/>
          <w:lang w:val="kk-KZ"/>
        </w:rPr>
        <w:t>Фрейдтің әлеумет</w:t>
      </w:r>
      <w:r w:rsidRPr="00CC5442">
        <w:rPr>
          <w:rFonts w:ascii="Times New Roman" w:hAnsi="Times New Roman"/>
          <w:sz w:val="28"/>
          <w:szCs w:val="28"/>
          <w:lang w:val="kk-KZ"/>
        </w:rPr>
        <w:t>т</w:t>
      </w:r>
      <w:r w:rsidRPr="00300E0D">
        <w:rPr>
          <w:rFonts w:ascii="Times New Roman" w:hAnsi="Times New Roman"/>
          <w:sz w:val="28"/>
          <w:szCs w:val="28"/>
          <w:lang w:val="kk-KZ"/>
        </w:rPr>
        <w:t>ік дамуға енгізген келесі психологиялық механизмдері: имитация (</w:t>
      </w:r>
      <w:r w:rsidRPr="00CC5442">
        <w:rPr>
          <w:rFonts w:ascii="Times New Roman" w:hAnsi="Times New Roman"/>
          <w:sz w:val="28"/>
          <w:szCs w:val="28"/>
          <w:lang w:val="kk-KZ"/>
        </w:rPr>
        <w:t>еліктеу</w:t>
      </w:r>
      <w:r w:rsidRPr="00300E0D">
        <w:rPr>
          <w:rFonts w:ascii="Times New Roman" w:hAnsi="Times New Roman"/>
          <w:sz w:val="28"/>
          <w:szCs w:val="28"/>
          <w:lang w:val="kk-KZ"/>
        </w:rPr>
        <w:t>), идендификация (</w:t>
      </w:r>
      <w:r w:rsidRPr="00CC5442">
        <w:rPr>
          <w:rFonts w:ascii="Times New Roman" w:hAnsi="Times New Roman"/>
          <w:sz w:val="28"/>
          <w:szCs w:val="28"/>
          <w:lang w:val="kk-KZ"/>
        </w:rPr>
        <w:t>ұқсастырылу</w:t>
      </w:r>
      <w:r w:rsidRPr="00300E0D">
        <w:rPr>
          <w:rFonts w:ascii="Times New Roman" w:hAnsi="Times New Roman"/>
          <w:sz w:val="28"/>
          <w:szCs w:val="28"/>
          <w:lang w:val="kk-KZ"/>
        </w:rPr>
        <w:t>), ұят және кінә сезімдері.</w:t>
      </w:r>
    </w:p>
    <w:p w:rsidR="00300E0D" w:rsidRPr="00CC5442"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b/>
          <w:sz w:val="28"/>
          <w:szCs w:val="28"/>
          <w:lang w:val="kk-KZ"/>
        </w:rPr>
        <w:t>Имитац</w:t>
      </w:r>
      <w:r w:rsidR="00C424C7">
        <w:rPr>
          <w:rFonts w:ascii="Times New Roman" w:hAnsi="Times New Roman"/>
          <w:b/>
          <w:sz w:val="28"/>
          <w:szCs w:val="28"/>
          <w:lang w:val="kk-KZ"/>
        </w:rPr>
        <w:t>и</w:t>
      </w:r>
      <w:r w:rsidRPr="00300E0D">
        <w:rPr>
          <w:rFonts w:ascii="Times New Roman" w:hAnsi="Times New Roman"/>
          <w:b/>
          <w:sz w:val="28"/>
          <w:szCs w:val="28"/>
          <w:lang w:val="kk-KZ"/>
        </w:rPr>
        <w:t>я (еліктеу)</w:t>
      </w:r>
      <w:r w:rsidRPr="00300E0D">
        <w:rPr>
          <w:rFonts w:ascii="Times New Roman" w:hAnsi="Times New Roman"/>
          <w:sz w:val="28"/>
          <w:szCs w:val="28"/>
          <w:lang w:val="kk-KZ"/>
        </w:rPr>
        <w:t xml:space="preserve"> – баланың қандай да белгілі әрекет-қылық үлгісін саналы қайталауға тырысуы. Мұндай үлгі ата-ана, жақын</w:t>
      </w:r>
      <w:r w:rsidRPr="00CC5442">
        <w:rPr>
          <w:rFonts w:ascii="Times New Roman" w:hAnsi="Times New Roman"/>
          <w:sz w:val="28"/>
          <w:szCs w:val="28"/>
          <w:lang w:val="kk-KZ"/>
        </w:rPr>
        <w:t xml:space="preserve">дарының, </w:t>
      </w:r>
      <w:r w:rsidRPr="00300E0D">
        <w:rPr>
          <w:rFonts w:ascii="Times New Roman" w:hAnsi="Times New Roman"/>
          <w:sz w:val="28"/>
          <w:szCs w:val="28"/>
          <w:lang w:val="kk-KZ"/>
        </w:rPr>
        <w:t>достарының және т.б. әрекеттері болуы мүмкін. Осы механизм негізінде бала көргендерін, естігендерін ұқсастыра қайталай отырып</w:t>
      </w:r>
      <w:r w:rsidRPr="00CC5442">
        <w:rPr>
          <w:rFonts w:ascii="Times New Roman" w:hAnsi="Times New Roman"/>
          <w:sz w:val="28"/>
          <w:szCs w:val="28"/>
          <w:lang w:val="kk-KZ"/>
        </w:rPr>
        <w:t>,б</w:t>
      </w:r>
      <w:r w:rsidRPr="00300E0D">
        <w:rPr>
          <w:rFonts w:ascii="Times New Roman" w:hAnsi="Times New Roman"/>
          <w:sz w:val="28"/>
          <w:szCs w:val="28"/>
          <w:lang w:val="kk-KZ"/>
        </w:rPr>
        <w:t>олашақта нені айтуға, істеуге болмайды дегендей жақсы мен жаманның ара қатынасын ашады.</w:t>
      </w:r>
    </w:p>
    <w:p w:rsidR="00300E0D" w:rsidRPr="00CC5442"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b/>
          <w:sz w:val="28"/>
          <w:szCs w:val="28"/>
          <w:lang w:val="kk-KZ"/>
        </w:rPr>
        <w:t>Идентификация (</w:t>
      </w:r>
      <w:r>
        <w:rPr>
          <w:rFonts w:ascii="Times New Roman" w:hAnsi="Times New Roman"/>
          <w:b/>
          <w:sz w:val="28"/>
          <w:szCs w:val="28"/>
          <w:lang w:val="kk-KZ"/>
        </w:rPr>
        <w:t>бірегейлік</w:t>
      </w:r>
      <w:r w:rsidRPr="00300E0D">
        <w:rPr>
          <w:rFonts w:ascii="Times New Roman" w:hAnsi="Times New Roman"/>
          <w:b/>
          <w:sz w:val="28"/>
          <w:szCs w:val="28"/>
          <w:lang w:val="kk-KZ"/>
        </w:rPr>
        <w:t>)</w:t>
      </w:r>
      <w:r w:rsidRPr="00CC5442">
        <w:rPr>
          <w:rFonts w:ascii="Times New Roman" w:hAnsi="Times New Roman"/>
          <w:sz w:val="28"/>
          <w:szCs w:val="28"/>
          <w:lang w:val="kk-KZ"/>
        </w:rPr>
        <w:t xml:space="preserve"> бала өзін ата-анасымен, ағайын- туыстарының,достарының ішіндегі өзіне ұнаған адамдармен ұқсастырылу арқылы жақсы (өкінішке орай кейде теріс) әрекет-қылық үлгілерін, олардың бойындағы құндылықтар мен нормаларды қабылдап өзінің меншікті әлеуметтік-психологиялық сапа-қасиеттеріне айналдырады. </w:t>
      </w:r>
    </w:p>
    <w:p w:rsidR="00300E0D" w:rsidRPr="00CC5442" w:rsidRDefault="00300E0D" w:rsidP="00300E0D">
      <w:pPr>
        <w:spacing w:after="0" w:line="240" w:lineRule="auto"/>
        <w:ind w:firstLine="851"/>
        <w:jc w:val="both"/>
        <w:rPr>
          <w:rFonts w:ascii="Times New Roman" w:hAnsi="Times New Roman"/>
          <w:sz w:val="28"/>
          <w:szCs w:val="28"/>
          <w:lang w:val="kk-KZ"/>
        </w:rPr>
      </w:pPr>
      <w:r w:rsidRPr="00CC5442">
        <w:rPr>
          <w:rFonts w:ascii="Times New Roman" w:hAnsi="Times New Roman"/>
          <w:sz w:val="28"/>
          <w:szCs w:val="28"/>
          <w:lang w:val="kk-KZ"/>
        </w:rPr>
        <w:t>Америка психологы Ч.Кули әлеуметтену үрдісінде баланың өзіндік санасының қалыптасуына оны қоршаған бастапқы әлеуметтік ұжымдардағы өзге адамдардың (ата-аналар, туыстар, көршілер, достар және т.б.) пікірлері мен түсініктерінің маңыздылығына назар аударады.</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Қоршаған жақын адамдарының пікірлері бала үшін соншалықты маңызды да мәнді, себебі олардың ықпал-әсері арқасында оның «Мен» бейнесі қалыптасады. Егер отбасында татулық, сыйластық болса, уақыт өте келе бастапқы әлеуметтік ұжымдардағы әлеуметтік ықпалдар мен байланыстардың шеңберінің кеңеюі нәтижесінде субъективті «Мен» нығайып, тұрақтанады, қоршаған адамдар ықпалымен баланың өзін-өзі қадағалау, бақылау қабілеті артады, әлеуметтік нормалары мен құндылық бағдары, әлеуметтік белсенділігі жоғарылайды.</w:t>
      </w:r>
    </w:p>
    <w:p w:rsidR="00300E0D" w:rsidRPr="00CC5442" w:rsidRDefault="00300E0D" w:rsidP="00300E0D">
      <w:pPr>
        <w:spacing w:after="0" w:line="240" w:lineRule="auto"/>
        <w:ind w:firstLine="993"/>
        <w:jc w:val="both"/>
        <w:rPr>
          <w:rFonts w:ascii="Times New Roman" w:hAnsi="Times New Roman"/>
          <w:sz w:val="28"/>
          <w:szCs w:val="28"/>
          <w:lang w:val="kk-KZ"/>
        </w:rPr>
      </w:pPr>
      <w:r w:rsidRPr="00CC5442">
        <w:rPr>
          <w:rFonts w:ascii="Times New Roman" w:hAnsi="Times New Roman"/>
          <w:sz w:val="28"/>
          <w:szCs w:val="28"/>
          <w:lang w:val="kk-KZ"/>
        </w:rPr>
        <w:t xml:space="preserve">Ч. Кули өз теориясында баланың «Мен» бейнесінің қалыптасуындағы әлеуметтік қарым-қатынастарға үлкен мән беріп, кіші әлеуметтік топтардың (ата-аналар, жақындардың, көршілер және т.б.) ықпалын жоғары бағалаған. </w:t>
      </w:r>
      <w:r w:rsidRPr="00CC5442">
        <w:rPr>
          <w:rFonts w:ascii="Times New Roman" w:hAnsi="Times New Roman"/>
          <w:sz w:val="28"/>
          <w:szCs w:val="28"/>
          <w:lang w:val="kk-KZ"/>
        </w:rPr>
        <w:lastRenderedPageBreak/>
        <w:t xml:space="preserve">Дегенмен, олар бала өміріндегі «Мен» дәрежесінің кемелденуіндегі бастапқы баспалдақтары болып табылады. </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Американдық ғалым-психолог Дж.Г. Мид баланың әлеуметтік кемелденуінде әлеуметтік қарым-қатынастардың рөлін ерекше бағалаған. Дж.Мид отбасындағы өзара түсіністік пен сыйластық болашақтағы үйлесімді әлеуметтік қатынастардың негізі екенін айта келе, ата-ананың балаға айтқан жақсы және жаман сөздерінің бала психикасының, өзін-өзі бағалау деңгейіне ықпалына баса назар аударған. </w:t>
      </w:r>
    </w:p>
    <w:p w:rsidR="00300E0D" w:rsidRPr="00300E0D" w:rsidRDefault="00300E0D" w:rsidP="00300E0D">
      <w:pPr>
        <w:spacing w:after="0" w:line="240" w:lineRule="auto"/>
        <w:ind w:firstLine="709"/>
        <w:jc w:val="both"/>
        <w:rPr>
          <w:rFonts w:ascii="Times New Roman" w:hAnsi="Times New Roman"/>
          <w:b/>
          <w:sz w:val="28"/>
          <w:szCs w:val="28"/>
          <w:lang w:val="kk-KZ"/>
        </w:rPr>
      </w:pPr>
      <w:r w:rsidRPr="00300E0D">
        <w:rPr>
          <w:rFonts w:ascii="Times New Roman" w:hAnsi="Times New Roman"/>
          <w:b/>
          <w:sz w:val="28"/>
          <w:szCs w:val="28"/>
          <w:lang w:val="kk-KZ"/>
        </w:rPr>
        <w:t xml:space="preserve">Отбасында әлеуметтену үрдісінің үш өрісі: </w:t>
      </w:r>
    </w:p>
    <w:p w:rsidR="00300E0D" w:rsidRPr="00CC5442"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b/>
          <w:sz w:val="28"/>
          <w:szCs w:val="28"/>
          <w:lang w:val="kk-KZ"/>
        </w:rPr>
        <w:t>Біріншісі –</w:t>
      </w:r>
      <w:r w:rsidRPr="00CC5442">
        <w:rPr>
          <w:rFonts w:ascii="Times New Roman" w:hAnsi="Times New Roman"/>
          <w:sz w:val="28"/>
          <w:szCs w:val="28"/>
          <w:lang w:val="kk-KZ"/>
        </w:rPr>
        <w:t xml:space="preserve"> белсенді іс-әрекет. Баланы еңбек арқылы тәрбиелеудің маңызы зор. Еңбектену кезінде бала адамзат тарихы жасап келген тәжірибені, құндылықтар жүйесін іс-әрекет тәсілдерін игере отырып, сол ортаның белсенді мүшесіне айналады. Осы жағдайда өте маңызды тағы да үш түрлі үрдістер жүзеге асырылады. Біріншіден, әртүрлі іс-әрекет түрлері мен оның формаларының арасындағы байланыстарды игереді. Осыдан туындайтын екінші үрдіс – өзі таңдаған, жетекші іс-әрекетке баса назар аудара отырып, басқаларын соған бағындырады. Үшінші үрдіс, іс-әрекет барысында бала жаңа рөлдерді игереді және олардың маңыздылығын түсінеді. Осының бәрі баланың болашақта өз ісінің шебері болуға, іс-әрекет субъектісі ретінде қалыптасуына тиімді ықпал етеді. </w:t>
      </w:r>
    </w:p>
    <w:p w:rsidR="00300E0D" w:rsidRPr="00CC5442"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b/>
          <w:sz w:val="28"/>
          <w:szCs w:val="28"/>
          <w:lang w:val="kk-KZ"/>
        </w:rPr>
        <w:t>Әлеуметтенудің екінші өрісі</w:t>
      </w:r>
      <w:r w:rsidRPr="00CC5442">
        <w:rPr>
          <w:rFonts w:ascii="Times New Roman" w:hAnsi="Times New Roman"/>
          <w:sz w:val="28"/>
          <w:szCs w:val="28"/>
          <w:lang w:val="kk-KZ"/>
        </w:rPr>
        <w:t xml:space="preserve"> – қарым-қатынас. Ата-анамен, отбасы мүшелерінің арасында үйлесімді, өзара түсіністік қарым-қатынас баланың әлеуметтік-психологиялық дамуына ерекше тиімді ықпал етеді. Отбасындағы өзара сыйластық пен түсіністік ертең ер жеткенде қоғамдық ортадағы адамдармен жайлы қарым-қатынас құруға негіз береді. Ата-ана жас ерекшеліктеріне сәйкес баланы ертерек</w:t>
      </w:r>
      <w:r>
        <w:rPr>
          <w:rFonts w:ascii="Times New Roman" w:hAnsi="Times New Roman"/>
          <w:sz w:val="28"/>
          <w:szCs w:val="28"/>
          <w:lang w:val="kk-KZ"/>
        </w:rPr>
        <w:t xml:space="preserve"> </w:t>
      </w:r>
      <w:r w:rsidRPr="00CC5442">
        <w:rPr>
          <w:rFonts w:ascii="Times New Roman" w:hAnsi="Times New Roman"/>
          <w:sz w:val="28"/>
          <w:szCs w:val="28"/>
          <w:lang w:val="kk-KZ"/>
        </w:rPr>
        <w:t xml:space="preserve">отбасы шаруашылығына араластара отырып, білмегенін түсіндіре отырып, бірге атқару арқылы танымдық үрдістерінің аумағын кеңейтеді, еңбек сүйгіштікті, еңбек әрекетінде өзгелермен үйлесімді қарым-қатынас жасау түсініктерін қалыптастырады. </w:t>
      </w:r>
    </w:p>
    <w:p w:rsidR="00300E0D" w:rsidRPr="00CC5442" w:rsidRDefault="00300E0D" w:rsidP="00300E0D">
      <w:pPr>
        <w:spacing w:after="0" w:line="240" w:lineRule="auto"/>
        <w:ind w:firstLine="709"/>
        <w:jc w:val="both"/>
        <w:rPr>
          <w:rFonts w:ascii="Times New Roman" w:hAnsi="Times New Roman"/>
          <w:sz w:val="28"/>
          <w:szCs w:val="28"/>
          <w:lang w:val="kk-KZ"/>
        </w:rPr>
      </w:pPr>
      <w:r w:rsidRPr="00300E0D">
        <w:rPr>
          <w:rFonts w:ascii="Times New Roman" w:hAnsi="Times New Roman"/>
          <w:b/>
          <w:sz w:val="28"/>
          <w:szCs w:val="28"/>
          <w:lang w:val="kk-KZ"/>
        </w:rPr>
        <w:t>Әлеуметтенудің үшінші өрісі –</w:t>
      </w:r>
      <w:r>
        <w:rPr>
          <w:rFonts w:ascii="Times New Roman" w:hAnsi="Times New Roman"/>
          <w:sz w:val="28"/>
          <w:szCs w:val="28"/>
          <w:lang w:val="kk-KZ"/>
        </w:rPr>
        <w:t xml:space="preserve"> </w:t>
      </w:r>
      <w:r w:rsidRPr="00CC5442">
        <w:rPr>
          <w:rFonts w:ascii="Times New Roman" w:hAnsi="Times New Roman"/>
          <w:sz w:val="28"/>
          <w:szCs w:val="28"/>
          <w:lang w:val="kk-KZ"/>
        </w:rPr>
        <w:t>баланың «Мен» бейнесінің қалыптасуы.</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 xml:space="preserve">Көптеген эксперименттік зерттеулер (лонгитюдті) көрсеткеніндей, адамның «Мен» бейнесі бірден қалыптаспайды, өмір сүру барысында, әртүрлі әлеуметтік әсерлер негізінде қалыптасады. Адамның өзіндік сана-сезімі оның мінезінде, іс-әрекетінде, қылығында көрініс табады. Жоғарыда айтқандай баланың отбасындағы орны, оғандеген ата-анасыныңмахаббаты үлкен рөл атқарады. </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«Мен» құрылымын түсінуде психология ғылымында бірнеше тұрғыдағы көзқарастар бар. Соның ішінде кеңінен тарағаны үш компонентті «Мен» құрылымы: танымдық (баланың өзін-өзі танып түсінуі), эмоциялық (өзін-өзі бағалауы), мінез-құлықтық (өзінің әрекеттеріне сын көзбен қарауы). Баланыңөзіндік санасы</w:t>
      </w:r>
      <w:r>
        <w:rPr>
          <w:rFonts w:ascii="Times New Roman" w:hAnsi="Times New Roman"/>
          <w:sz w:val="28"/>
          <w:szCs w:val="28"/>
          <w:lang w:val="kk-KZ"/>
        </w:rPr>
        <w:t xml:space="preserve"> – </w:t>
      </w:r>
      <w:r w:rsidRPr="00CC5442">
        <w:rPr>
          <w:rFonts w:ascii="Times New Roman" w:hAnsi="Times New Roman"/>
          <w:sz w:val="28"/>
          <w:szCs w:val="28"/>
          <w:lang w:val="kk-KZ"/>
        </w:rPr>
        <w:t xml:space="preserve">жекеленген сипаттамалар тізімі емес, ол оның өзін біртұтас адам ретінде қабылдауы, түсінуі алынады. Өзіндік сананың екінші бір қасиеті іс-әрекет пен қарым-қатынас арқылы әлеуметтік-психологиялық кемелденуі, әлеуметтік тәжірибелер, білімдер мен құндылықтар жүйесін игеру </w:t>
      </w:r>
      <w:r w:rsidRPr="00CC5442">
        <w:rPr>
          <w:rFonts w:ascii="Times New Roman" w:hAnsi="Times New Roman"/>
          <w:sz w:val="28"/>
          <w:szCs w:val="28"/>
          <w:lang w:val="kk-KZ"/>
        </w:rPr>
        <w:lastRenderedPageBreak/>
        <w:t>болып табылады. Бұл қасиеттерге ие болуда отбасы, ата-анасы үлгі-өнеге бола отырып, оның мәдениетті, жауапкершілікті, тәрбиелі, жан-жақты болуына ықпал етеді. Бұл қасиеттер баланың әлеумет ортасымен тығыз қарым-қатынасы негізінде қалыптасады.</w:t>
      </w:r>
    </w:p>
    <w:p w:rsidR="00300E0D" w:rsidRPr="00CC5442" w:rsidRDefault="00300E0D" w:rsidP="00300E0D">
      <w:pPr>
        <w:spacing w:after="0" w:line="240" w:lineRule="auto"/>
        <w:ind w:firstLine="539"/>
        <w:jc w:val="both"/>
        <w:rPr>
          <w:rFonts w:ascii="Times New Roman" w:hAnsi="Times New Roman"/>
          <w:sz w:val="28"/>
          <w:szCs w:val="28"/>
          <w:lang w:val="kk-KZ"/>
        </w:rPr>
      </w:pPr>
      <w:r w:rsidRPr="00CC5442">
        <w:rPr>
          <w:rFonts w:ascii="Times New Roman" w:hAnsi="Times New Roman"/>
          <w:sz w:val="28"/>
          <w:szCs w:val="28"/>
          <w:lang w:val="kk-KZ"/>
        </w:rPr>
        <w:t xml:space="preserve">Отбасы – адамның туғаннан қартайғанға дейінгі даму ортасы болғандықтан маңызды әлеуметтену институты болып табылады. Отбасының әлеуметтену стилі ата-ананың ұлттық санасымен, мәдениет деңгейімен, салт-дәстүрлерді, ұлттық рухани құндылықтарды қаншалықты қабылдайтынымен тығыз байланысты. Сонымен қатар, ата-аналардың білім деңгейімен әлеуметтік жағдаяттарына да байланысты болады. Отбасындағы әлеуметтенудің басты бағыты – бұл ата-аналардың тиімсіз және тиімді бағыттарды нұсқаулары болып табылады. Ата-ананың нұсқаулары отбасындағы сүйіспеншілік, сыйластық, татулық сияқты рухани құндылықтарға байланысты байқалады. </w:t>
      </w:r>
    </w:p>
    <w:p w:rsidR="00300E0D" w:rsidRPr="00CC5442" w:rsidRDefault="00300E0D" w:rsidP="00300E0D">
      <w:pPr>
        <w:spacing w:after="0" w:line="240" w:lineRule="auto"/>
        <w:ind w:firstLine="709"/>
        <w:jc w:val="both"/>
        <w:rPr>
          <w:rFonts w:ascii="Times New Roman" w:hAnsi="Times New Roman"/>
          <w:sz w:val="28"/>
          <w:szCs w:val="28"/>
          <w:lang w:val="kk-KZ"/>
        </w:rPr>
      </w:pPr>
      <w:r w:rsidRPr="00CC5442">
        <w:rPr>
          <w:rFonts w:ascii="Times New Roman" w:hAnsi="Times New Roman"/>
          <w:sz w:val="28"/>
          <w:szCs w:val="28"/>
          <w:lang w:val="kk-KZ"/>
        </w:rPr>
        <w:t>Ата-ана тәрбиесінің жалпыланған формасы «бала – менің қызығушылықтарымның орталығы» ұғымының қанағаттандырылуымен беріледі. Ата-аналар әрдайым баламен айналысады, мейірімді қатынас көрсетеді, оның өмірі жайлы болу үшін жағдайдың бәрін жасайды.</w:t>
      </w:r>
    </w:p>
    <w:p w:rsidR="00C424C7" w:rsidRPr="00C424C7" w:rsidRDefault="00C424C7" w:rsidP="00C424C7">
      <w:pPr>
        <w:spacing w:after="0" w:line="240" w:lineRule="auto"/>
        <w:ind w:firstLine="539"/>
        <w:jc w:val="both"/>
        <w:rPr>
          <w:rFonts w:ascii="Times New Roman" w:hAnsi="Times New Roman"/>
          <w:b/>
          <w:sz w:val="28"/>
          <w:szCs w:val="28"/>
          <w:lang w:val="kk-KZ"/>
        </w:rPr>
      </w:pPr>
      <w:r w:rsidRPr="00C424C7">
        <w:rPr>
          <w:rFonts w:ascii="Times New Roman" w:hAnsi="Times New Roman"/>
          <w:b/>
          <w:sz w:val="28"/>
          <w:szCs w:val="28"/>
          <w:lang w:val="kk-KZ"/>
        </w:rPr>
        <w:t>О</w:t>
      </w:r>
      <w:r w:rsidR="00300E0D" w:rsidRPr="00C424C7">
        <w:rPr>
          <w:rFonts w:ascii="Times New Roman" w:hAnsi="Times New Roman"/>
          <w:b/>
          <w:sz w:val="28"/>
          <w:szCs w:val="28"/>
          <w:lang w:val="kk-KZ"/>
        </w:rPr>
        <w:t>тбасындағы әлеуметтенудің қазіргі кездегі төрт түрі</w:t>
      </w:r>
      <w:r w:rsidRPr="00C424C7">
        <w:rPr>
          <w:rFonts w:ascii="Times New Roman" w:hAnsi="Times New Roman"/>
          <w:b/>
          <w:sz w:val="28"/>
          <w:szCs w:val="28"/>
          <w:lang w:val="kk-KZ"/>
        </w:rPr>
        <w:t>:</w:t>
      </w:r>
    </w:p>
    <w:p w:rsidR="00300E0D" w:rsidRPr="00CC5442" w:rsidRDefault="00314D85" w:rsidP="00C424C7">
      <w:pPr>
        <w:spacing w:after="0" w:line="240" w:lineRule="auto"/>
        <w:ind w:firstLine="53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00E0D" w:rsidRPr="00CC5442">
        <w:rPr>
          <w:rFonts w:ascii="Times New Roman" w:hAnsi="Times New Roman"/>
          <w:sz w:val="28"/>
          <w:szCs w:val="28"/>
          <w:lang w:val="kk-KZ"/>
        </w:rPr>
        <w:t xml:space="preserve"> Баланың өз бетінше әрекет етуі мен бастамашылдығын дамыту мақсатында балаға мейірімді қарым-қатынас жасау, еркіндік беру;</w:t>
      </w:r>
    </w:p>
    <w:p w:rsidR="00300E0D" w:rsidRPr="00CC5442" w:rsidRDefault="00314D85" w:rsidP="00300E0D">
      <w:pPr>
        <w:tabs>
          <w:tab w:val="num" w:pos="0"/>
          <w:tab w:val="left" w:pos="900"/>
        </w:tabs>
        <w:autoSpaceDN w:val="0"/>
        <w:spacing w:after="0" w:line="240" w:lineRule="auto"/>
        <w:ind w:firstLine="53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00E0D" w:rsidRPr="00CC5442">
        <w:rPr>
          <w:rFonts w:ascii="Times New Roman" w:hAnsi="Times New Roman"/>
          <w:sz w:val="28"/>
          <w:szCs w:val="28"/>
          <w:lang w:val="kk-KZ"/>
        </w:rPr>
        <w:t xml:space="preserve"> Балаға қатаң қарау, оның жүріс-тұрысын қатал қадағалау, еркіндік бермеу, қателіктері үшін жазалау;</w:t>
      </w:r>
    </w:p>
    <w:p w:rsidR="00300E0D" w:rsidRPr="00CC5442" w:rsidRDefault="00314D85" w:rsidP="00300E0D">
      <w:pPr>
        <w:tabs>
          <w:tab w:val="num" w:pos="0"/>
          <w:tab w:val="left" w:pos="900"/>
        </w:tabs>
        <w:autoSpaceDN w:val="0"/>
        <w:spacing w:after="0" w:line="240" w:lineRule="auto"/>
        <w:ind w:firstLine="53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00E0D" w:rsidRPr="00CC5442">
        <w:rPr>
          <w:rFonts w:ascii="Times New Roman" w:hAnsi="Times New Roman"/>
          <w:sz w:val="28"/>
          <w:szCs w:val="28"/>
          <w:lang w:val="kk-KZ"/>
        </w:rPr>
        <w:t xml:space="preserve"> Балаға бірде шектен шыққан жылылық, бірде қаталдық, кейде әділетсіздік қарым-қатынастар құру арқылы баланың жайсыз әлеуметтік-психологиялық сапаларын тәрбиелеу; </w:t>
      </w:r>
    </w:p>
    <w:p w:rsidR="00300E0D" w:rsidRDefault="00314D85" w:rsidP="00300E0D">
      <w:pPr>
        <w:tabs>
          <w:tab w:val="num" w:pos="0"/>
          <w:tab w:val="left" w:pos="900"/>
        </w:tabs>
        <w:autoSpaceDN w:val="0"/>
        <w:spacing w:after="0" w:line="240" w:lineRule="auto"/>
        <w:ind w:firstLine="53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00E0D" w:rsidRPr="00CC5442">
        <w:rPr>
          <w:rFonts w:ascii="Times New Roman" w:hAnsi="Times New Roman"/>
          <w:sz w:val="28"/>
          <w:szCs w:val="28"/>
          <w:lang w:val="kk-KZ"/>
        </w:rPr>
        <w:t xml:space="preserve"> Бала тәрбиесіне либералды қарау, ер жеткен соң өзі бәрін түсінеді, балалық қой деп оның жаман мінез-құлықтарына назар аудармау. </w:t>
      </w:r>
    </w:p>
    <w:p w:rsidR="00FA3906" w:rsidRDefault="00FA3906" w:rsidP="00300E0D">
      <w:pPr>
        <w:tabs>
          <w:tab w:val="num" w:pos="0"/>
          <w:tab w:val="left" w:pos="900"/>
        </w:tabs>
        <w:autoSpaceDN w:val="0"/>
        <w:spacing w:after="0" w:line="240" w:lineRule="auto"/>
        <w:ind w:firstLine="539"/>
        <w:jc w:val="both"/>
        <w:rPr>
          <w:rStyle w:val="tlid-translation"/>
          <w:rFonts w:ascii="Times New Roman" w:hAnsi="Times New Roman"/>
          <w:b/>
          <w:sz w:val="28"/>
          <w:szCs w:val="28"/>
          <w:lang w:val="kk-KZ"/>
        </w:rPr>
      </w:pPr>
      <w:r w:rsidRPr="00FA3906">
        <w:rPr>
          <w:rFonts w:ascii="Times New Roman" w:hAnsi="Times New Roman"/>
          <w:b/>
          <w:sz w:val="28"/>
          <w:szCs w:val="28"/>
          <w:lang w:val="kk-KZ"/>
        </w:rPr>
        <w:t>3.</w:t>
      </w:r>
      <w:r w:rsidR="00CA1C95">
        <w:rPr>
          <w:rFonts w:ascii="Times New Roman" w:hAnsi="Times New Roman"/>
          <w:b/>
          <w:sz w:val="28"/>
          <w:szCs w:val="28"/>
          <w:lang w:val="kk-KZ"/>
        </w:rPr>
        <w:t xml:space="preserve"> </w:t>
      </w:r>
      <w:r w:rsidR="00CA1C95" w:rsidRPr="00CA1C95">
        <w:rPr>
          <w:rStyle w:val="tlid-translation"/>
          <w:rFonts w:ascii="Times New Roman" w:hAnsi="Times New Roman"/>
          <w:b/>
          <w:sz w:val="28"/>
          <w:szCs w:val="28"/>
          <w:lang w:val="kk-KZ"/>
        </w:rPr>
        <w:t>Соңғы онжылдықта отбасылық өмірге бірнеше түрлі альтернативтік формалар пайда болды.</w:t>
      </w:r>
    </w:p>
    <w:p w:rsidR="00CA1C95" w:rsidRPr="00CA1C95" w:rsidRDefault="00CA1C95" w:rsidP="00300E0D">
      <w:pPr>
        <w:tabs>
          <w:tab w:val="num" w:pos="0"/>
          <w:tab w:val="left" w:pos="900"/>
        </w:tabs>
        <w:autoSpaceDN w:val="0"/>
        <w:spacing w:after="0" w:line="240" w:lineRule="auto"/>
        <w:ind w:firstLine="539"/>
        <w:jc w:val="both"/>
        <w:rPr>
          <w:rStyle w:val="tlid-translation"/>
          <w:rFonts w:ascii="Times New Roman" w:hAnsi="Times New Roman"/>
          <w:sz w:val="28"/>
          <w:szCs w:val="28"/>
          <w:lang w:val="kk-KZ"/>
        </w:rPr>
      </w:pPr>
      <w:r w:rsidRPr="00CA1C95">
        <w:rPr>
          <w:rStyle w:val="tlid-translation"/>
          <w:rFonts w:ascii="Times New Roman" w:hAnsi="Times New Roman"/>
          <w:sz w:val="28"/>
          <w:szCs w:val="28"/>
          <w:lang w:val="kk-KZ"/>
        </w:rPr>
        <w:t>Швецияда, 1988 жылдан бастап, азаматтық және шіркеу некеге тұрумен қатар неке қатынастарының формасы «самбо» заңдастырылды. Самбо ерлі-зайыптылардың қандай да бір заңдық міндеттемелеріне әкеп соқпайды, мүлікті жеке меншікке, жинақ, табыс, қарым-қатынас еркіндігі мен некеге байланысты. Заң бірлескен балаларға қамқорлық жасау үшін самбо жасаған жұбайларды ғана міндеттейді.</w:t>
      </w:r>
    </w:p>
    <w:p w:rsidR="00CA1C95" w:rsidRPr="00CA1C95" w:rsidRDefault="00CA1C95" w:rsidP="00300E0D">
      <w:pPr>
        <w:tabs>
          <w:tab w:val="num" w:pos="0"/>
          <w:tab w:val="left" w:pos="900"/>
        </w:tabs>
        <w:autoSpaceDN w:val="0"/>
        <w:spacing w:after="0" w:line="240" w:lineRule="auto"/>
        <w:ind w:firstLine="539"/>
        <w:jc w:val="both"/>
        <w:rPr>
          <w:rStyle w:val="tlid-translation"/>
          <w:rFonts w:ascii="Times New Roman" w:hAnsi="Times New Roman"/>
          <w:sz w:val="28"/>
          <w:szCs w:val="28"/>
          <w:lang w:val="kk-KZ"/>
        </w:rPr>
      </w:pPr>
      <w:r w:rsidRPr="00CA1C95">
        <w:rPr>
          <w:rStyle w:val="tlid-translation"/>
          <w:rFonts w:ascii="Times New Roman" w:hAnsi="Times New Roman"/>
          <w:sz w:val="28"/>
          <w:szCs w:val="28"/>
          <w:lang w:val="kk-KZ"/>
        </w:rPr>
        <w:t xml:space="preserve">Годвиндік отбасы («үйлену некеге тұру», «қонақ үйлену») - ерлі-зайыптылардың бөлек тұруыі, ортақ үй және өмірлерінің  болмауы. Моногамдық некенің отбасылық емес нысаны алғаш рет XVIII ғасырда сипаттаған В. Годвин болған. </w:t>
      </w:r>
    </w:p>
    <w:p w:rsidR="00CA1C95" w:rsidRPr="00CA1C95" w:rsidRDefault="00CA1C95" w:rsidP="00300E0D">
      <w:pPr>
        <w:tabs>
          <w:tab w:val="num" w:pos="0"/>
          <w:tab w:val="left" w:pos="900"/>
        </w:tabs>
        <w:autoSpaceDN w:val="0"/>
        <w:spacing w:after="0" w:line="240" w:lineRule="auto"/>
        <w:ind w:firstLine="539"/>
        <w:jc w:val="both"/>
        <w:rPr>
          <w:rStyle w:val="tlid-translation"/>
          <w:rFonts w:ascii="Times New Roman" w:hAnsi="Times New Roman"/>
          <w:sz w:val="28"/>
          <w:szCs w:val="28"/>
          <w:lang w:val="kk-KZ"/>
        </w:rPr>
      </w:pPr>
      <w:r w:rsidRPr="00CA1C95">
        <w:rPr>
          <w:rFonts w:ascii="Times New Roman" w:hAnsi="Times New Roman"/>
          <w:sz w:val="28"/>
          <w:szCs w:val="28"/>
          <w:lang w:val="kk-KZ"/>
        </w:rPr>
        <w:t xml:space="preserve">Конкубинат – </w:t>
      </w:r>
      <w:r w:rsidRPr="00CA1C95">
        <w:rPr>
          <w:rStyle w:val="tlid-translation"/>
          <w:rFonts w:ascii="Times New Roman" w:hAnsi="Times New Roman"/>
          <w:sz w:val="28"/>
          <w:szCs w:val="28"/>
          <w:lang w:val="kk-KZ"/>
        </w:rPr>
        <w:t xml:space="preserve">некедегі ер адам мен мен ресми түрде некеде тұрмайтын әйел арасындағы қарым-қатынас, әдетте мұндай қатынаста ортақ бала болып, материалдық жағынан қолдан танылады.  </w:t>
      </w:r>
    </w:p>
    <w:p w:rsidR="00CA1C95" w:rsidRPr="00CA1C95" w:rsidRDefault="00CA1C95" w:rsidP="00300E0D">
      <w:pPr>
        <w:tabs>
          <w:tab w:val="num" w:pos="0"/>
          <w:tab w:val="left" w:pos="900"/>
        </w:tabs>
        <w:autoSpaceDN w:val="0"/>
        <w:spacing w:after="0" w:line="240" w:lineRule="auto"/>
        <w:ind w:firstLine="539"/>
        <w:jc w:val="both"/>
        <w:rPr>
          <w:rFonts w:ascii="Times New Roman" w:hAnsi="Times New Roman"/>
          <w:sz w:val="28"/>
          <w:szCs w:val="28"/>
          <w:lang w:val="kk-KZ"/>
        </w:rPr>
      </w:pPr>
      <w:r w:rsidRPr="00CA1C95">
        <w:rPr>
          <w:rStyle w:val="tlid-translation"/>
          <w:rFonts w:ascii="Times New Roman" w:hAnsi="Times New Roman"/>
          <w:sz w:val="28"/>
          <w:szCs w:val="28"/>
          <w:lang w:val="kk-KZ"/>
        </w:rPr>
        <w:t>Коммуна - балаларды басқару және тәрбиелеу үшін бірнеше отбасының одағы.</w:t>
      </w:r>
    </w:p>
    <w:p w:rsidR="00946F77" w:rsidRPr="007C73DD"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lastRenderedPageBreak/>
        <w:sym w:font="Webdings" w:char="0073"/>
      </w:r>
      <w:r w:rsidRPr="003A38E2">
        <w:rPr>
          <w:rFonts w:ascii="Times New Roman" w:hAnsi="Times New Roman"/>
          <w:b/>
          <w:sz w:val="28"/>
          <w:szCs w:val="28"/>
          <w:lang w:val="kk-KZ" w:eastAsia="ko-KR"/>
        </w:rPr>
        <w:t>Бақылау сұрақтары:</w:t>
      </w:r>
    </w:p>
    <w:p w:rsidR="00CA1C95" w:rsidRDefault="00C424C7" w:rsidP="00C424C7">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00300E0D" w:rsidRPr="00C424C7">
        <w:rPr>
          <w:rFonts w:ascii="Times New Roman" w:hAnsi="Times New Roman"/>
          <w:sz w:val="28"/>
          <w:szCs w:val="28"/>
          <w:lang w:val="kk-KZ"/>
        </w:rPr>
        <w:t>Қазіргі қоғамда отбасының дамуының қандай тенденциялары сізге ұнамды?</w:t>
      </w:r>
    </w:p>
    <w:p w:rsidR="00CA1C95" w:rsidRDefault="00CA1C95" w:rsidP="00C424C7">
      <w:pPr>
        <w:spacing w:after="0" w:line="240" w:lineRule="auto"/>
        <w:jc w:val="both"/>
        <w:rPr>
          <w:rFonts w:ascii="Times New Roman" w:hAnsi="Times New Roman"/>
          <w:sz w:val="28"/>
          <w:szCs w:val="28"/>
          <w:lang w:val="kk-KZ"/>
        </w:rPr>
      </w:pPr>
      <w:r>
        <w:rPr>
          <w:rFonts w:ascii="Times New Roman" w:hAnsi="Times New Roman"/>
          <w:sz w:val="28"/>
          <w:szCs w:val="28"/>
          <w:lang w:val="kk-KZ"/>
        </w:rPr>
        <w:t>2. Әлеуметтану ғылымы тұрғысынан отбасы ұғымына сипаттама беріңіз</w:t>
      </w:r>
    </w:p>
    <w:p w:rsidR="00CA1C95" w:rsidRDefault="00CA1C95" w:rsidP="00C424C7">
      <w:pPr>
        <w:spacing w:after="0" w:line="240" w:lineRule="auto"/>
        <w:jc w:val="both"/>
        <w:rPr>
          <w:rFonts w:ascii="Times New Roman" w:hAnsi="Times New Roman"/>
          <w:sz w:val="28"/>
          <w:szCs w:val="28"/>
          <w:lang w:val="kk-KZ"/>
        </w:rPr>
      </w:pPr>
      <w:r>
        <w:rPr>
          <w:rFonts w:ascii="Times New Roman" w:hAnsi="Times New Roman"/>
          <w:sz w:val="28"/>
          <w:szCs w:val="28"/>
          <w:lang w:val="kk-KZ"/>
        </w:rPr>
        <w:t>3.Отбасы және некенің қандай түрлері бар?</w:t>
      </w:r>
    </w:p>
    <w:p w:rsidR="00CA1C95" w:rsidRDefault="00CA1C95" w:rsidP="00C424C7">
      <w:pPr>
        <w:spacing w:after="0" w:line="240" w:lineRule="auto"/>
        <w:jc w:val="both"/>
        <w:rPr>
          <w:rFonts w:ascii="Times New Roman" w:hAnsi="Times New Roman"/>
          <w:sz w:val="28"/>
          <w:szCs w:val="28"/>
          <w:lang w:val="kk-KZ"/>
        </w:rPr>
      </w:pPr>
      <w:r>
        <w:rPr>
          <w:rFonts w:ascii="Times New Roman" w:hAnsi="Times New Roman"/>
          <w:sz w:val="28"/>
          <w:szCs w:val="28"/>
          <w:lang w:val="kk-KZ"/>
        </w:rPr>
        <w:t>4.Әлеуметтік институт ретіндегі отбасының функциялары қандай?</w:t>
      </w:r>
    </w:p>
    <w:p w:rsidR="00300E0D" w:rsidRDefault="00CA1C95" w:rsidP="00C424C7">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5.Дамыған қоғамда қандай </w:t>
      </w:r>
      <w:r w:rsidR="00067841">
        <w:rPr>
          <w:rFonts w:ascii="Times New Roman" w:hAnsi="Times New Roman"/>
          <w:sz w:val="28"/>
          <w:szCs w:val="28"/>
          <w:lang w:val="kk-KZ"/>
        </w:rPr>
        <w:t>отбасылық өмірдің альтернативті формалары пайда болды?</w:t>
      </w:r>
      <w:r w:rsidR="00300E0D" w:rsidRPr="00C424C7">
        <w:rPr>
          <w:rFonts w:ascii="Times New Roman" w:hAnsi="Times New Roman"/>
          <w:sz w:val="28"/>
          <w:szCs w:val="28"/>
          <w:lang w:val="kk-KZ"/>
        </w:rPr>
        <w:t xml:space="preserve"> </w:t>
      </w:r>
    </w:p>
    <w:p w:rsidR="00CA1C95" w:rsidRPr="00D40C49" w:rsidRDefault="00CA1C95" w:rsidP="00C424C7">
      <w:pPr>
        <w:spacing w:after="0" w:line="240" w:lineRule="auto"/>
        <w:jc w:val="both"/>
        <w:rPr>
          <w:rFonts w:ascii="Times New Roman" w:hAnsi="Times New Roman"/>
          <w:sz w:val="28"/>
          <w:szCs w:val="28"/>
          <w:lang w:val="kk-KZ"/>
        </w:rPr>
      </w:pPr>
    </w:p>
    <w:p w:rsidR="00946F77" w:rsidRPr="003A38E2" w:rsidRDefault="00946F77" w:rsidP="00946F77">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946F77" w:rsidRPr="0078545E"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7C73DD">
        <w:rPr>
          <w:rFonts w:ascii="Times New Roman" w:hAnsi="Times New Roman"/>
          <w:sz w:val="28"/>
          <w:szCs w:val="28"/>
          <w:lang w:val="kk-KZ"/>
        </w:rPr>
        <w:t>.Социология. Основы общей теории: учебник / Под ред. Г.В. Осипов, Л.Н. Моск</w:t>
      </w:r>
      <w:r w:rsidRPr="0078545E">
        <w:rPr>
          <w:rFonts w:ascii="Times New Roman" w:hAnsi="Times New Roman"/>
          <w:sz w:val="28"/>
          <w:szCs w:val="28"/>
        </w:rPr>
        <w:t>вичев. - 2-е изд., испр. и доп. - М.: Норма, 2015. - 912 с.</w:t>
      </w:r>
    </w:p>
    <w:p w:rsidR="00946F77" w:rsidRPr="00251AAC" w:rsidRDefault="00946F77" w:rsidP="00946F77">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946F77" w:rsidRPr="009818BF"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Pr>
          <w:rFonts w:ascii="Times New Roman" w:hAnsi="Times New Roman"/>
          <w:sz w:val="28"/>
          <w:szCs w:val="28"/>
          <w:lang w:val="kk-KZ"/>
        </w:rPr>
        <w:t xml:space="preserve"> </w:t>
      </w:r>
      <w:r w:rsidRPr="009818BF">
        <w:rPr>
          <w:rStyle w:val="ad"/>
          <w:rFonts w:ascii="Times New Roman" w:hAnsi="Times New Roman"/>
          <w:b w:val="0"/>
          <w:sz w:val="28"/>
          <w:szCs w:val="28"/>
        </w:rPr>
        <w:t>Майерс, Д.Г.  Әлеуметтік психология</w:t>
      </w:r>
      <w:r>
        <w:rPr>
          <w:rStyle w:val="ad"/>
          <w:rFonts w:ascii="Times New Roman" w:hAnsi="Times New Roman"/>
          <w:b w:val="0"/>
          <w:sz w:val="28"/>
          <w:szCs w:val="28"/>
          <w:lang w:val="kk-KZ"/>
        </w:rPr>
        <w:t xml:space="preserve">. - </w:t>
      </w:r>
      <w:r w:rsidRPr="009818BF">
        <w:rPr>
          <w:rStyle w:val="ad"/>
          <w:rFonts w:ascii="Times New Roman" w:hAnsi="Times New Roman"/>
          <w:b w:val="0"/>
          <w:sz w:val="28"/>
          <w:szCs w:val="28"/>
          <w:lang w:val="en-US"/>
        </w:rPr>
        <w:t>Social</w:t>
      </w:r>
      <w:r w:rsidRPr="009818BF">
        <w:rPr>
          <w:rStyle w:val="ad"/>
          <w:rFonts w:ascii="Times New Roman" w:hAnsi="Times New Roman"/>
          <w:b w:val="0"/>
          <w:sz w:val="28"/>
          <w:szCs w:val="28"/>
        </w:rPr>
        <w:t xml:space="preserve"> </w:t>
      </w:r>
      <w:r w:rsidRPr="009818BF">
        <w:rPr>
          <w:rStyle w:val="ad"/>
          <w:rFonts w:ascii="Times New Roman" w:hAnsi="Times New Roman"/>
          <w:b w:val="0"/>
          <w:sz w:val="28"/>
          <w:szCs w:val="28"/>
          <w:lang w:val="en-US"/>
        </w:rPr>
        <w:t>psychology</w:t>
      </w:r>
      <w:r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Pr>
          <w:rStyle w:val="ad"/>
          <w:rFonts w:ascii="Times New Roman" w:hAnsi="Times New Roman"/>
          <w:b w:val="0"/>
          <w:sz w:val="28"/>
          <w:szCs w:val="28"/>
          <w:lang w:val="kk-KZ"/>
        </w:rPr>
        <w:t>.</w:t>
      </w:r>
    </w:p>
    <w:p w:rsidR="00946F77" w:rsidRDefault="00946F77" w:rsidP="00946F77">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946F77" w:rsidRDefault="00946F77" w:rsidP="00946F77">
      <w:pPr>
        <w:spacing w:after="0" w:line="240" w:lineRule="auto"/>
        <w:jc w:val="both"/>
        <w:rPr>
          <w:rStyle w:val="ad"/>
          <w:rFonts w:ascii="Times New Roman" w:hAnsi="Times New Roman"/>
          <w:b w:val="0"/>
          <w:sz w:val="28"/>
          <w:szCs w:val="28"/>
          <w:lang w:val="kk-KZ"/>
        </w:rPr>
      </w:pPr>
      <w:r>
        <w:rPr>
          <w:rStyle w:val="ad"/>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8E5E5D">
        <w:rPr>
          <w:rStyle w:val="ad"/>
          <w:rFonts w:ascii="Times New Roman" w:hAnsi="Times New Roman"/>
          <w:b w:val="0"/>
          <w:sz w:val="28"/>
          <w:szCs w:val="28"/>
          <w:lang w:val="kk-KZ"/>
        </w:rPr>
        <w:t>Алматы: «Ұлттық аударма бюросы», 2018.- 408 б</w:t>
      </w:r>
      <w:r>
        <w:rPr>
          <w:rStyle w:val="ad"/>
          <w:rFonts w:ascii="Times New Roman" w:hAnsi="Times New Roman"/>
          <w:b w:val="0"/>
          <w:sz w:val="28"/>
          <w:szCs w:val="28"/>
          <w:lang w:val="kk-KZ"/>
        </w:rPr>
        <w:t>.</w:t>
      </w:r>
    </w:p>
    <w:p w:rsidR="00946F77" w:rsidRPr="00251AAC" w:rsidRDefault="00946F77" w:rsidP="00946F77">
      <w:pPr>
        <w:spacing w:after="0" w:line="240" w:lineRule="auto"/>
        <w:ind w:firstLine="709"/>
        <w:jc w:val="both"/>
        <w:rPr>
          <w:rStyle w:val="ad"/>
          <w:rFonts w:ascii="Times New Roman" w:hAnsi="Times New Roman"/>
          <w:b w:val="0"/>
          <w:sz w:val="28"/>
          <w:szCs w:val="28"/>
          <w:lang w:val="kk-KZ"/>
        </w:rPr>
      </w:pPr>
    </w:p>
    <w:p w:rsidR="00946F77" w:rsidRDefault="00946F77" w:rsidP="00251AAC">
      <w:pPr>
        <w:spacing w:after="0" w:line="240" w:lineRule="auto"/>
        <w:ind w:firstLine="709"/>
        <w:jc w:val="both"/>
        <w:rPr>
          <w:rStyle w:val="ad"/>
          <w:rFonts w:ascii="Times New Roman" w:hAnsi="Times New Roman"/>
          <w:b w:val="0"/>
          <w:sz w:val="28"/>
          <w:szCs w:val="28"/>
          <w:lang w:val="kk-KZ"/>
        </w:rPr>
      </w:pPr>
    </w:p>
    <w:p w:rsidR="007C73DD" w:rsidRPr="007C73DD" w:rsidRDefault="008E5E5D" w:rsidP="007C73DD">
      <w:pPr>
        <w:shd w:val="clear" w:color="auto" w:fill="FFFFFF"/>
        <w:spacing w:after="0" w:line="240" w:lineRule="auto"/>
        <w:jc w:val="center"/>
        <w:rPr>
          <w:rFonts w:ascii="Times New Roman" w:hAnsi="Times New Roman"/>
          <w:b/>
          <w:sz w:val="28"/>
          <w:szCs w:val="28"/>
          <w:lang w:val="kk-KZ"/>
        </w:rPr>
      </w:pPr>
      <w:r w:rsidRPr="00127B25">
        <w:rPr>
          <w:rFonts w:ascii="Times New Roman" w:hAnsi="Times New Roman"/>
          <w:b/>
          <w:sz w:val="48"/>
          <w:szCs w:val="48"/>
          <w:lang w:val="kk-KZ"/>
        </w:rPr>
        <w:sym w:font="Webdings" w:char="009D"/>
      </w:r>
      <w:r w:rsidR="007C73DD" w:rsidRPr="007C73DD">
        <w:rPr>
          <w:rFonts w:ascii="Times New Roman" w:hAnsi="Times New Roman"/>
          <w:b/>
          <w:noProof/>
          <w:color w:val="000000"/>
          <w:sz w:val="28"/>
          <w:szCs w:val="28"/>
          <w:lang w:val="kk-KZ"/>
        </w:rPr>
        <w:t>Тақырып 7</w:t>
      </w:r>
      <w:r w:rsidR="007C73DD" w:rsidRPr="007C73DD">
        <w:rPr>
          <w:rFonts w:ascii="Times New Roman" w:hAnsi="Times New Roman"/>
          <w:b/>
          <w:sz w:val="28"/>
          <w:szCs w:val="28"/>
          <w:lang w:val="kk-KZ"/>
        </w:rPr>
        <w:t>Девиация, қылмыскерлік және әлеуметтік бақылау</w:t>
      </w:r>
    </w:p>
    <w:p w:rsidR="007C73DD" w:rsidRPr="00183447" w:rsidRDefault="007C73DD" w:rsidP="007C73DD">
      <w:pPr>
        <w:shd w:val="clear" w:color="auto" w:fill="FFFFFF"/>
        <w:spacing w:after="0" w:line="240" w:lineRule="auto"/>
        <w:jc w:val="both"/>
        <w:rPr>
          <w:rFonts w:ascii="Times New Roman" w:hAnsi="Times New Roman"/>
          <w:b/>
          <w:sz w:val="28"/>
          <w:szCs w:val="28"/>
          <w:lang w:val="kk-KZ"/>
        </w:rPr>
      </w:pPr>
      <w:r w:rsidRPr="00183447">
        <w:rPr>
          <w:rFonts w:ascii="Times New Roman" w:hAnsi="Times New Roman"/>
          <w:b/>
          <w:sz w:val="28"/>
          <w:szCs w:val="28"/>
          <w:lang w:val="kk-KZ"/>
        </w:rPr>
        <w:t xml:space="preserve">Дәріс </w:t>
      </w:r>
      <w:r>
        <w:rPr>
          <w:rFonts w:ascii="Times New Roman" w:hAnsi="Times New Roman"/>
          <w:b/>
          <w:sz w:val="28"/>
          <w:szCs w:val="28"/>
          <w:lang w:val="kk-KZ"/>
        </w:rPr>
        <w:t>7</w:t>
      </w:r>
    </w:p>
    <w:p w:rsidR="007C73DD" w:rsidRDefault="007C73DD" w:rsidP="007C73DD">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7C73DD" w:rsidRPr="007C73DD" w:rsidRDefault="007C73DD" w:rsidP="007C73D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 xml:space="preserve">1. Девиация мен әлеуметтік бақылау. </w:t>
      </w:r>
    </w:p>
    <w:p w:rsidR="007C73DD" w:rsidRPr="007C73DD" w:rsidRDefault="007C73DD" w:rsidP="007C73D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 xml:space="preserve">2. Девиация туралы теориялық бағыттарды қысқаша шолу (әлеуметтанулық, биологиялық, психологиялық, экономикалық, мәдениеттанулық). </w:t>
      </w:r>
    </w:p>
    <w:p w:rsidR="007C73DD" w:rsidRPr="007C73DD" w:rsidRDefault="007C73DD" w:rsidP="007C73DD">
      <w:pPr>
        <w:pStyle w:val="HTML"/>
        <w:jc w:val="both"/>
        <w:textAlignment w:val="top"/>
        <w:rPr>
          <w:rFonts w:ascii="Times New Roman" w:hAnsi="Times New Roman" w:cs="Times New Roman"/>
          <w:sz w:val="28"/>
          <w:szCs w:val="28"/>
          <w:lang w:val="kk-KZ"/>
        </w:rPr>
      </w:pPr>
      <w:r w:rsidRPr="007C73DD">
        <w:rPr>
          <w:rFonts w:ascii="Times New Roman" w:hAnsi="Times New Roman" w:cs="Times New Roman"/>
          <w:sz w:val="28"/>
          <w:szCs w:val="28"/>
          <w:lang w:val="kk-KZ"/>
        </w:rPr>
        <w:t>3.</w:t>
      </w:r>
      <w:r w:rsidR="00776A05">
        <w:rPr>
          <w:rFonts w:ascii="Times New Roman" w:hAnsi="Times New Roman" w:cs="Times New Roman"/>
          <w:sz w:val="28"/>
          <w:szCs w:val="28"/>
          <w:lang w:val="kk-KZ"/>
        </w:rPr>
        <w:t xml:space="preserve"> </w:t>
      </w:r>
      <w:r w:rsidRPr="007C73DD">
        <w:rPr>
          <w:rFonts w:ascii="Times New Roman" w:hAnsi="Times New Roman" w:cs="Times New Roman"/>
          <w:sz w:val="28"/>
          <w:szCs w:val="28"/>
          <w:lang w:val="kk-KZ"/>
        </w:rPr>
        <w:t xml:space="preserve">Аномия мен қоғам. </w:t>
      </w:r>
    </w:p>
    <w:p w:rsidR="007C73DD" w:rsidRPr="007C73DD" w:rsidRDefault="007C73DD" w:rsidP="007C73DD">
      <w:pPr>
        <w:pStyle w:val="HTML"/>
        <w:jc w:val="both"/>
        <w:textAlignment w:val="top"/>
        <w:rPr>
          <w:rFonts w:ascii="Times New Roman" w:hAnsi="Times New Roman" w:cs="Times New Roman"/>
          <w:b/>
          <w:color w:val="000000"/>
          <w:sz w:val="28"/>
          <w:szCs w:val="28"/>
          <w:lang w:val="kk-KZ"/>
        </w:rPr>
      </w:pPr>
      <w:r w:rsidRPr="007C73DD">
        <w:rPr>
          <w:rFonts w:ascii="Times New Roman" w:hAnsi="Times New Roman" w:cs="Times New Roman"/>
          <w:sz w:val="28"/>
          <w:szCs w:val="28"/>
          <w:lang w:val="kk-KZ"/>
        </w:rPr>
        <w:t>4.</w:t>
      </w:r>
      <w:r w:rsidR="00D177DA">
        <w:rPr>
          <w:rFonts w:ascii="Times New Roman" w:hAnsi="Times New Roman" w:cs="Times New Roman"/>
          <w:sz w:val="28"/>
          <w:szCs w:val="28"/>
          <w:lang w:val="kk-KZ"/>
        </w:rPr>
        <w:t xml:space="preserve"> </w:t>
      </w:r>
      <w:r w:rsidRPr="007C73DD">
        <w:rPr>
          <w:rFonts w:ascii="Times New Roman" w:hAnsi="Times New Roman" w:cs="Times New Roman"/>
          <w:sz w:val="28"/>
          <w:szCs w:val="28"/>
          <w:lang w:val="kk-KZ"/>
        </w:rPr>
        <w:t>Деликвенттілік және қылмыс.</w:t>
      </w:r>
    </w:p>
    <w:p w:rsidR="007C73DD" w:rsidRPr="00067841" w:rsidRDefault="007C73DD" w:rsidP="007C73DD">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067841">
        <w:rPr>
          <w:rFonts w:ascii="Times New Roman" w:hAnsi="Times New Roman"/>
          <w:b/>
          <w:sz w:val="48"/>
          <w:szCs w:val="48"/>
          <w:lang w:val="kk-KZ"/>
        </w:rPr>
        <w:t xml:space="preserve"> </w:t>
      </w:r>
      <w:r w:rsidR="00067841" w:rsidRPr="00067841">
        <w:rPr>
          <w:rFonts w:ascii="Times New Roman" w:hAnsi="Times New Roman"/>
          <w:b/>
          <w:sz w:val="28"/>
          <w:szCs w:val="28"/>
          <w:lang w:val="kk-KZ"/>
        </w:rPr>
        <w:t xml:space="preserve">Әлеуметтену </w:t>
      </w:r>
      <w:r w:rsidR="00067841" w:rsidRPr="00067841">
        <w:rPr>
          <w:rFonts w:ascii="Times New Roman" w:hAnsi="Times New Roman"/>
          <w:sz w:val="28"/>
          <w:szCs w:val="28"/>
          <w:lang w:val="kk-KZ"/>
        </w:rPr>
        <w:t xml:space="preserve">кемшілігінің көрініс табуы </w:t>
      </w:r>
      <w:r w:rsidR="00067841" w:rsidRPr="00067841">
        <w:rPr>
          <w:rFonts w:ascii="Times New Roman" w:hAnsi="Times New Roman"/>
          <w:b/>
          <w:sz w:val="28"/>
          <w:szCs w:val="28"/>
          <w:lang w:val="kk-KZ"/>
        </w:rPr>
        <w:t>девианттық мінез-құлық</w:t>
      </w:r>
      <w:r w:rsidR="00067841" w:rsidRPr="00067841">
        <w:rPr>
          <w:rFonts w:ascii="Times New Roman" w:hAnsi="Times New Roman"/>
          <w:sz w:val="28"/>
          <w:szCs w:val="28"/>
          <w:lang w:val="kk-KZ"/>
        </w:rPr>
        <w:t xml:space="preserve"> болып табылады. </w:t>
      </w:r>
      <w:r w:rsidR="00067841">
        <w:rPr>
          <w:rFonts w:ascii="Times New Roman" w:hAnsi="Times New Roman"/>
          <w:sz w:val="28"/>
          <w:szCs w:val="28"/>
          <w:lang w:val="kk-KZ"/>
        </w:rPr>
        <w:t>«</w:t>
      </w:r>
      <w:r w:rsidR="00067841" w:rsidRPr="00067841">
        <w:rPr>
          <w:rFonts w:ascii="Times New Roman" w:hAnsi="Times New Roman"/>
          <w:sz w:val="28"/>
          <w:szCs w:val="28"/>
          <w:lang w:val="kk-KZ"/>
        </w:rPr>
        <w:t>Девианттық мінез-құлық</w:t>
      </w:r>
      <w:r w:rsidR="00067841">
        <w:rPr>
          <w:rFonts w:ascii="Times New Roman" w:hAnsi="Times New Roman"/>
          <w:sz w:val="28"/>
          <w:szCs w:val="28"/>
          <w:lang w:val="kk-KZ"/>
        </w:rPr>
        <w:t>»</w:t>
      </w:r>
      <w:r w:rsidR="00067841" w:rsidRPr="00067841">
        <w:rPr>
          <w:rFonts w:ascii="Times New Roman" w:hAnsi="Times New Roman"/>
          <w:sz w:val="28"/>
          <w:szCs w:val="28"/>
          <w:lang w:val="kk-KZ"/>
        </w:rPr>
        <w:t xml:space="preserve"> ұғымы мазмұнының үш қырын бөліп қарауға болады - біріншіден, девиация деп нормадан кез келген ауытқуды, тіпті прогрессивтік ауытқуды айтуға болады. Екіншіден, дәстүр бойынша девианттық деп әлеуметтік </w:t>
      </w:r>
      <w:r w:rsidR="00067841">
        <w:rPr>
          <w:rFonts w:ascii="Times New Roman" w:hAnsi="Times New Roman"/>
          <w:sz w:val="28"/>
          <w:szCs w:val="28"/>
          <w:lang w:val="kk-KZ"/>
        </w:rPr>
        <w:t>«</w:t>
      </w:r>
      <w:r w:rsidR="00067841" w:rsidRPr="00067841">
        <w:rPr>
          <w:rFonts w:ascii="Times New Roman" w:hAnsi="Times New Roman"/>
          <w:sz w:val="28"/>
          <w:szCs w:val="28"/>
          <w:lang w:val="kk-KZ"/>
        </w:rPr>
        <w:t>жамандықтың</w:t>
      </w:r>
      <w:r w:rsidR="00067841">
        <w:rPr>
          <w:rFonts w:ascii="Times New Roman" w:hAnsi="Times New Roman"/>
          <w:sz w:val="28"/>
          <w:szCs w:val="28"/>
          <w:lang w:val="kk-KZ"/>
        </w:rPr>
        <w:t>»</w:t>
      </w:r>
      <w:r w:rsidR="00067841" w:rsidRPr="00067841">
        <w:rPr>
          <w:rFonts w:ascii="Times New Roman" w:hAnsi="Times New Roman"/>
          <w:sz w:val="28"/>
          <w:szCs w:val="28"/>
          <w:lang w:val="kk-KZ"/>
        </w:rPr>
        <w:t xml:space="preserve"> жағымсыз көрінісі ретіндегі девиацияны айтады. Үшіншіден, неғұрлым тар ұғымында девианттық мінез-құлық деп қылмыстық жазалауға соқтырмайтын, басқаша айтқанда, құқыққа қайшы болмайтын ауытқуларды айтады</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lastRenderedPageBreak/>
        <w:t xml:space="preserve">Девианттық мінез-құлықтың өзіне тән белгісі мәдени релятивизм болып табылады: мәселен бір іс-әрекет бір қоғамда дұрыс саналуы, ал басқа қоғамда - әлеуметтік патология ретінде қарастырылуы мүмкін. Бұған әр түрлі халықтардың отбасы құқығы мен отбасылық дәстүрлерінен, әдет-ғұрыптарынан көптеген мысалдар келтіруге болар еді. Егер де Голландия, Швеция, Норвегия сияқты елдерде гомосексуалдық некелерге рұқсат етіп, мұндай жұптардың бала асырап алу құқығын мемлекет қамтамасыз ететін болса, көптеген елдерде сияқты біздің Қазақстан қоғамында да мұндай жағдай қоғамдық мораль тұрғысынан да, заңнама тұрғысынан да мүмкін емес. Тіпті біртұтас заңнама қолданылатын, бірақ тұрмыста әр түрлі салт-дәстүрлерді ұстанатын халықтар тұратын, әсіресе бұл салт-дәстүрлер діни нормалармен сақталатын бір мемлекеттің өзінде қиындықтар пайда болады. Мысалы, Қазақстандағы азаматтық құқық бойынша бір некелілік талаптары мен ислам мойындайтын көп әйел алу дәстүрі арасындағы қақтығыс осындай. Мәдени релятивизм екі түрлі қоғамның ғана емес, сондай-ақ бір қоғамның ішіндегі екі немесе бірнеше үлкен әлеуметтік топтардың салыстырмалы сипаттамасы бола алады. Мұндай топтардың мысалы - саяси партиялар, үкімет, әлеуметтік тап немесе топ, діндарлар, жастар мен жеткіншектер, әйелдер, аз ұлттар. </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Девианттық мінез-құлықтың әлеуметтанудағы түсіндірілуі объективті әлеуметтік бағыттылықты және тұлғаның, әлеуметтік топтардың, қауымдастықтар мен тұтас қоғамның қызмет атқаруы және дамуы тұрғысынан алғандағы мінез-құлқының қоғамдық нәтижелері сияқты көрсеткіштерді, мінез-құлықтың әлеуметтік құндылықтар мен нормаларға сәйкестігін, қоғамдық пікірге берілген бағалар мен әлеуметтік санкцияларды қамтиды.</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 xml:space="preserve">Қоғам түрлі тәсілдер мен құралдарды пайдалана отырып, әрқашан ауытқушы мінез-құлықтардың жағымсыз нысандарын басып тастап отыруға тырысады. Әрбір әлеуметтік топта өз мүшелерінің мінез-құлықтарын тиісінше жасалған үлгілер шеңберінде сақтайтын әлеуметтік бақылау жүйелері болады. Жалпыға ортақ қабылданған үлгілер шеңберіне сыймайтын мінез-құлықтарды тиісінше қоғам санкциялаған болады. </w:t>
      </w:r>
      <w:r w:rsidRPr="00067841">
        <w:rPr>
          <w:rFonts w:ascii="Times New Roman" w:hAnsi="Times New Roman"/>
          <w:i/>
          <w:sz w:val="28"/>
          <w:szCs w:val="28"/>
          <w:lang w:val="kk-KZ"/>
        </w:rPr>
        <w:t>Санкция</w:t>
      </w:r>
      <w:r w:rsidRPr="00067841">
        <w:rPr>
          <w:rFonts w:ascii="Times New Roman" w:hAnsi="Times New Roman"/>
          <w:sz w:val="28"/>
          <w:szCs w:val="28"/>
          <w:lang w:val="kk-KZ"/>
        </w:rPr>
        <w:t xml:space="preserve"> - әлеуметтік бақылау элементтерінің бірі. Әлеуметтік бақылау мойындауды білдіру, марапаттар мен ерекшелік жүйелері ретінде анықталады, солардың арқасында тұлғаның мінез-құлқы қабылданған мінез-құлық үлгілеріне сәйкестендіріледі. Демек, әлеуметтік бақылау өзін-өзін реттейтін жүйе ретінде қоғамның тұрақтылығы мен үйлесімді қызмет атқаруын ескере отырып, қоғам қабылдаған мінез-құлық нормалары мен құндылықтар жүйесіне сәйкес келетін жеке адамның мінез-құлқын қамтамасыз етуді мақсат тұтатын түрлі әрекеттер мен санкциялар, ынталандырулар мен марапаттар арқылы жүзеге асырылады. Басқаша айтқанда, әлеуметтік бақылау топтағы конформизмді қалыптастырады. Адамның кез келген мінез-құлқы мен әрекеттері бақылауға жата бермейді. Әрбір адамның қоғамның түріне, топтағы қоян-қолтық қызметке, оның институттарының сипатына, жеке адамның топтағы ұстанатын позициясына қарай кең немесе тар болатын белгілі бір жеке аясы болады. Осынау іс-әрекет тұтас топты </w:t>
      </w:r>
      <w:r w:rsidRPr="00067841">
        <w:rPr>
          <w:rFonts w:ascii="Times New Roman" w:hAnsi="Times New Roman"/>
          <w:sz w:val="28"/>
          <w:szCs w:val="28"/>
          <w:lang w:val="kk-KZ"/>
        </w:rPr>
        <w:lastRenderedPageBreak/>
        <w:t>қаншалықты маңызды қозғайтын болса, оған қарсы қуғын-сүргін де соншалықты салмақты болады.</w:t>
      </w:r>
    </w:p>
    <w:p w:rsidR="00776A05" w:rsidRDefault="00067841" w:rsidP="00067841">
      <w:pPr>
        <w:numPr>
          <w:ilvl w:val="12"/>
          <w:numId w:val="0"/>
        </w:numPr>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w:t>
      </w:r>
      <w:r w:rsidRPr="00067841">
        <w:rPr>
          <w:rFonts w:ascii="Times New Roman" w:hAnsi="Times New Roman"/>
          <w:b/>
          <w:sz w:val="28"/>
          <w:szCs w:val="28"/>
          <w:lang w:val="kk-KZ"/>
        </w:rPr>
        <w:t>Әлеуметтік бақылау</w:t>
      </w:r>
      <w:r>
        <w:rPr>
          <w:rFonts w:ascii="Times New Roman" w:hAnsi="Times New Roman"/>
          <w:b/>
          <w:sz w:val="28"/>
          <w:szCs w:val="28"/>
          <w:lang w:val="kk-KZ"/>
        </w:rPr>
        <w:t>»</w:t>
      </w:r>
      <w:r w:rsidRPr="00067841">
        <w:rPr>
          <w:rFonts w:ascii="Times New Roman" w:hAnsi="Times New Roman"/>
          <w:b/>
          <w:sz w:val="28"/>
          <w:szCs w:val="28"/>
          <w:lang w:val="kk-KZ"/>
        </w:rPr>
        <w:t xml:space="preserve"> </w:t>
      </w:r>
      <w:r w:rsidRPr="00067841">
        <w:rPr>
          <w:rFonts w:ascii="Times New Roman" w:hAnsi="Times New Roman"/>
          <w:sz w:val="28"/>
          <w:szCs w:val="28"/>
          <w:lang w:val="kk-KZ"/>
        </w:rPr>
        <w:t xml:space="preserve">- терминін айналымға алғаш рет енгізген Г.Тард оны бастапқыда қылмыскердің қоғамдық қызметке қайта оралуының құралы ретінде қарастырған болатын. </w:t>
      </w:r>
      <w:r w:rsidRPr="00D40C49">
        <w:rPr>
          <w:rFonts w:ascii="Times New Roman" w:hAnsi="Times New Roman"/>
          <w:sz w:val="28"/>
          <w:szCs w:val="28"/>
          <w:lang w:val="kk-KZ"/>
        </w:rPr>
        <w:t>Шет ел әлеуметтанушылары Ф.Знанецкийдің, Р.Лапьердің, Д.Мартиндейлдің, У.Томастың еңбектерінде әлеуметтік бақылау проблемасы әуел бастан индивидтердің мінез-құлқындағы қоғам үшін қажеті жоқ ауытқуларды жою проблемасымен және мінез-құлықты реттеу құралын жасаумен жалғасқан болатын. Әлеуметтік бақылау проблемасын бұл әлеуметтанушылар әлеуметтік институттар жүзеге асыратын оңтайлы, әлеуметтік ықпалдар және адамдардың мінез-құлқын сол әлеуметтік жүйенің қарым-қатынастарын реттейтін нормаларға бейімдеу мақсатында ауытқуларды жөндейтін өзгерістер деп түсінді. Әлеуметтік бақылау теориясын Э.Росс пен Р.Парк жасаған. Э.Росстың пікірінше, әлеуметтік бақылау дегеніміз</w:t>
      </w:r>
      <w:r w:rsidRPr="00067841">
        <w:rPr>
          <w:rFonts w:ascii="Times New Roman" w:hAnsi="Times New Roman"/>
          <w:sz w:val="28"/>
          <w:szCs w:val="28"/>
          <w:lang w:val="kk-KZ"/>
        </w:rPr>
        <w:t xml:space="preserve"> </w:t>
      </w:r>
      <w:r w:rsidR="00776A05">
        <w:rPr>
          <w:rFonts w:ascii="Times New Roman" w:hAnsi="Times New Roman"/>
          <w:sz w:val="28"/>
          <w:szCs w:val="28"/>
          <w:lang w:val="kk-KZ"/>
        </w:rPr>
        <w:t>«</w:t>
      </w:r>
      <w:r w:rsidRPr="00D40C49">
        <w:rPr>
          <w:rFonts w:ascii="Times New Roman" w:hAnsi="Times New Roman"/>
          <w:sz w:val="28"/>
          <w:szCs w:val="28"/>
          <w:lang w:val="kk-KZ"/>
        </w:rPr>
        <w:t>салауатты</w:t>
      </w:r>
      <w:r w:rsidR="00776A05">
        <w:rPr>
          <w:rFonts w:ascii="Times New Roman" w:hAnsi="Times New Roman"/>
          <w:sz w:val="28"/>
          <w:szCs w:val="28"/>
          <w:lang w:val="kk-KZ"/>
        </w:rPr>
        <w:t>»</w:t>
      </w:r>
      <w:r w:rsidRPr="00D40C49">
        <w:rPr>
          <w:rFonts w:ascii="Times New Roman" w:hAnsi="Times New Roman"/>
          <w:sz w:val="28"/>
          <w:szCs w:val="28"/>
          <w:lang w:val="kk-KZ"/>
        </w:rPr>
        <w:t xml:space="preserve"> әлеуметтік тәртіпті қамтамасыз ету мақсатында қоғамның жеке адамның мінез-құлқына мақсатты ықпал етуі. Р.Парк әлеуметтік бақылауды әлеуметтік күштер мен адам табиғаты арасындағы белгілі бір арақатынасты қамтамасыз ететін құрал деп түсінеді. Ол әлеуметтік бақылаудың үш нысанын бөліп </w:t>
      </w:r>
      <w:r w:rsidRPr="00067841">
        <w:rPr>
          <w:rFonts w:ascii="Times New Roman" w:hAnsi="Times New Roman"/>
          <w:sz w:val="28"/>
          <w:szCs w:val="28"/>
          <w:lang w:val="kk-KZ"/>
        </w:rPr>
        <w:t xml:space="preserve">қарайды: </w:t>
      </w:r>
    </w:p>
    <w:p w:rsidR="00776A05" w:rsidRDefault="00314D85" w:rsidP="0006784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067841" w:rsidRPr="00067841">
        <w:rPr>
          <w:rFonts w:ascii="Times New Roman" w:hAnsi="Times New Roman"/>
          <w:sz w:val="28"/>
          <w:szCs w:val="28"/>
          <w:lang w:val="kk-KZ"/>
        </w:rPr>
        <w:t xml:space="preserve"> қарапайым (мәжбүрлеуші) санкциялар; </w:t>
      </w:r>
    </w:p>
    <w:p w:rsidR="00776A05" w:rsidRDefault="00314D85" w:rsidP="00067841">
      <w:pPr>
        <w:numPr>
          <w:ilvl w:val="12"/>
          <w:numId w:val="0"/>
        </w:num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067841" w:rsidRPr="00067841">
        <w:rPr>
          <w:rFonts w:ascii="Times New Roman" w:hAnsi="Times New Roman"/>
          <w:sz w:val="28"/>
          <w:szCs w:val="28"/>
          <w:lang w:val="kk-KZ"/>
        </w:rPr>
        <w:t xml:space="preserve"> қоғамдық пікір;</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 xml:space="preserve"> </w:t>
      </w:r>
      <w:r w:rsidR="00314D85" w:rsidRPr="00590F9B">
        <w:rPr>
          <w:rStyle w:val="a6"/>
          <w:rFonts w:ascii="Times New Roman" w:hAnsi="Times New Roman"/>
          <w:i w:val="0"/>
          <w:color w:val="000000"/>
          <w:sz w:val="28"/>
          <w:szCs w:val="28"/>
          <w:lang w:val="kk-KZ"/>
        </w:rPr>
        <w:sym w:font="Webdings" w:char="F03D"/>
      </w:r>
      <w:r w:rsidRPr="00067841">
        <w:rPr>
          <w:rFonts w:ascii="Times New Roman" w:hAnsi="Times New Roman"/>
          <w:sz w:val="28"/>
          <w:szCs w:val="28"/>
          <w:lang w:val="kk-KZ"/>
        </w:rPr>
        <w:t xml:space="preserve">  әлеуметтік институттар.</w:t>
      </w:r>
    </w:p>
    <w:p w:rsidR="00067841" w:rsidRPr="00067841" w:rsidRDefault="00067841" w:rsidP="00067841">
      <w:pPr>
        <w:pStyle w:val="aa"/>
        <w:numPr>
          <w:ilvl w:val="12"/>
          <w:numId w:val="0"/>
        </w:numPr>
        <w:ind w:firstLine="709"/>
        <w:rPr>
          <w:rFonts w:ascii="Times New Roman" w:hAnsi="Times New Roman"/>
          <w:sz w:val="28"/>
          <w:szCs w:val="28"/>
          <w:lang w:val="kk-KZ"/>
        </w:rPr>
      </w:pPr>
      <w:r w:rsidRPr="00067841">
        <w:rPr>
          <w:rFonts w:ascii="Times New Roman" w:hAnsi="Times New Roman"/>
          <w:sz w:val="28"/>
          <w:szCs w:val="28"/>
          <w:lang w:val="kk-KZ"/>
        </w:rPr>
        <w:t>Т.Парсонс әлеуметтік бақылау проблемаларына және әлеуметтік жүйенің орнықтылығы мен ықпалдасушылығын қамтамасыз ету құралдары ретіндегі нормаларға ерекше назар аударған. Ол әлеуметтік бақылаудың үш құралын бөліп қараған:</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1. Оқшаулау нормаларды бұзушыға (девиантқа) қатысты қолда</w:t>
      </w:r>
      <w:r w:rsidRPr="00067841">
        <w:rPr>
          <w:rFonts w:ascii="Times New Roman" w:hAnsi="Times New Roman"/>
          <w:sz w:val="28"/>
          <w:szCs w:val="28"/>
          <w:lang w:val="kk-KZ"/>
        </w:rPr>
        <w:softHyphen/>
        <w:t>ны</w:t>
      </w:r>
      <w:r w:rsidRPr="00067841">
        <w:rPr>
          <w:rFonts w:ascii="Times New Roman" w:hAnsi="Times New Roman"/>
          <w:sz w:val="28"/>
          <w:szCs w:val="28"/>
          <w:lang w:val="kk-KZ"/>
        </w:rPr>
        <w:softHyphen/>
        <w:t xml:space="preserve">лады және оны жөндеуді көздемейді. Мұндай әдіспен түзелмейді делінген қылмыскерлерге ықпал жасалады. </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2. Шеттету құқық бұзушының байланыстарын шектеумен байланысты, бірақ оны қоғамнан толық оқшаулауды көздемейді. Бұл оған өзінің қоғам нормалары мен заңдарын ұстануға дайындығы мен қабілетін байқаған кезде қоғамға қайтып оралуына мүмкіндік береді.</w:t>
      </w:r>
    </w:p>
    <w:p w:rsidR="00067841" w:rsidRPr="00067841" w:rsidRDefault="00067841" w:rsidP="00067841">
      <w:pPr>
        <w:numPr>
          <w:ilvl w:val="12"/>
          <w:numId w:val="0"/>
        </w:numPr>
        <w:spacing w:after="0" w:line="240" w:lineRule="auto"/>
        <w:ind w:firstLine="709"/>
        <w:jc w:val="both"/>
        <w:rPr>
          <w:rFonts w:ascii="Times New Roman" w:hAnsi="Times New Roman"/>
          <w:sz w:val="28"/>
          <w:szCs w:val="28"/>
          <w:lang w:val="kk-KZ"/>
        </w:rPr>
      </w:pPr>
      <w:r w:rsidRPr="00067841">
        <w:rPr>
          <w:rFonts w:ascii="Times New Roman" w:hAnsi="Times New Roman"/>
          <w:sz w:val="28"/>
          <w:szCs w:val="28"/>
          <w:lang w:val="kk-KZ"/>
        </w:rPr>
        <w:t xml:space="preserve">3. Құқық бұзушыны жөндеу, оны қалыпты өмірге және өзінің әлеуметтік рөлін атқаруға қайта оралуына дайындау. Көптеген түзету орындарында, психиатиярлық емханаларда оңалту бағдарламалары кеңінен қолданылады, ал әлеуметтік қызметкерлер әлеуметтік қамсыздандыру органдарында, түрлі қоғамдық ұйымдарда ынтымақтаса отырып, құқық бұзушыларды оңалтумен айналысуда. Бұл ұйымдардың полициядан, соттан, бас еркінен айыру орындарынан айырмашылығы, девианттық мінез-құлықты қаскүнемдік жауыз ниет емес, әлеуметтік сәтсіздік, өзінің еңбек және өзге қабілеттерін қолдана алмау проблемасы ретінде қарауға бейім, әрқашан құқықтық санкцияларды емес, қолдауды, жанашырлықты, мейірімділікті, көбінесе емдеуді талап етеді. </w:t>
      </w:r>
      <w:r w:rsidRPr="00067841">
        <w:rPr>
          <w:rFonts w:ascii="Times New Roman" w:hAnsi="Times New Roman"/>
          <w:sz w:val="28"/>
          <w:szCs w:val="28"/>
          <w:lang w:val="kk-KZ"/>
        </w:rPr>
        <w:lastRenderedPageBreak/>
        <w:t>Сондықтан олар әлеуметтік-психологиялық, медициналық және өзге алдын алу шараларына, тұлғаға әлеуметтік көмек көрсетуге бағытталған.</w:t>
      </w:r>
    </w:p>
    <w:p w:rsidR="00067841" w:rsidRPr="00067841" w:rsidRDefault="00067841" w:rsidP="00067841">
      <w:pPr>
        <w:pStyle w:val="21"/>
        <w:numPr>
          <w:ilvl w:val="12"/>
          <w:numId w:val="0"/>
        </w:numPr>
        <w:ind w:firstLine="709"/>
        <w:jc w:val="both"/>
        <w:rPr>
          <w:rFonts w:ascii="Times New Roman" w:hAnsi="Times New Roman"/>
          <w:sz w:val="28"/>
          <w:szCs w:val="28"/>
          <w:lang w:val="kk-KZ"/>
        </w:rPr>
      </w:pPr>
      <w:r w:rsidRPr="00067841">
        <w:rPr>
          <w:rFonts w:ascii="Times New Roman" w:hAnsi="Times New Roman"/>
          <w:sz w:val="28"/>
          <w:szCs w:val="28"/>
          <w:lang w:val="kk-KZ"/>
        </w:rPr>
        <w:t>Сонымен, тұлғаның қалыптасуы өзара байланысқан бірқатар деңгейлерді - адамның биологиялық, психологиялық, әлеуметтік және дүниетанымдық қалыптасуын қамтитын күрделі процесс болып табылады. Әлеуметтену институттары адамға мінез-құлық үлгілерінің мәдени нормаларын үйретіп қана қоймай, әлеуметтік нормалар мен рөлдердің қаншалықты берік, терең және дұрыс меңгерілгенін де бақылап отырады.</w:t>
      </w:r>
    </w:p>
    <w:p w:rsidR="00067841" w:rsidRDefault="00067841" w:rsidP="00067841">
      <w:pPr>
        <w:widowControl w:val="0"/>
        <w:autoSpaceDE w:val="0"/>
        <w:autoSpaceDN w:val="0"/>
        <w:adjustRightInd w:val="0"/>
        <w:spacing w:after="0" w:line="240" w:lineRule="auto"/>
        <w:ind w:firstLine="567"/>
        <w:jc w:val="both"/>
        <w:rPr>
          <w:rFonts w:ascii="Times New Roman CYR" w:hAnsi="Times New Roman CYR" w:cs="Times New Roman CYR"/>
          <w:sz w:val="28"/>
          <w:szCs w:val="28"/>
          <w:lang w:val="kk-KZ"/>
        </w:rPr>
      </w:pPr>
      <w:r w:rsidRPr="00067841">
        <w:rPr>
          <w:rStyle w:val="ad"/>
          <w:rFonts w:ascii="Times New Roman" w:hAnsi="Times New Roman"/>
          <w:sz w:val="28"/>
          <w:szCs w:val="28"/>
          <w:lang w:val="kk-KZ"/>
        </w:rPr>
        <w:t>2.</w:t>
      </w:r>
      <w:r w:rsidRPr="00067841">
        <w:rPr>
          <w:rFonts w:ascii="Times New Roman CYR" w:hAnsi="Times New Roman CYR" w:cs="Times New Roman CYR"/>
          <w:sz w:val="28"/>
          <w:szCs w:val="28"/>
          <w:lang w:val="kk-KZ"/>
        </w:rPr>
        <w:t xml:space="preserve"> </w:t>
      </w:r>
      <w:r>
        <w:rPr>
          <w:rFonts w:ascii="Times New Roman CYR" w:hAnsi="Times New Roman CYR" w:cs="Times New Roman CYR"/>
          <w:sz w:val="28"/>
          <w:szCs w:val="28"/>
          <w:lang w:val="kk-KZ"/>
        </w:rPr>
        <w:t>Девианттық мiнез-құлық мәселелерi әлеуметтiк жанжал теориясының негiзiнде қарастырылады. А. Коэн әлеуметтiк топтарға нақты қауiптi оның ұйымшылыдығын қалыптастырып, топтық нормалардан оның мүшелерiнiң ауытқуын азайтады, және сонымен қатар ауытқитын мiнез-құлық жасайтын топтың мүшелерiне қатысты топтық репрессияға ұшырататындығы басым көрiнедi. Жанжал теориясына қатысты, әлеуметтiк жүйедегi мiнез-құлықтың мәдени бейнелерi ауытқитын мiнез құлық болып табылады, егер ол басқа мәдениеттiң құндылықтарына негiзделген болғанда. Девианттық ауытқитын мiнез- құлық теориясы арнайы социологиялық теория ретiнде құрылымдық функционализм теориясының аясында дамиды. Р. Мертон аномия теориясын қолдана отырып, девианттық мiнез-құлық теориясын мәдениеттiң жасайтын мақсаттарымен әлеуметтiк-ұйымдасқан оларға жету жолдарының құралдары арасындағы пайда болған келiспеушiлiктер деп түсiндiредi. Оның пiкiрiнше әртүрлi топтар үшiн бiркелкi емес мақсаттарға жетудiң ресми жолдары қоғамның ресми құрылымымен қамтамасыз етiледi, және осылардың функционалдық жетiспеушiлiктерi мақсатқа жету үшiн қолданатын бейресми құрылымдардың пайда болуына негiз болады.</w:t>
      </w:r>
    </w:p>
    <w:p w:rsidR="00776A05" w:rsidRPr="00776A05" w:rsidRDefault="00776A05" w:rsidP="00776A05">
      <w:pPr>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Девиантты мінез-құлық түсінігі Э.Дюркгеймнің атымен тығыз байланысты. Э.Дюркгейм бойынша девиантты мінез-құлық қоғамдағы жалпы қалыптасқан нормалардан ауытқуы.</w:t>
      </w:r>
    </w:p>
    <w:p w:rsidR="00776A05" w:rsidRPr="00776A05" w:rsidRDefault="00776A05" w:rsidP="00776A05">
      <w:pPr>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 xml:space="preserve">Девиантты мінез-құлық теориясының өзін бірнеше топтарға бөліп қарастыруға болады: </w:t>
      </w:r>
    </w:p>
    <w:p w:rsidR="00776A05" w:rsidRPr="00776A05" w:rsidRDefault="00776A05" w:rsidP="00776A05">
      <w:pPr>
        <w:tabs>
          <w:tab w:val="num" w:pos="1429"/>
        </w:tabs>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Теориялардың бірінші тобына био-антропологиялық және био-медициналық концепцияларды жатқызамыз. Девианттылықтың себебі туа біткен немесе жүре біткен физиологиялық, психофизиологиялық ерекшеліктер.</w:t>
      </w:r>
    </w:p>
    <w:p w:rsidR="00776A05" w:rsidRPr="00776A05" w:rsidRDefault="00776A05" w:rsidP="00776A05">
      <w:pPr>
        <w:tabs>
          <w:tab w:val="num" w:pos="1429"/>
        </w:tabs>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 xml:space="preserve">Теориялардың екінші тобына девиантты мінез-құлықтың экономикалық теорияларын айтуға болады.Девианттылық экономиканың жоғары дамуымен немесе төмен құлдырауымен пайда болады. </w:t>
      </w:r>
    </w:p>
    <w:p w:rsidR="00776A05" w:rsidRPr="00776A05" w:rsidRDefault="00776A05" w:rsidP="00776A05">
      <w:pPr>
        <w:tabs>
          <w:tab w:val="num" w:pos="1429"/>
        </w:tabs>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Теориялардың үшінші тобына «мәдениеттер мен субмәдениеттер арасындағы қайшылықтар теориясын» (Т.Селлин, А.Коэн), «бақылау теориясының» әлеуметтік-психологиялық нұсқасы (М.Гольд, А.Райс), аномия теориясын жатқызуға болады.</w:t>
      </w:r>
    </w:p>
    <w:p w:rsidR="007C73DD" w:rsidRDefault="00776A05" w:rsidP="00776A05">
      <w:pPr>
        <w:spacing w:after="0" w:line="240" w:lineRule="auto"/>
        <w:ind w:firstLine="709"/>
        <w:jc w:val="both"/>
        <w:rPr>
          <w:rFonts w:ascii="Times New Roman" w:hAnsi="Times New Roman"/>
          <w:sz w:val="28"/>
          <w:szCs w:val="28"/>
          <w:lang w:val="kk-KZ"/>
        </w:rPr>
      </w:pPr>
      <w:r w:rsidRPr="00776A05">
        <w:rPr>
          <w:rFonts w:ascii="Times New Roman" w:hAnsi="Times New Roman"/>
          <w:sz w:val="28"/>
          <w:szCs w:val="28"/>
          <w:lang w:val="kk-KZ"/>
        </w:rPr>
        <w:t>Теориялардың төртінші тобына қоғамдағы тұрақсыздықтың, ұйымдастырушылықтың құлдырауының нәтижесіндегі жаһандық себептерді айтамыз.</w:t>
      </w:r>
    </w:p>
    <w:p w:rsidR="00776A05" w:rsidRPr="00776A05" w:rsidRDefault="00776A05" w:rsidP="00776A05">
      <w:pPr>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lastRenderedPageBreak/>
        <w:t>Девианттылықтың ең алдымен синхронды және диахронды түрлерін бөліп көрсетуге болады. Синхрондық девианттылық – қоғамдағы девиацияның тең бөлінуі; диахронды – жылдам динамика, ауытқушылық мінез-құлықтың тез бой көтеруі.</w:t>
      </w:r>
    </w:p>
    <w:p w:rsidR="00776A05" w:rsidRPr="00776A05" w:rsidRDefault="00776A05" w:rsidP="00776A05">
      <w:pPr>
        <w:spacing w:after="0" w:line="240" w:lineRule="auto"/>
        <w:ind w:firstLine="709"/>
        <w:jc w:val="both"/>
        <w:rPr>
          <w:rFonts w:ascii="Times New Roman" w:eastAsia="Times New Roman" w:hAnsi="Times New Roman"/>
          <w:sz w:val="28"/>
          <w:szCs w:val="28"/>
          <w:lang w:val="kk-KZ" w:eastAsia="ru-RU"/>
        </w:rPr>
      </w:pPr>
      <w:r w:rsidRPr="00776A05">
        <w:rPr>
          <w:rFonts w:ascii="Times New Roman" w:eastAsia="Times New Roman" w:hAnsi="Times New Roman"/>
          <w:sz w:val="28"/>
          <w:szCs w:val="28"/>
          <w:lang w:val="kk-KZ" w:eastAsia="ru-RU"/>
        </w:rPr>
        <w:t>Ауытқушылықтың сонымен қатар, төмендегідей түрлерін көрсетеміз:</w:t>
      </w:r>
    </w:p>
    <w:p w:rsidR="00776A05" w:rsidRPr="00776A05" w:rsidRDefault="00314D85" w:rsidP="00776A05">
      <w:pPr>
        <w:tabs>
          <w:tab w:val="num" w:pos="1429"/>
        </w:tabs>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776A05" w:rsidRPr="00776A05">
        <w:rPr>
          <w:rFonts w:ascii="Times New Roman" w:hAnsi="Times New Roman"/>
          <w:sz w:val="28"/>
          <w:szCs w:val="28"/>
          <w:lang w:val="kk-KZ" w:eastAsia="ru-RU"/>
        </w:rPr>
        <w:t xml:space="preserve"> </w:t>
      </w:r>
      <w:r w:rsidR="00776A05" w:rsidRPr="00776A05">
        <w:rPr>
          <w:rFonts w:ascii="Times New Roman" w:eastAsia="Times New Roman" w:hAnsi="Times New Roman"/>
          <w:sz w:val="28"/>
          <w:szCs w:val="28"/>
          <w:lang w:val="kk-KZ" w:eastAsia="ru-RU"/>
        </w:rPr>
        <w:t>Реактивті – психотравмалық жағдайларға негізделген.</w:t>
      </w:r>
    </w:p>
    <w:p w:rsidR="00776A05" w:rsidRPr="00776A05" w:rsidRDefault="00314D85" w:rsidP="00776A05">
      <w:pPr>
        <w:tabs>
          <w:tab w:val="num" w:pos="1429"/>
        </w:tabs>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776A05" w:rsidRPr="00776A05">
        <w:rPr>
          <w:rFonts w:ascii="Times New Roman" w:hAnsi="Times New Roman"/>
          <w:sz w:val="28"/>
          <w:szCs w:val="28"/>
          <w:lang w:val="kk-KZ" w:eastAsia="ru-RU"/>
        </w:rPr>
        <w:t xml:space="preserve"> </w:t>
      </w:r>
      <w:r w:rsidR="00776A05" w:rsidRPr="00776A05">
        <w:rPr>
          <w:rFonts w:ascii="Times New Roman" w:eastAsia="Times New Roman" w:hAnsi="Times New Roman"/>
          <w:sz w:val="28"/>
          <w:szCs w:val="28"/>
          <w:lang w:val="kk-KZ" w:eastAsia="ru-RU"/>
        </w:rPr>
        <w:t>Тұлғаның төмен моральдық деңгейімен байланысты.</w:t>
      </w:r>
    </w:p>
    <w:p w:rsidR="00776A05" w:rsidRPr="00776A05" w:rsidRDefault="00314D85" w:rsidP="00776A05">
      <w:pPr>
        <w:tabs>
          <w:tab w:val="num" w:pos="1429"/>
        </w:tabs>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776A05" w:rsidRPr="00776A05">
        <w:rPr>
          <w:rFonts w:ascii="Times New Roman" w:eastAsia="Times New Roman" w:hAnsi="Times New Roman"/>
          <w:sz w:val="28"/>
          <w:szCs w:val="28"/>
          <w:lang w:val="kk-KZ" w:eastAsia="ru-RU"/>
        </w:rPr>
        <w:t>Құштарлық патологиясы (садиз), биологиялық факторларға негізделген.</w:t>
      </w:r>
    </w:p>
    <w:p w:rsidR="00776A05" w:rsidRPr="00776A05" w:rsidRDefault="00776A05" w:rsidP="00776A05">
      <w:pPr>
        <w:spacing w:after="0" w:line="240" w:lineRule="auto"/>
        <w:ind w:firstLine="709"/>
        <w:jc w:val="both"/>
        <w:rPr>
          <w:rFonts w:ascii="Times New Roman" w:eastAsia="Times New Roman" w:hAnsi="Times New Roman"/>
          <w:sz w:val="28"/>
          <w:szCs w:val="28"/>
          <w:lang w:eastAsia="ru-RU"/>
        </w:rPr>
      </w:pPr>
      <w:r w:rsidRPr="00776A05">
        <w:rPr>
          <w:rFonts w:ascii="Times New Roman" w:eastAsia="Times New Roman" w:hAnsi="Times New Roman"/>
          <w:sz w:val="28"/>
          <w:szCs w:val="28"/>
          <w:lang w:val="kk-KZ" w:eastAsia="ru-RU"/>
        </w:rPr>
        <w:t>Ал, көптеген ғалымдар девиацияны екі негізгі бағытта қарастырылады:</w:t>
      </w:r>
    </w:p>
    <w:p w:rsidR="00776A05" w:rsidRPr="00776A05" w:rsidRDefault="00314D85" w:rsidP="00776A05">
      <w:pPr>
        <w:tabs>
          <w:tab w:val="num" w:pos="1429"/>
        </w:tabs>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776A05" w:rsidRPr="00776A05">
        <w:rPr>
          <w:rFonts w:ascii="Times New Roman" w:eastAsia="Times New Roman" w:hAnsi="Times New Roman"/>
          <w:sz w:val="28"/>
          <w:szCs w:val="28"/>
          <w:lang w:val="kk-KZ" w:eastAsia="ru-RU"/>
        </w:rPr>
        <w:t>Қылмыстың пайда болу формасы бойынша – деликвентті, үйден қашу, босқыншылық, маскүнемдік, суицидтік мінез-құлық.</w:t>
      </w:r>
    </w:p>
    <w:p w:rsidR="00776A05" w:rsidRPr="00776A05" w:rsidRDefault="00314D85" w:rsidP="00776A05">
      <w:pPr>
        <w:tabs>
          <w:tab w:val="num" w:pos="1429"/>
        </w:tabs>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776A05" w:rsidRPr="00776A05">
        <w:rPr>
          <w:rFonts w:ascii="Times New Roman" w:eastAsia="Times New Roman" w:hAnsi="Times New Roman"/>
          <w:sz w:val="28"/>
          <w:szCs w:val="28"/>
          <w:lang w:val="kk-KZ" w:eastAsia="ru-RU"/>
        </w:rPr>
        <w:t>Себептерге байланысты – биологиялық факторлар, сонымен қатар, әлеуметтік-психологиялық негіздер, әлеуметтік орта, жасөспірімдік кезең мерзіміндегі психологиялық ерекшеліктер.</w:t>
      </w:r>
    </w:p>
    <w:p w:rsidR="00D177DA" w:rsidRPr="00D177DA" w:rsidRDefault="00D177DA" w:rsidP="00D177DA">
      <w:pPr>
        <w:pStyle w:val="a4"/>
        <w:spacing w:before="0" w:beforeAutospacing="0" w:after="0" w:afterAutospacing="0"/>
        <w:ind w:firstLine="709"/>
        <w:jc w:val="both"/>
        <w:rPr>
          <w:sz w:val="28"/>
          <w:szCs w:val="28"/>
        </w:rPr>
      </w:pPr>
      <w:r w:rsidRPr="00D177DA">
        <w:rPr>
          <w:rStyle w:val="ad"/>
          <w:sz w:val="28"/>
          <w:szCs w:val="28"/>
          <w:lang w:val="kk-KZ"/>
        </w:rPr>
        <w:t xml:space="preserve">3. </w:t>
      </w:r>
      <w:r w:rsidRPr="00D177DA">
        <w:rPr>
          <w:b/>
          <w:bCs/>
          <w:sz w:val="28"/>
          <w:szCs w:val="28"/>
        </w:rPr>
        <w:t>Аномия</w:t>
      </w:r>
      <w:r>
        <w:rPr>
          <w:b/>
          <w:bCs/>
          <w:sz w:val="28"/>
          <w:szCs w:val="28"/>
          <w:lang w:val="kk-KZ"/>
        </w:rPr>
        <w:t xml:space="preserve"> - </w:t>
      </w:r>
      <w:r w:rsidRPr="00D177DA">
        <w:rPr>
          <w:sz w:val="28"/>
          <w:szCs w:val="28"/>
        </w:rPr>
        <w:t xml:space="preserve">қоғамның құндылықтар жүйесiндегi түбегейлi дағдарыстарды бiлдiретiн ұғым. </w:t>
      </w:r>
    </w:p>
    <w:p w:rsidR="00314D85" w:rsidRPr="00314D85" w:rsidRDefault="00D177DA" w:rsidP="00314D85">
      <w:pPr>
        <w:spacing w:after="0" w:line="240" w:lineRule="auto"/>
        <w:ind w:firstLine="709"/>
        <w:jc w:val="both"/>
        <w:rPr>
          <w:rFonts w:ascii="Times New Roman" w:eastAsia="Times New Roman" w:hAnsi="Times New Roman"/>
          <w:b/>
          <w:sz w:val="28"/>
          <w:szCs w:val="28"/>
          <w:lang w:val="kk-KZ" w:eastAsia="ru-RU"/>
        </w:rPr>
      </w:pPr>
      <w:r w:rsidRPr="00314D85">
        <w:rPr>
          <w:rFonts w:ascii="Times New Roman" w:eastAsia="Times New Roman" w:hAnsi="Times New Roman"/>
          <w:b/>
          <w:sz w:val="28"/>
          <w:szCs w:val="28"/>
          <w:lang w:eastAsia="ru-RU"/>
        </w:rPr>
        <w:t xml:space="preserve">Аномия өзiнiң төмендегiдей белгiлерiмен анықталады: </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D177DA" w:rsidRPr="00314D85">
        <w:rPr>
          <w:rFonts w:ascii="Times New Roman" w:eastAsia="Times New Roman" w:hAnsi="Times New Roman"/>
          <w:sz w:val="28"/>
          <w:szCs w:val="28"/>
          <w:lang w:val="kk-KZ" w:eastAsia="ru-RU"/>
        </w:rPr>
        <w:t>қалыптасқан құндылықтардың мәнін жоғалтуы салдарынан болатын ретсiздiк нормативтiк-баптық вакуум;</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D177DA" w:rsidRPr="00314D85">
        <w:rPr>
          <w:rFonts w:ascii="Times New Roman" w:eastAsia="Times New Roman" w:hAnsi="Times New Roman"/>
          <w:sz w:val="28"/>
          <w:szCs w:val="28"/>
          <w:lang w:val="kk-KZ" w:eastAsia="ru-RU"/>
        </w:rPr>
        <w:t>әлеуметтiк үйлесiмдiктiң жоғалуы,қоғамдағы құндылықтардың жиынтық бейнесiне айналған жеке тұлғалар беделiнiң жоғалуы;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D177DA" w:rsidRPr="00314D85">
        <w:rPr>
          <w:rFonts w:ascii="Times New Roman" w:eastAsia="Times New Roman" w:hAnsi="Times New Roman"/>
          <w:sz w:val="28"/>
          <w:szCs w:val="28"/>
          <w:lang w:val="kk-KZ" w:eastAsia="ru-RU"/>
        </w:rPr>
        <w:t>адамдардың жоғары мұраттардан, өмiрлiк құштарлықтарынан айырылуы;</w:t>
      </w:r>
    </w:p>
    <w:p w:rsidR="00D177DA" w:rsidRP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D177DA" w:rsidRPr="00314D85">
        <w:rPr>
          <w:rFonts w:ascii="Times New Roman" w:eastAsia="Times New Roman" w:hAnsi="Times New Roman"/>
          <w:sz w:val="28"/>
          <w:szCs w:val="28"/>
          <w:lang w:val="kk-KZ" w:eastAsia="ru-RU"/>
        </w:rPr>
        <w:t>мiнез-құлықтағы тұрақсыздық, өзiн-өзi өлтiрудiң көбейуi, т.б.</w:t>
      </w:r>
    </w:p>
    <w:p w:rsidR="00D177DA" w:rsidRPr="00D177DA" w:rsidRDefault="00D177DA" w:rsidP="00D177DA">
      <w:pPr>
        <w:spacing w:after="0" w:line="240" w:lineRule="auto"/>
        <w:ind w:firstLine="709"/>
        <w:jc w:val="both"/>
        <w:rPr>
          <w:rFonts w:ascii="Times New Roman" w:eastAsia="Times New Roman" w:hAnsi="Times New Roman"/>
          <w:sz w:val="28"/>
          <w:szCs w:val="28"/>
          <w:lang w:eastAsia="ru-RU"/>
        </w:rPr>
      </w:pPr>
      <w:r w:rsidRPr="00D177DA">
        <w:rPr>
          <w:rFonts w:ascii="Times New Roman" w:eastAsia="Times New Roman" w:hAnsi="Times New Roman"/>
          <w:sz w:val="28"/>
          <w:szCs w:val="28"/>
          <w:lang w:eastAsia="ru-RU"/>
        </w:rPr>
        <w:t>Аномия терминiн ғылыми айналысқа енгiзген француз ғалымы</w:t>
      </w:r>
      <w:r>
        <w:rPr>
          <w:rFonts w:ascii="Times New Roman" w:eastAsia="Times New Roman" w:hAnsi="Times New Roman"/>
          <w:sz w:val="28"/>
          <w:szCs w:val="28"/>
          <w:lang w:val="kk-KZ" w:eastAsia="ru-RU"/>
        </w:rPr>
        <w:t xml:space="preserve"> Э.Дюркгейм</w:t>
      </w:r>
      <w:r w:rsidRPr="00D177DA">
        <w:rPr>
          <w:rFonts w:ascii="Times New Roman" w:eastAsia="Times New Roman" w:hAnsi="Times New Roman"/>
          <w:sz w:val="28"/>
          <w:szCs w:val="28"/>
          <w:lang w:eastAsia="ru-RU"/>
        </w:rPr>
        <w:t xml:space="preserve">. </w:t>
      </w:r>
    </w:p>
    <w:p w:rsidR="00D177DA" w:rsidRPr="00D177DA" w:rsidRDefault="00D177DA" w:rsidP="00D177DA">
      <w:pPr>
        <w:spacing w:after="0" w:line="240" w:lineRule="auto"/>
        <w:ind w:firstLine="709"/>
        <w:jc w:val="both"/>
        <w:rPr>
          <w:rFonts w:ascii="Times New Roman" w:eastAsia="Times New Roman" w:hAnsi="Times New Roman"/>
          <w:sz w:val="28"/>
          <w:szCs w:val="28"/>
          <w:lang w:eastAsia="ru-RU"/>
        </w:rPr>
      </w:pPr>
      <w:r w:rsidRPr="00D177DA">
        <w:rPr>
          <w:rFonts w:ascii="Times New Roman" w:eastAsia="Times New Roman" w:hAnsi="Times New Roman"/>
          <w:sz w:val="28"/>
          <w:szCs w:val="28"/>
          <w:lang w:eastAsia="ru-RU"/>
        </w:rPr>
        <w:t xml:space="preserve">Ол «Еңбектiң қоғамдық бөлiнуi» кiтабында аномия еңбек белiнiciнiң бұрмалануы нәтижесiнде пайда болады деп тұжырымдайды және оның себебiн мамандандыру кезiндегi адамдар арасындағы ынтымақтастық пен үйлесiмдiктiң жоғалуынан көредi. </w:t>
      </w:r>
    </w:p>
    <w:p w:rsidR="00D177DA" w:rsidRPr="00D177DA" w:rsidRDefault="00D177DA" w:rsidP="00D177DA">
      <w:pPr>
        <w:spacing w:after="0" w:line="240" w:lineRule="auto"/>
        <w:ind w:firstLine="709"/>
        <w:jc w:val="both"/>
        <w:rPr>
          <w:rFonts w:ascii="Times New Roman" w:eastAsia="Times New Roman" w:hAnsi="Times New Roman"/>
          <w:sz w:val="28"/>
          <w:szCs w:val="28"/>
          <w:lang w:eastAsia="ru-RU"/>
        </w:rPr>
      </w:pPr>
      <w:r w:rsidRPr="00D177DA">
        <w:rPr>
          <w:rFonts w:ascii="Times New Roman" w:eastAsia="Times New Roman" w:hAnsi="Times New Roman"/>
          <w:sz w:val="28"/>
          <w:szCs w:val="28"/>
          <w:lang w:eastAsia="ru-RU"/>
        </w:rPr>
        <w:t xml:space="preserve">«Өзiн-өзi өлтiру» деген еңбегiнде Дюркгейм эгоистiк, альтуристiк және аномиялық суицидтердiң түлерiн атап өтедi. Соңғысы дәстүрлi шектеу нормалары шайқалған кезде ырықсыз құмарлықтан туындайды делiнедi. Шектелмеген тiлектер орындалмаған жағдайда адамдарда шешiмi жоқ тұйық дағдарыстар пайда болады. </w:t>
      </w:r>
    </w:p>
    <w:p w:rsidR="00D177DA" w:rsidRDefault="00D177DA" w:rsidP="00D177DA">
      <w:pPr>
        <w:spacing w:after="0" w:line="240" w:lineRule="auto"/>
        <w:ind w:firstLine="709"/>
        <w:jc w:val="both"/>
        <w:rPr>
          <w:rFonts w:ascii="Times New Roman" w:eastAsia="Times New Roman" w:hAnsi="Times New Roman"/>
          <w:sz w:val="28"/>
          <w:szCs w:val="28"/>
          <w:lang w:val="kk-KZ" w:eastAsia="ru-RU"/>
        </w:rPr>
      </w:pPr>
      <w:r w:rsidRPr="00D177DA">
        <w:rPr>
          <w:rFonts w:ascii="Times New Roman" w:eastAsia="Times New Roman" w:hAnsi="Times New Roman"/>
          <w:sz w:val="28"/>
          <w:szCs w:val="28"/>
          <w:lang w:eastAsia="ru-RU"/>
        </w:rPr>
        <w:t>Аномия ұғымын қазiргi</w:t>
      </w:r>
      <w:r>
        <w:rPr>
          <w:rFonts w:ascii="Times New Roman" w:eastAsia="Times New Roman" w:hAnsi="Times New Roman"/>
          <w:sz w:val="28"/>
          <w:szCs w:val="28"/>
          <w:lang w:val="kk-KZ" w:eastAsia="ru-RU"/>
        </w:rPr>
        <w:t xml:space="preserve"> әлеуметтану ғылымында</w:t>
      </w:r>
      <w:r w:rsidRPr="00D177DA">
        <w:rPr>
          <w:rFonts w:ascii="Times New Roman" w:eastAsia="Times New Roman" w:hAnsi="Times New Roman"/>
          <w:sz w:val="28"/>
          <w:szCs w:val="28"/>
          <w:lang w:eastAsia="ru-RU"/>
        </w:rPr>
        <w:t xml:space="preserve"> әpi қарай дамытқан американдық ғалым</w:t>
      </w:r>
      <w:r>
        <w:rPr>
          <w:rFonts w:ascii="Times New Roman" w:eastAsia="Times New Roman" w:hAnsi="Times New Roman"/>
          <w:sz w:val="28"/>
          <w:szCs w:val="28"/>
          <w:lang w:val="kk-KZ" w:eastAsia="ru-RU"/>
        </w:rPr>
        <w:t xml:space="preserve"> Р. Мертон</w:t>
      </w:r>
      <w:r w:rsidRPr="00D177DA">
        <w:rPr>
          <w:rFonts w:ascii="Times New Roman" w:eastAsia="Times New Roman" w:hAnsi="Times New Roman"/>
          <w:sz w:val="28"/>
          <w:szCs w:val="28"/>
          <w:lang w:eastAsia="ru-RU"/>
        </w:rPr>
        <w:t xml:space="preserve">. Ол аномия мәселесін ауытқушылық әрекетпен байланысты қарастырады. Мұндай әрекет ұлғалық мақсаттарға заңды құралдармен жете алмайтын жағдайларда қалыптасады. Нақтылы мәдени жүйеде туындайтын мүдделер үстемдік етіп тұрған басқарушы және реттеуші тетіктерге қайшы келуі мүмкін. Аномия әсіресе, өтпелі қоғамдарда жиі кездеседі. Бұрынғы әдетке айналған бағдарлар жаңа талаптарға сәйкес </w:t>
      </w:r>
      <w:r w:rsidRPr="00D177DA">
        <w:rPr>
          <w:rFonts w:ascii="Times New Roman" w:eastAsia="Times New Roman" w:hAnsi="Times New Roman"/>
          <w:sz w:val="28"/>
          <w:szCs w:val="28"/>
          <w:lang w:eastAsia="ru-RU"/>
        </w:rPr>
        <w:lastRenderedPageBreak/>
        <w:t xml:space="preserve">құндылықтармен жылдам ауыстырыла бермейді. Мұндай қайшылықтар тұлғалар санасында ауытқушылық туғызуы мүмкін. </w:t>
      </w:r>
    </w:p>
    <w:p w:rsidR="00D40C49" w:rsidRDefault="00D40C49" w:rsidP="00D177DA">
      <w:pPr>
        <w:spacing w:after="0" w:line="240" w:lineRule="auto"/>
        <w:ind w:firstLine="709"/>
        <w:jc w:val="both"/>
        <w:rPr>
          <w:rFonts w:ascii="Times New Roman" w:hAnsi="Times New Roman"/>
          <w:i/>
          <w:sz w:val="28"/>
          <w:szCs w:val="28"/>
          <w:lang w:val="kk-KZ"/>
        </w:rPr>
      </w:pPr>
      <w:r w:rsidRPr="00D40C49">
        <w:rPr>
          <w:rFonts w:ascii="Times New Roman" w:eastAsia="Times New Roman" w:hAnsi="Times New Roman"/>
          <w:b/>
          <w:sz w:val="28"/>
          <w:szCs w:val="28"/>
          <w:lang w:val="kk-KZ" w:eastAsia="ru-RU"/>
        </w:rPr>
        <w:t xml:space="preserve">4. </w:t>
      </w:r>
      <w:r w:rsidRPr="00D40C49">
        <w:rPr>
          <w:rFonts w:ascii="Times New Roman" w:hAnsi="Times New Roman"/>
          <w:b/>
          <w:bCs/>
          <w:i/>
          <w:sz w:val="28"/>
          <w:szCs w:val="28"/>
          <w:lang w:val="kk-KZ"/>
        </w:rPr>
        <w:t>Деликвенттік</w:t>
      </w:r>
      <w:r w:rsidRPr="00D40C49">
        <w:rPr>
          <w:rFonts w:ascii="Times New Roman" w:hAnsi="Times New Roman"/>
          <w:bCs/>
          <w:i/>
          <w:sz w:val="28"/>
          <w:szCs w:val="28"/>
          <w:lang w:val="kk-KZ"/>
        </w:rPr>
        <w:t xml:space="preserve"> </w:t>
      </w:r>
      <w:r w:rsidRPr="00D40C49">
        <w:rPr>
          <w:rFonts w:ascii="Times New Roman" w:hAnsi="Times New Roman"/>
          <w:bCs/>
          <w:sz w:val="28"/>
          <w:szCs w:val="28"/>
          <w:lang w:val="kk-KZ"/>
        </w:rPr>
        <w:t>мінез-құлық</w:t>
      </w:r>
      <w:r w:rsidRPr="00D40C49">
        <w:rPr>
          <w:rFonts w:ascii="Times New Roman" w:hAnsi="Times New Roman"/>
          <w:bCs/>
          <w:i/>
          <w:sz w:val="28"/>
          <w:szCs w:val="28"/>
          <w:lang w:val="kk-KZ"/>
        </w:rPr>
        <w:t xml:space="preserve"> </w:t>
      </w:r>
      <w:r w:rsidRPr="00D40C49">
        <w:rPr>
          <w:rFonts w:ascii="Times New Roman" w:hAnsi="Times New Roman"/>
          <w:bCs/>
          <w:sz w:val="28"/>
          <w:szCs w:val="28"/>
          <w:lang w:val="kk-KZ"/>
        </w:rPr>
        <w:t xml:space="preserve">термині – </w:t>
      </w:r>
      <w:r w:rsidRPr="00D40C49">
        <w:rPr>
          <w:rFonts w:ascii="Times New Roman" w:hAnsi="Times New Roman"/>
          <w:sz w:val="28"/>
          <w:szCs w:val="28"/>
          <w:lang w:val="kk-KZ"/>
        </w:rPr>
        <w:t>латын сөзі</w:t>
      </w:r>
      <w:r w:rsidRPr="00D40C49">
        <w:rPr>
          <w:rFonts w:ascii="Times New Roman" w:hAnsi="Times New Roman"/>
          <w:i/>
          <w:sz w:val="28"/>
          <w:szCs w:val="28"/>
          <w:lang w:val="kk-KZ"/>
        </w:rPr>
        <w:t xml:space="preserve"> «</w:t>
      </w:r>
      <w:r w:rsidRPr="00D40C49">
        <w:rPr>
          <w:rFonts w:ascii="Times New Roman" w:hAnsi="Times New Roman"/>
          <w:bCs/>
          <w:i/>
          <w:sz w:val="28"/>
          <w:szCs w:val="28"/>
          <w:lang w:val="kk-KZ"/>
        </w:rPr>
        <w:t>dilinguens</w:t>
      </w:r>
      <w:r w:rsidRPr="00D40C49">
        <w:rPr>
          <w:rFonts w:ascii="Times New Roman" w:hAnsi="Times New Roman"/>
          <w:i/>
          <w:sz w:val="28"/>
          <w:szCs w:val="28"/>
          <w:lang w:val="kk-KZ"/>
        </w:rPr>
        <w:t>» – «</w:t>
      </w:r>
      <w:r w:rsidRPr="00D40C49">
        <w:rPr>
          <w:rFonts w:ascii="Times New Roman" w:hAnsi="Times New Roman"/>
          <w:bCs/>
          <w:i/>
          <w:sz w:val="28"/>
          <w:szCs w:val="28"/>
          <w:lang w:val="kk-KZ"/>
        </w:rPr>
        <w:t>қылық, айып</w:t>
      </w:r>
      <w:r w:rsidRPr="00D40C49">
        <w:rPr>
          <w:rFonts w:ascii="Times New Roman" w:hAnsi="Times New Roman"/>
          <w:sz w:val="28"/>
          <w:szCs w:val="28"/>
          <w:lang w:val="kk-KZ"/>
        </w:rPr>
        <w:t>» деген мағынаны білдіреді. Бұл терминнен біз тұлғаның нақты іс-әрекеті, қоғамдағы және берілген уақыттағы заңдардан ауытқыған, басқа адамдарға қауіп төңдіретін және әлеуметтік реттілік пен қылмыс үшін хазаланған. Заңға қарсы мінез-құлық көрсеткен тұлға – деликвенттік тұлға ретінде жіктелінеді (деликвент</w:t>
      </w:r>
      <w:r w:rsidRPr="00D40C49">
        <w:rPr>
          <w:rFonts w:ascii="Times New Roman" w:hAnsi="Times New Roman"/>
          <w:i/>
          <w:sz w:val="28"/>
          <w:szCs w:val="28"/>
          <w:lang w:val="kk-KZ"/>
        </w:rPr>
        <w:t>).</w:t>
      </w:r>
    </w:p>
    <w:p w:rsidR="00D40C49" w:rsidRPr="00D40C49" w:rsidRDefault="00D40C49" w:rsidP="00D177DA">
      <w:pPr>
        <w:spacing w:after="0" w:line="240" w:lineRule="auto"/>
        <w:ind w:firstLine="709"/>
        <w:jc w:val="both"/>
        <w:rPr>
          <w:rFonts w:ascii="Times New Roman" w:eastAsia="Times New Roman" w:hAnsi="Times New Roman"/>
          <w:b/>
          <w:sz w:val="28"/>
          <w:szCs w:val="28"/>
          <w:lang w:val="kk-KZ" w:eastAsia="ru-RU"/>
        </w:rPr>
      </w:pPr>
      <w:r w:rsidRPr="00D40C49">
        <w:rPr>
          <w:rFonts w:ascii="Times New Roman" w:hAnsi="Times New Roman"/>
          <w:i/>
          <w:sz w:val="28"/>
          <w:szCs w:val="28"/>
          <w:lang w:val="kk-KZ"/>
        </w:rPr>
        <w:t>Делинквентті мінез-құлық</w:t>
      </w:r>
      <w:r w:rsidRPr="00D40C49">
        <w:rPr>
          <w:rFonts w:ascii="Times New Roman" w:hAnsi="Times New Roman"/>
          <w:sz w:val="28"/>
          <w:szCs w:val="28"/>
          <w:lang w:val="kk-KZ"/>
        </w:rPr>
        <w:t xml:space="preserve"> – заң арқылы жазаланатын күрделі заң бұзушылық пен қылмыстан өзге ұсақ заң бұзушылықтар, тәртіпсіздіктер, айыптылықтар.</w:t>
      </w:r>
    </w:p>
    <w:p w:rsidR="00776A05" w:rsidRPr="00D40C49" w:rsidRDefault="00776A05" w:rsidP="00776A05">
      <w:pPr>
        <w:spacing w:after="0" w:line="240" w:lineRule="auto"/>
        <w:ind w:firstLine="709"/>
        <w:jc w:val="both"/>
        <w:rPr>
          <w:rStyle w:val="ad"/>
          <w:rFonts w:ascii="Times New Roman" w:hAnsi="Times New Roman"/>
          <w:sz w:val="28"/>
          <w:szCs w:val="28"/>
          <w:lang w:val="kk-KZ"/>
        </w:rPr>
      </w:pPr>
    </w:p>
    <w:p w:rsidR="007C73DD" w:rsidRPr="00EE55A3" w:rsidRDefault="007C73DD" w:rsidP="007C73DD">
      <w:pPr>
        <w:spacing w:after="0" w:line="240" w:lineRule="auto"/>
        <w:jc w:val="center"/>
        <w:rPr>
          <w:rFonts w:ascii="Times New Roman" w:hAnsi="Times New Roman"/>
          <w:b/>
          <w:sz w:val="28"/>
          <w:szCs w:val="28"/>
          <w:lang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D177DA" w:rsidRPr="00D40C49" w:rsidRDefault="00D177DA" w:rsidP="00D40C49">
      <w:pPr>
        <w:tabs>
          <w:tab w:val="num" w:pos="720"/>
        </w:tabs>
        <w:spacing w:after="0" w:line="240" w:lineRule="auto"/>
        <w:rPr>
          <w:rFonts w:ascii="Times New Roman" w:eastAsia="Times New Roman" w:hAnsi="Times New Roman"/>
          <w:sz w:val="28"/>
          <w:szCs w:val="28"/>
          <w:lang w:eastAsia="ru-RU"/>
        </w:rPr>
      </w:pPr>
      <w:r w:rsidRPr="00D40C49">
        <w:rPr>
          <w:rFonts w:ascii="Times New Roman" w:eastAsia="Times New Roman" w:hAnsi="Times New Roman"/>
          <w:sz w:val="28"/>
          <w:szCs w:val="28"/>
          <w:lang w:val="kk-KZ" w:eastAsia="ru-RU"/>
        </w:rPr>
        <w:t>1. Девианттық мінез-қылық ұғымы нені білдіреді?</w:t>
      </w:r>
    </w:p>
    <w:p w:rsidR="00D177DA" w:rsidRPr="00D40C49" w:rsidRDefault="00D177DA" w:rsidP="00D40C49">
      <w:pPr>
        <w:tabs>
          <w:tab w:val="num" w:pos="720"/>
        </w:tabs>
        <w:spacing w:after="0" w:line="240" w:lineRule="auto"/>
        <w:rPr>
          <w:rFonts w:ascii="Times New Roman" w:eastAsia="Times New Roman" w:hAnsi="Times New Roman"/>
          <w:sz w:val="28"/>
          <w:szCs w:val="28"/>
          <w:lang w:eastAsia="ru-RU"/>
        </w:rPr>
      </w:pPr>
      <w:r w:rsidRPr="00D40C49">
        <w:rPr>
          <w:rFonts w:ascii="Times New Roman" w:eastAsia="Times New Roman" w:hAnsi="Times New Roman"/>
          <w:sz w:val="28"/>
          <w:szCs w:val="28"/>
          <w:lang w:val="kk-KZ" w:eastAsia="ru-RU"/>
        </w:rPr>
        <w:t>2. «Норма» ұғымының социологиялық мағынасы неде?</w:t>
      </w:r>
    </w:p>
    <w:p w:rsidR="00D177DA" w:rsidRDefault="00D177DA" w:rsidP="00D40C49">
      <w:pPr>
        <w:tabs>
          <w:tab w:val="num" w:pos="720"/>
        </w:tabs>
        <w:spacing w:after="0" w:line="240" w:lineRule="auto"/>
        <w:rPr>
          <w:rFonts w:ascii="Times New Roman" w:eastAsia="Times New Roman" w:hAnsi="Times New Roman"/>
          <w:sz w:val="28"/>
          <w:szCs w:val="28"/>
          <w:lang w:val="kk-KZ" w:eastAsia="ru-RU"/>
        </w:rPr>
      </w:pPr>
      <w:r w:rsidRPr="00D40C49">
        <w:rPr>
          <w:rFonts w:ascii="Times New Roman" w:eastAsia="Times New Roman" w:hAnsi="Times New Roman"/>
          <w:sz w:val="28"/>
          <w:szCs w:val="28"/>
          <w:lang w:val="kk-KZ" w:eastAsia="ru-RU"/>
        </w:rPr>
        <w:t xml:space="preserve">3. Девианттық мінез-қылықтың шығу себептерін әртүрлі теориялар тұрғысынан сараптаңыз.  </w:t>
      </w:r>
    </w:p>
    <w:p w:rsidR="00D40C49" w:rsidRDefault="00D40C49" w:rsidP="00D40C49">
      <w:pPr>
        <w:tabs>
          <w:tab w:val="num" w:pos="720"/>
        </w:tabs>
        <w:spacing w:after="0" w:line="240" w:lineRule="auto"/>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4. Аномия дегеніміз не?</w:t>
      </w:r>
    </w:p>
    <w:p w:rsidR="00D40C49" w:rsidRPr="00D40C49" w:rsidRDefault="00D40C49" w:rsidP="00D40C49">
      <w:pPr>
        <w:tabs>
          <w:tab w:val="num" w:pos="720"/>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5. </w:t>
      </w:r>
      <w:r w:rsidRPr="007C73DD">
        <w:rPr>
          <w:rFonts w:ascii="Times New Roman" w:hAnsi="Times New Roman"/>
          <w:sz w:val="28"/>
          <w:szCs w:val="28"/>
          <w:lang w:val="kk-KZ"/>
        </w:rPr>
        <w:t>Деликвенттілік</w:t>
      </w:r>
      <w:r>
        <w:rPr>
          <w:rFonts w:ascii="Times New Roman" w:hAnsi="Times New Roman"/>
          <w:sz w:val="28"/>
          <w:szCs w:val="28"/>
          <w:lang w:val="kk-KZ"/>
        </w:rPr>
        <w:t xml:space="preserve"> дегеніміз не</w:t>
      </w:r>
    </w:p>
    <w:p w:rsidR="007C73DD" w:rsidRPr="00D177DA" w:rsidRDefault="007C73DD" w:rsidP="007C73DD">
      <w:pPr>
        <w:spacing w:after="0" w:line="240" w:lineRule="auto"/>
        <w:ind w:firstLine="709"/>
        <w:jc w:val="both"/>
        <w:rPr>
          <w:rFonts w:ascii="Times New Roman" w:hAnsi="Times New Roman"/>
          <w:sz w:val="28"/>
          <w:szCs w:val="28"/>
        </w:rPr>
      </w:pPr>
    </w:p>
    <w:p w:rsidR="007C73DD" w:rsidRPr="003A38E2" w:rsidRDefault="007C73DD" w:rsidP="007C73DD">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7C73DD" w:rsidRPr="0078545E" w:rsidRDefault="007C73DD" w:rsidP="007C73DD">
      <w:pPr>
        <w:spacing w:after="0" w:line="240" w:lineRule="auto"/>
        <w:jc w:val="both"/>
        <w:rPr>
          <w:rFonts w:ascii="Times New Roman" w:hAnsi="Times New Roman"/>
          <w:sz w:val="28"/>
          <w:szCs w:val="28"/>
        </w:rPr>
      </w:pPr>
      <w:r w:rsidRPr="0078545E">
        <w:rPr>
          <w:rFonts w:ascii="Times New Roman" w:hAnsi="Times New Roman"/>
          <w:sz w:val="28"/>
          <w:szCs w:val="28"/>
          <w:lang w:val="kk-KZ"/>
        </w:rPr>
        <w:t>1</w:t>
      </w:r>
      <w:r w:rsidRPr="0078545E">
        <w:rPr>
          <w:rFonts w:ascii="Times New Roman" w:hAnsi="Times New Roman"/>
          <w:sz w:val="28"/>
          <w:szCs w:val="28"/>
        </w:rPr>
        <w:t>.Социология. Основы общей теории: учебник / Под ред. Г.В. Осипов, Л.Н. Москвичев. - 2-е изд., испр. и доп. - М.: Норма, 2015. - 912 с.</w:t>
      </w:r>
    </w:p>
    <w:p w:rsidR="007C73DD" w:rsidRPr="00251AAC" w:rsidRDefault="007C73DD" w:rsidP="007C73DD">
      <w:pPr>
        <w:spacing w:after="0" w:line="240" w:lineRule="auto"/>
        <w:jc w:val="both"/>
        <w:rPr>
          <w:rFonts w:ascii="Times New Roman" w:hAnsi="Times New Roman"/>
          <w:sz w:val="28"/>
          <w:szCs w:val="28"/>
        </w:rPr>
      </w:pPr>
      <w:r w:rsidRPr="0078545E">
        <w:rPr>
          <w:rFonts w:ascii="Times New Roman" w:hAnsi="Times New Roman"/>
          <w:sz w:val="28"/>
          <w:szCs w:val="28"/>
          <w:lang w:val="kk-KZ"/>
        </w:rPr>
        <w:t>2</w:t>
      </w:r>
      <w:r w:rsidRPr="00251AAC">
        <w:rPr>
          <w:rFonts w:ascii="Times New Roman" w:hAnsi="Times New Roman"/>
          <w:sz w:val="28"/>
          <w:szCs w:val="28"/>
        </w:rPr>
        <w:t>.</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Ритцер</w:t>
      </w:r>
      <w:r w:rsidRPr="00251AAC">
        <w:rPr>
          <w:rFonts w:ascii="Times New Roman" w:hAnsi="Times New Roman"/>
          <w:sz w:val="28"/>
          <w:szCs w:val="28"/>
        </w:rPr>
        <w:t xml:space="preserve">, </w:t>
      </w:r>
      <w:r w:rsidRPr="0078545E">
        <w:rPr>
          <w:rFonts w:ascii="Times New Roman" w:hAnsi="Times New Roman"/>
          <w:sz w:val="28"/>
          <w:szCs w:val="28"/>
        </w:rPr>
        <w:t>Дж</w:t>
      </w:r>
      <w:r w:rsidRPr="00251AAC">
        <w:rPr>
          <w:rFonts w:ascii="Times New Roman" w:hAnsi="Times New Roman"/>
          <w:sz w:val="28"/>
          <w:szCs w:val="28"/>
        </w:rPr>
        <w:t xml:space="preserve">. </w:t>
      </w:r>
      <w:r w:rsidRPr="0078545E">
        <w:rPr>
          <w:rFonts w:ascii="Times New Roman" w:hAnsi="Times New Roman"/>
          <w:sz w:val="28"/>
          <w:szCs w:val="28"/>
        </w:rPr>
        <w:t>Степницки</w:t>
      </w:r>
      <w:r w:rsidRPr="00251AAC">
        <w:rPr>
          <w:rFonts w:ascii="Times New Roman" w:hAnsi="Times New Roman"/>
          <w:sz w:val="28"/>
          <w:szCs w:val="28"/>
        </w:rPr>
        <w:t xml:space="preserve">. </w:t>
      </w:r>
      <w:r w:rsidRPr="0078545E">
        <w:rPr>
          <w:rFonts w:ascii="Times New Roman" w:hAnsi="Times New Roman"/>
          <w:sz w:val="28"/>
          <w:szCs w:val="28"/>
        </w:rPr>
        <w:t>Әлеуметтану</w:t>
      </w:r>
      <w:r w:rsidRPr="0078545E">
        <w:rPr>
          <w:rFonts w:ascii="Times New Roman" w:hAnsi="Times New Roman"/>
          <w:sz w:val="28"/>
          <w:szCs w:val="28"/>
          <w:lang w:val="kk-KZ"/>
        </w:rPr>
        <w:t xml:space="preserve"> </w:t>
      </w:r>
      <w:r w:rsidRPr="0078545E">
        <w:rPr>
          <w:rFonts w:ascii="Times New Roman" w:hAnsi="Times New Roman"/>
          <w:sz w:val="28"/>
          <w:szCs w:val="28"/>
        </w:rPr>
        <w:t>теориясы</w:t>
      </w:r>
      <w:r w:rsidRPr="00251AAC">
        <w:rPr>
          <w:rFonts w:ascii="Times New Roman" w:hAnsi="Times New Roman"/>
          <w:sz w:val="28"/>
          <w:szCs w:val="28"/>
        </w:rPr>
        <w:t xml:space="preserve">. – </w:t>
      </w:r>
      <w:r w:rsidRPr="0078545E">
        <w:rPr>
          <w:rFonts w:ascii="Times New Roman" w:hAnsi="Times New Roman"/>
          <w:sz w:val="28"/>
          <w:szCs w:val="28"/>
        </w:rPr>
        <w:t>Алматы</w:t>
      </w:r>
      <w:r w:rsidRPr="00251AAC">
        <w:rPr>
          <w:rFonts w:ascii="Times New Roman" w:hAnsi="Times New Roman"/>
          <w:sz w:val="28"/>
          <w:szCs w:val="28"/>
        </w:rPr>
        <w:t>: «</w:t>
      </w:r>
      <w:r w:rsidRPr="0078545E">
        <w:rPr>
          <w:rFonts w:ascii="Times New Roman" w:hAnsi="Times New Roman"/>
          <w:sz w:val="28"/>
          <w:szCs w:val="28"/>
        </w:rPr>
        <w:t>Ұлттық</w:t>
      </w:r>
      <w:r w:rsidRPr="0078545E">
        <w:rPr>
          <w:rFonts w:ascii="Times New Roman" w:hAnsi="Times New Roman"/>
          <w:sz w:val="28"/>
          <w:szCs w:val="28"/>
          <w:lang w:val="kk-KZ"/>
        </w:rPr>
        <w:t xml:space="preserve"> </w:t>
      </w:r>
      <w:r w:rsidRPr="0078545E">
        <w:rPr>
          <w:rFonts w:ascii="Times New Roman" w:hAnsi="Times New Roman"/>
          <w:sz w:val="28"/>
          <w:szCs w:val="28"/>
        </w:rPr>
        <w:t>аударма</w:t>
      </w:r>
      <w:r w:rsidRPr="0078545E">
        <w:rPr>
          <w:rFonts w:ascii="Times New Roman" w:hAnsi="Times New Roman"/>
          <w:sz w:val="28"/>
          <w:szCs w:val="28"/>
          <w:lang w:val="kk-KZ"/>
        </w:rPr>
        <w:t xml:space="preserve"> </w:t>
      </w:r>
      <w:r w:rsidRPr="0078545E">
        <w:rPr>
          <w:rFonts w:ascii="Times New Roman" w:hAnsi="Times New Roman"/>
          <w:sz w:val="28"/>
          <w:szCs w:val="28"/>
        </w:rPr>
        <w:t>бюросы</w:t>
      </w:r>
      <w:r w:rsidRPr="00251AAC">
        <w:rPr>
          <w:rFonts w:ascii="Times New Roman" w:hAnsi="Times New Roman"/>
          <w:sz w:val="28"/>
          <w:szCs w:val="28"/>
        </w:rPr>
        <w:t xml:space="preserve">» </w:t>
      </w:r>
      <w:r w:rsidRPr="0078545E">
        <w:rPr>
          <w:rFonts w:ascii="Times New Roman" w:hAnsi="Times New Roman"/>
          <w:sz w:val="28"/>
          <w:szCs w:val="28"/>
        </w:rPr>
        <w:t>қоғамдық</w:t>
      </w:r>
      <w:r w:rsidRPr="0078545E">
        <w:rPr>
          <w:rFonts w:ascii="Times New Roman" w:hAnsi="Times New Roman"/>
          <w:sz w:val="28"/>
          <w:szCs w:val="28"/>
          <w:lang w:val="kk-KZ"/>
        </w:rPr>
        <w:t xml:space="preserve"> </w:t>
      </w:r>
      <w:r w:rsidRPr="0078545E">
        <w:rPr>
          <w:rFonts w:ascii="Times New Roman" w:hAnsi="Times New Roman"/>
          <w:sz w:val="28"/>
          <w:szCs w:val="28"/>
        </w:rPr>
        <w:t>қоры</w:t>
      </w:r>
      <w:r w:rsidRPr="00251AAC">
        <w:rPr>
          <w:rFonts w:ascii="Times New Roman" w:hAnsi="Times New Roman"/>
          <w:sz w:val="28"/>
          <w:szCs w:val="28"/>
        </w:rPr>
        <w:t xml:space="preserve">, 2018. – 856 </w:t>
      </w:r>
      <w:r w:rsidRPr="0078545E">
        <w:rPr>
          <w:rFonts w:ascii="Times New Roman" w:hAnsi="Times New Roman"/>
          <w:sz w:val="28"/>
          <w:szCs w:val="28"/>
        </w:rPr>
        <w:t>бет</w:t>
      </w:r>
      <w:r w:rsidRPr="00251AAC">
        <w:rPr>
          <w:rFonts w:ascii="Times New Roman" w:hAnsi="Times New Roman"/>
          <w:sz w:val="28"/>
          <w:szCs w:val="28"/>
        </w:rPr>
        <w:t>.</w:t>
      </w:r>
    </w:p>
    <w:p w:rsidR="007C73DD" w:rsidRPr="009818BF" w:rsidRDefault="007C73DD" w:rsidP="007C73DD">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3</w:t>
      </w:r>
      <w:r w:rsidRPr="0078545E">
        <w:rPr>
          <w:rFonts w:ascii="Times New Roman" w:hAnsi="Times New Roman"/>
          <w:sz w:val="28"/>
          <w:szCs w:val="28"/>
        </w:rPr>
        <w:t>.</w:t>
      </w:r>
      <w:r>
        <w:rPr>
          <w:rFonts w:ascii="Times New Roman" w:hAnsi="Times New Roman"/>
          <w:sz w:val="28"/>
          <w:szCs w:val="28"/>
          <w:lang w:val="kk-KZ"/>
        </w:rPr>
        <w:t xml:space="preserve"> </w:t>
      </w:r>
      <w:r w:rsidRPr="009818BF">
        <w:rPr>
          <w:rStyle w:val="ad"/>
          <w:rFonts w:ascii="Times New Roman" w:hAnsi="Times New Roman"/>
          <w:b w:val="0"/>
          <w:sz w:val="28"/>
          <w:szCs w:val="28"/>
        </w:rPr>
        <w:t>Майерс, Д.Г.  Әлеуметтік психология</w:t>
      </w:r>
      <w:r>
        <w:rPr>
          <w:rStyle w:val="ad"/>
          <w:rFonts w:ascii="Times New Roman" w:hAnsi="Times New Roman"/>
          <w:b w:val="0"/>
          <w:sz w:val="28"/>
          <w:szCs w:val="28"/>
          <w:lang w:val="kk-KZ"/>
        </w:rPr>
        <w:t xml:space="preserve">. - </w:t>
      </w:r>
      <w:r w:rsidRPr="009818BF">
        <w:rPr>
          <w:rStyle w:val="ad"/>
          <w:rFonts w:ascii="Times New Roman" w:hAnsi="Times New Roman"/>
          <w:b w:val="0"/>
          <w:sz w:val="28"/>
          <w:szCs w:val="28"/>
          <w:lang w:val="en-US"/>
        </w:rPr>
        <w:t>Social</w:t>
      </w:r>
      <w:r w:rsidRPr="009818BF">
        <w:rPr>
          <w:rStyle w:val="ad"/>
          <w:rFonts w:ascii="Times New Roman" w:hAnsi="Times New Roman"/>
          <w:b w:val="0"/>
          <w:sz w:val="28"/>
          <w:szCs w:val="28"/>
        </w:rPr>
        <w:t xml:space="preserve"> </w:t>
      </w:r>
      <w:r w:rsidRPr="009818BF">
        <w:rPr>
          <w:rStyle w:val="ad"/>
          <w:rFonts w:ascii="Times New Roman" w:hAnsi="Times New Roman"/>
          <w:b w:val="0"/>
          <w:sz w:val="28"/>
          <w:szCs w:val="28"/>
          <w:lang w:val="en-US"/>
        </w:rPr>
        <w:t>psychology</w:t>
      </w:r>
      <w:r w:rsidRPr="009818BF">
        <w:rPr>
          <w:rStyle w:val="ad"/>
          <w:rFonts w:ascii="Times New Roman" w:hAnsi="Times New Roman"/>
          <w:b w:val="0"/>
          <w:sz w:val="28"/>
          <w:szCs w:val="28"/>
        </w:rPr>
        <w:t>. /Д.Г. Майерс, Ж.М. Туенж; Жауапты шығарушы А.Б.Айтпаева, Б.Орынбетова.- 12-басылым.- Алматы: «Ұлттық аударма бюросы», 2018.- 648 б</w:t>
      </w:r>
      <w:r>
        <w:rPr>
          <w:rStyle w:val="ad"/>
          <w:rFonts w:ascii="Times New Roman" w:hAnsi="Times New Roman"/>
          <w:b w:val="0"/>
          <w:sz w:val="28"/>
          <w:szCs w:val="28"/>
          <w:lang w:val="kk-KZ"/>
        </w:rPr>
        <w:t>.</w:t>
      </w:r>
    </w:p>
    <w:p w:rsidR="007C73DD" w:rsidRDefault="007C73DD" w:rsidP="007C73DD">
      <w:pPr>
        <w:spacing w:after="0" w:line="240" w:lineRule="auto"/>
        <w:jc w:val="both"/>
        <w:rPr>
          <w:rStyle w:val="ad"/>
          <w:rFonts w:ascii="Times New Roman" w:hAnsi="Times New Roman"/>
          <w:b w:val="0"/>
          <w:sz w:val="28"/>
          <w:szCs w:val="28"/>
          <w:lang w:val="kk-KZ"/>
        </w:rPr>
      </w:pPr>
      <w:r w:rsidRPr="0078545E">
        <w:rPr>
          <w:rFonts w:ascii="Times New Roman" w:hAnsi="Times New Roman"/>
          <w:sz w:val="28"/>
          <w:szCs w:val="28"/>
          <w:lang w:val="kk-KZ"/>
        </w:rPr>
        <w:t xml:space="preserve">4. </w:t>
      </w:r>
      <w:r w:rsidRPr="0078545E">
        <w:rPr>
          <w:rStyle w:val="ad"/>
          <w:rFonts w:ascii="Times New Roman" w:hAnsi="Times New Roman"/>
          <w:b w:val="0"/>
          <w:sz w:val="28"/>
          <w:szCs w:val="28"/>
          <w:lang w:val="kk-KZ"/>
        </w:rPr>
        <w:t>Бринкерхоф, Д. Әлеументтану негіздері. – Essentials of socioloy. /Д. Бринкерхоф, Р. Уейтс, С. Ортега.- Алматы: «Ұлттық аударма бюросы», 2018.- 464 б.</w:t>
      </w:r>
    </w:p>
    <w:p w:rsidR="007C73DD" w:rsidRDefault="007C73DD" w:rsidP="007C73DD">
      <w:pPr>
        <w:spacing w:after="0" w:line="240" w:lineRule="auto"/>
        <w:jc w:val="both"/>
        <w:rPr>
          <w:rStyle w:val="ad"/>
          <w:rFonts w:ascii="Times New Roman" w:hAnsi="Times New Roman"/>
          <w:b w:val="0"/>
          <w:sz w:val="28"/>
          <w:szCs w:val="28"/>
          <w:lang w:val="kk-KZ"/>
        </w:rPr>
      </w:pPr>
      <w:r>
        <w:rPr>
          <w:rStyle w:val="ad"/>
          <w:lang w:val="kk-KZ"/>
        </w:rPr>
        <w:t>5</w:t>
      </w:r>
      <w:r w:rsidRPr="0078545E">
        <w:rPr>
          <w:rStyle w:val="ad"/>
          <w:rFonts w:ascii="Times New Roman" w:hAnsi="Times New Roman"/>
          <w:b w:val="0"/>
          <w:sz w:val="28"/>
          <w:szCs w:val="28"/>
          <w:lang w:val="kk-KZ"/>
        </w:rPr>
        <w:t xml:space="preserve">. Аронсон, Э.  Көпке ұмтылған жалғыз: Әлеуметтік психологияға кіріспе. /Эллиот Аронсон; «Жаңа гуманитарлық білім. Қазақ тіліндегі 100 жаңа оқулық» жобасының редакциялық алқасы: Тәжин М.М.- 11-басылым.- </w:t>
      </w:r>
      <w:r w:rsidRPr="0078545E">
        <w:rPr>
          <w:rStyle w:val="ad"/>
          <w:rFonts w:ascii="Times New Roman" w:hAnsi="Times New Roman"/>
          <w:b w:val="0"/>
          <w:sz w:val="28"/>
          <w:szCs w:val="28"/>
        </w:rPr>
        <w:t>Алматы: «Ұлттық аударма бюросы», 2018.- 408 б</w:t>
      </w:r>
      <w:r>
        <w:rPr>
          <w:rStyle w:val="ad"/>
          <w:rFonts w:ascii="Times New Roman" w:hAnsi="Times New Roman"/>
          <w:b w:val="0"/>
          <w:sz w:val="28"/>
          <w:szCs w:val="28"/>
          <w:lang w:val="kk-KZ"/>
        </w:rPr>
        <w:t>.</w:t>
      </w:r>
    </w:p>
    <w:p w:rsidR="007C73DD" w:rsidRPr="00251AAC" w:rsidRDefault="007C73DD" w:rsidP="007C73DD">
      <w:pPr>
        <w:spacing w:after="0" w:line="240" w:lineRule="auto"/>
        <w:ind w:firstLine="709"/>
        <w:jc w:val="both"/>
        <w:rPr>
          <w:rStyle w:val="ad"/>
          <w:rFonts w:ascii="Times New Roman" w:hAnsi="Times New Roman"/>
          <w:b w:val="0"/>
          <w:sz w:val="28"/>
          <w:szCs w:val="28"/>
          <w:lang w:val="kk-KZ"/>
        </w:rPr>
      </w:pPr>
    </w:p>
    <w:p w:rsidR="007C73DD" w:rsidRPr="00251AAC" w:rsidRDefault="007C73DD" w:rsidP="007C73DD">
      <w:pPr>
        <w:spacing w:after="0" w:line="240" w:lineRule="auto"/>
        <w:ind w:firstLine="709"/>
        <w:jc w:val="both"/>
        <w:rPr>
          <w:rStyle w:val="ad"/>
          <w:rFonts w:ascii="Times New Roman" w:hAnsi="Times New Roman"/>
          <w:b w:val="0"/>
          <w:sz w:val="28"/>
          <w:szCs w:val="28"/>
          <w:lang w:val="kk-KZ"/>
        </w:rPr>
      </w:pPr>
    </w:p>
    <w:p w:rsidR="007C73DD" w:rsidRDefault="007C73DD" w:rsidP="00251AAC">
      <w:pPr>
        <w:spacing w:after="0" w:line="240" w:lineRule="auto"/>
        <w:ind w:firstLine="709"/>
        <w:jc w:val="both"/>
        <w:rPr>
          <w:rStyle w:val="ad"/>
          <w:rFonts w:ascii="Times New Roman" w:hAnsi="Times New Roman"/>
          <w:b w:val="0"/>
          <w:sz w:val="28"/>
          <w:szCs w:val="28"/>
          <w:lang w:val="kk-KZ"/>
        </w:rPr>
      </w:pPr>
    </w:p>
    <w:p w:rsidR="003C65CC" w:rsidRDefault="003C65CC" w:rsidP="00251AAC">
      <w:pPr>
        <w:spacing w:after="0" w:line="240" w:lineRule="auto"/>
        <w:ind w:firstLine="709"/>
        <w:jc w:val="both"/>
        <w:rPr>
          <w:rStyle w:val="ad"/>
          <w:rFonts w:ascii="Times New Roman" w:hAnsi="Times New Roman"/>
          <w:b w:val="0"/>
          <w:sz w:val="28"/>
          <w:szCs w:val="28"/>
          <w:lang w:val="kk-KZ"/>
        </w:rPr>
      </w:pPr>
    </w:p>
    <w:p w:rsidR="003C65CC" w:rsidRDefault="003C65CC" w:rsidP="00251AAC">
      <w:pPr>
        <w:spacing w:after="0" w:line="240" w:lineRule="auto"/>
        <w:ind w:firstLine="709"/>
        <w:jc w:val="both"/>
        <w:rPr>
          <w:rStyle w:val="ad"/>
          <w:rFonts w:ascii="Times New Roman" w:hAnsi="Times New Roman"/>
          <w:b w:val="0"/>
          <w:sz w:val="28"/>
          <w:szCs w:val="28"/>
          <w:lang w:val="kk-KZ"/>
        </w:rPr>
      </w:pPr>
    </w:p>
    <w:p w:rsidR="003C65CC" w:rsidRDefault="003C65CC" w:rsidP="00251AAC">
      <w:pPr>
        <w:spacing w:after="0" w:line="240" w:lineRule="auto"/>
        <w:ind w:firstLine="709"/>
        <w:jc w:val="both"/>
        <w:rPr>
          <w:rStyle w:val="ad"/>
          <w:rFonts w:ascii="Times New Roman" w:hAnsi="Times New Roman"/>
          <w:b w:val="0"/>
          <w:sz w:val="28"/>
          <w:szCs w:val="28"/>
          <w:lang w:val="kk-KZ"/>
        </w:rPr>
      </w:pPr>
    </w:p>
    <w:p w:rsidR="003C65CC" w:rsidRDefault="003C65CC" w:rsidP="00251AAC">
      <w:pPr>
        <w:spacing w:after="0" w:line="240" w:lineRule="auto"/>
        <w:ind w:firstLine="709"/>
        <w:jc w:val="both"/>
        <w:rPr>
          <w:rStyle w:val="ad"/>
          <w:rFonts w:ascii="Times New Roman" w:hAnsi="Times New Roman"/>
          <w:b w:val="0"/>
          <w:sz w:val="28"/>
          <w:szCs w:val="28"/>
          <w:lang w:val="kk-KZ"/>
        </w:rPr>
      </w:pPr>
    </w:p>
    <w:p w:rsidR="003C65CC" w:rsidRDefault="003C65CC" w:rsidP="00251AAC">
      <w:pPr>
        <w:spacing w:after="0" w:line="240" w:lineRule="auto"/>
        <w:ind w:firstLine="709"/>
        <w:jc w:val="both"/>
        <w:rPr>
          <w:rStyle w:val="ad"/>
          <w:rFonts w:ascii="Times New Roman" w:hAnsi="Times New Roman"/>
          <w:b w:val="0"/>
          <w:sz w:val="28"/>
          <w:szCs w:val="28"/>
          <w:lang w:val="kk-KZ"/>
        </w:rPr>
      </w:pPr>
    </w:p>
    <w:p w:rsidR="003C65CC" w:rsidRDefault="003C65CC" w:rsidP="003C65CC">
      <w:pPr>
        <w:tabs>
          <w:tab w:val="left" w:pos="2127"/>
        </w:tabs>
        <w:spacing w:after="0" w:line="240" w:lineRule="auto"/>
        <w:ind w:firstLine="709"/>
        <w:jc w:val="center"/>
        <w:rPr>
          <w:rStyle w:val="ad"/>
          <w:rFonts w:ascii="Times New Roman" w:hAnsi="Times New Roman"/>
          <w:sz w:val="28"/>
          <w:szCs w:val="28"/>
          <w:lang w:val="kk-KZ"/>
        </w:rPr>
      </w:pPr>
      <w:r w:rsidRPr="003C65CC">
        <w:rPr>
          <w:rStyle w:val="ad"/>
          <w:rFonts w:ascii="Times New Roman" w:hAnsi="Times New Roman"/>
          <w:sz w:val="28"/>
          <w:szCs w:val="28"/>
          <w:lang w:val="kk-KZ"/>
        </w:rPr>
        <w:lastRenderedPageBreak/>
        <w:t>МОДУЛЬ 2. САЯСАТТАНУ</w:t>
      </w:r>
    </w:p>
    <w:p w:rsidR="001A64D9" w:rsidRDefault="001A64D9" w:rsidP="003C65CC">
      <w:pPr>
        <w:tabs>
          <w:tab w:val="left" w:pos="2127"/>
        </w:tabs>
        <w:spacing w:after="0" w:line="240" w:lineRule="auto"/>
        <w:ind w:firstLine="709"/>
        <w:jc w:val="center"/>
        <w:rPr>
          <w:rStyle w:val="ad"/>
          <w:rFonts w:ascii="Times New Roman" w:hAnsi="Times New Roman"/>
          <w:sz w:val="28"/>
          <w:szCs w:val="28"/>
          <w:lang w:val="kk-KZ"/>
        </w:rPr>
      </w:pPr>
    </w:p>
    <w:p w:rsidR="001A64D9" w:rsidRPr="001A64D9" w:rsidRDefault="008E5E5D" w:rsidP="001A64D9">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sym w:font="Webdings" w:char="009D"/>
      </w:r>
      <w:r w:rsidR="001A64D9" w:rsidRPr="001A64D9">
        <w:rPr>
          <w:rFonts w:ascii="Times New Roman" w:hAnsi="Times New Roman"/>
          <w:b/>
          <w:sz w:val="28"/>
          <w:szCs w:val="28"/>
          <w:lang w:val="kk-KZ"/>
        </w:rPr>
        <w:t xml:space="preserve">Тақырып </w:t>
      </w:r>
      <w:r w:rsidR="001A64D9">
        <w:rPr>
          <w:rFonts w:ascii="Times New Roman" w:hAnsi="Times New Roman"/>
          <w:b/>
          <w:sz w:val="28"/>
          <w:szCs w:val="28"/>
          <w:lang w:val="kk-KZ"/>
        </w:rPr>
        <w:t>8</w:t>
      </w:r>
      <w:r w:rsidR="001A64D9" w:rsidRPr="001A64D9">
        <w:rPr>
          <w:rFonts w:ascii="Times New Roman" w:hAnsi="Times New Roman"/>
          <w:b/>
          <w:sz w:val="28"/>
          <w:szCs w:val="28"/>
          <w:lang w:val="kk-KZ"/>
        </w:rPr>
        <w:t>. Саясаттану ғылым және оқу пәні ретінде</w:t>
      </w:r>
    </w:p>
    <w:p w:rsidR="001A64D9" w:rsidRPr="003C65CC" w:rsidRDefault="001A64D9" w:rsidP="003C65CC">
      <w:pPr>
        <w:tabs>
          <w:tab w:val="left" w:pos="2127"/>
        </w:tabs>
        <w:spacing w:after="0" w:line="240" w:lineRule="auto"/>
        <w:ind w:firstLine="709"/>
        <w:jc w:val="center"/>
        <w:rPr>
          <w:rStyle w:val="ad"/>
          <w:rFonts w:ascii="Times New Roman" w:hAnsi="Times New Roman"/>
          <w:sz w:val="28"/>
          <w:szCs w:val="28"/>
          <w:lang w:val="kk-KZ"/>
        </w:rPr>
      </w:pPr>
    </w:p>
    <w:p w:rsidR="001A64D9" w:rsidRPr="00183447" w:rsidRDefault="001A64D9" w:rsidP="001A64D9">
      <w:pPr>
        <w:shd w:val="clear" w:color="auto" w:fill="FFFFFF"/>
        <w:spacing w:after="0" w:line="240" w:lineRule="auto"/>
        <w:jc w:val="both"/>
        <w:rPr>
          <w:rFonts w:ascii="Times New Roman" w:hAnsi="Times New Roman"/>
          <w:b/>
          <w:sz w:val="28"/>
          <w:szCs w:val="28"/>
          <w:lang w:val="kk-KZ"/>
        </w:rPr>
      </w:pPr>
      <w:r w:rsidRPr="00183447">
        <w:rPr>
          <w:rFonts w:ascii="Times New Roman" w:hAnsi="Times New Roman"/>
          <w:b/>
          <w:sz w:val="28"/>
          <w:szCs w:val="28"/>
          <w:lang w:val="kk-KZ"/>
        </w:rPr>
        <w:t xml:space="preserve">Дәріс </w:t>
      </w:r>
      <w:r>
        <w:rPr>
          <w:rFonts w:ascii="Times New Roman" w:hAnsi="Times New Roman"/>
          <w:b/>
          <w:sz w:val="28"/>
          <w:szCs w:val="28"/>
          <w:lang w:val="kk-KZ"/>
        </w:rPr>
        <w:t>8</w:t>
      </w:r>
    </w:p>
    <w:p w:rsidR="001A64D9" w:rsidRDefault="001A64D9" w:rsidP="001A64D9">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A64D9" w:rsidRPr="001A64D9" w:rsidRDefault="001A64D9" w:rsidP="001A64D9">
      <w:pPr>
        <w:spacing w:after="0" w:line="240" w:lineRule="auto"/>
        <w:jc w:val="both"/>
        <w:rPr>
          <w:rFonts w:ascii="Times New Roman" w:hAnsi="Times New Roman"/>
          <w:snapToGrid w:val="0"/>
          <w:spacing w:val="-4"/>
          <w:sz w:val="28"/>
          <w:szCs w:val="28"/>
          <w:lang w:val="kk-KZ"/>
        </w:rPr>
      </w:pPr>
      <w:r w:rsidRPr="001A64D9">
        <w:rPr>
          <w:rFonts w:ascii="Times New Roman" w:hAnsi="Times New Roman"/>
          <w:snapToGrid w:val="0"/>
          <w:spacing w:val="-4"/>
          <w:sz w:val="28"/>
          <w:szCs w:val="28"/>
          <w:lang w:val="kk-KZ"/>
        </w:rPr>
        <w:t xml:space="preserve">1. </w:t>
      </w:r>
      <w:r w:rsidR="003C65CC" w:rsidRPr="001A64D9">
        <w:rPr>
          <w:rFonts w:ascii="Times New Roman" w:hAnsi="Times New Roman"/>
          <w:snapToGrid w:val="0"/>
          <w:spacing w:val="-4"/>
          <w:sz w:val="28"/>
          <w:szCs w:val="28"/>
          <w:lang w:val="kk-KZ"/>
        </w:rPr>
        <w:t>Қазіргі білімдер жүйесіндегі саяси ғылымның алатын орны, саясаттанудың қалыптасуы мен дамуы, оның негізгі категориялары</w:t>
      </w:r>
    </w:p>
    <w:p w:rsidR="001A64D9" w:rsidRPr="001A64D9" w:rsidRDefault="001A64D9" w:rsidP="001A64D9">
      <w:pPr>
        <w:spacing w:after="0" w:line="240" w:lineRule="auto"/>
        <w:jc w:val="both"/>
        <w:rPr>
          <w:rFonts w:ascii="Times New Roman" w:hAnsi="Times New Roman"/>
          <w:snapToGrid w:val="0"/>
          <w:spacing w:val="-4"/>
          <w:sz w:val="28"/>
          <w:szCs w:val="28"/>
          <w:lang w:val="kk-KZ"/>
        </w:rPr>
      </w:pPr>
      <w:r w:rsidRPr="001A64D9">
        <w:rPr>
          <w:rFonts w:ascii="Times New Roman" w:hAnsi="Times New Roman"/>
          <w:snapToGrid w:val="0"/>
          <w:spacing w:val="-4"/>
          <w:sz w:val="28"/>
          <w:szCs w:val="28"/>
          <w:lang w:val="kk-KZ"/>
        </w:rPr>
        <w:t>2. С</w:t>
      </w:r>
      <w:r w:rsidR="003C65CC" w:rsidRPr="001A64D9">
        <w:rPr>
          <w:rFonts w:ascii="Times New Roman" w:hAnsi="Times New Roman"/>
          <w:snapToGrid w:val="0"/>
          <w:spacing w:val="-4"/>
          <w:sz w:val="28"/>
          <w:szCs w:val="28"/>
          <w:lang w:val="kk-KZ"/>
        </w:rPr>
        <w:t xml:space="preserve">аясаттанудың пәні мен объектісі. </w:t>
      </w:r>
    </w:p>
    <w:p w:rsidR="001A64D9" w:rsidRPr="001A64D9" w:rsidRDefault="001A64D9" w:rsidP="001A64D9">
      <w:pPr>
        <w:spacing w:after="0" w:line="240" w:lineRule="auto"/>
        <w:jc w:val="both"/>
        <w:rPr>
          <w:rFonts w:ascii="Times New Roman" w:hAnsi="Times New Roman"/>
          <w:snapToGrid w:val="0"/>
          <w:spacing w:val="-4"/>
          <w:sz w:val="28"/>
          <w:szCs w:val="28"/>
          <w:lang w:val="kk-KZ"/>
        </w:rPr>
      </w:pPr>
      <w:r w:rsidRPr="001A64D9">
        <w:rPr>
          <w:rFonts w:ascii="Times New Roman" w:hAnsi="Times New Roman"/>
          <w:snapToGrid w:val="0"/>
          <w:spacing w:val="-4"/>
          <w:sz w:val="28"/>
          <w:szCs w:val="28"/>
          <w:lang w:val="kk-KZ"/>
        </w:rPr>
        <w:t xml:space="preserve">3. </w:t>
      </w:r>
      <w:r w:rsidR="003C65CC" w:rsidRPr="001A64D9">
        <w:rPr>
          <w:rFonts w:ascii="Times New Roman" w:hAnsi="Times New Roman"/>
          <w:snapToGrid w:val="0"/>
          <w:spacing w:val="-4"/>
          <w:sz w:val="28"/>
          <w:szCs w:val="28"/>
          <w:lang w:val="kk-KZ"/>
        </w:rPr>
        <w:t xml:space="preserve">Саяси шынайылықты зерттеу әдістері. </w:t>
      </w:r>
    </w:p>
    <w:p w:rsidR="003C65CC" w:rsidRPr="001A64D9" w:rsidRDefault="001A64D9" w:rsidP="001A64D9">
      <w:pPr>
        <w:spacing w:after="0" w:line="240" w:lineRule="auto"/>
        <w:jc w:val="both"/>
        <w:rPr>
          <w:rFonts w:ascii="Times New Roman" w:hAnsi="Times New Roman"/>
          <w:snapToGrid w:val="0"/>
          <w:spacing w:val="-4"/>
          <w:sz w:val="28"/>
          <w:szCs w:val="28"/>
          <w:lang w:val="kk-KZ"/>
        </w:rPr>
      </w:pPr>
      <w:r w:rsidRPr="001A64D9">
        <w:rPr>
          <w:rFonts w:ascii="Times New Roman" w:hAnsi="Times New Roman"/>
          <w:snapToGrid w:val="0"/>
          <w:spacing w:val="-4"/>
          <w:sz w:val="28"/>
          <w:szCs w:val="28"/>
          <w:lang w:val="kk-KZ"/>
        </w:rPr>
        <w:t>4.</w:t>
      </w:r>
      <w:r w:rsidR="003C65CC" w:rsidRPr="001A64D9">
        <w:rPr>
          <w:rFonts w:ascii="Times New Roman" w:hAnsi="Times New Roman"/>
          <w:snapToGrid w:val="0"/>
          <w:spacing w:val="-4"/>
          <w:sz w:val="28"/>
          <w:szCs w:val="28"/>
          <w:lang w:val="kk-KZ"/>
        </w:rPr>
        <w:t xml:space="preserve"> Саясаттанудың прагматикалық мәні. </w:t>
      </w:r>
    </w:p>
    <w:p w:rsidR="001A64D9" w:rsidRPr="00FC6E08" w:rsidRDefault="001A64D9" w:rsidP="001A64D9">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FC6E08">
        <w:rPr>
          <w:rFonts w:ascii="Times New Roman" w:hAnsi="Times New Roman"/>
          <w:b/>
          <w:sz w:val="48"/>
          <w:szCs w:val="48"/>
          <w:lang w:val="kk-KZ"/>
        </w:rPr>
        <w:t xml:space="preserve"> </w:t>
      </w:r>
      <w:r w:rsidR="00FC6E08" w:rsidRPr="00FC6E08">
        <w:rPr>
          <w:rFonts w:ascii="Times New Roman" w:hAnsi="Times New Roman"/>
          <w:b/>
          <w:sz w:val="28"/>
          <w:szCs w:val="28"/>
          <w:lang w:val="kk-KZ"/>
        </w:rPr>
        <w:t>1.</w:t>
      </w:r>
      <w:r w:rsidR="00FC6E08" w:rsidRPr="00FC6E08">
        <w:rPr>
          <w:lang w:val="kk-KZ"/>
        </w:rPr>
        <w:t xml:space="preserve"> </w:t>
      </w:r>
      <w:r w:rsidR="00FC6E08" w:rsidRPr="00FC6E08">
        <w:rPr>
          <w:rFonts w:ascii="Times New Roman" w:hAnsi="Times New Roman"/>
          <w:sz w:val="28"/>
          <w:szCs w:val="28"/>
          <w:lang w:val="kk-KZ"/>
        </w:rPr>
        <w:t>Қоғамтану ғылымының түрлі-түрлі білім бөлінуіне байланысты саясаттану да өзіндік бір жүйелі, пәндік сипаты, категориялық құрылымдары мен өз заңдылықтары бар ғылым болып қалыптасқан. Оның өз алдына дербес ғылым болып қалыптасуына қоғам өміріне, қоғамдық қарым-қатынастарға саясаттың өктемдік жасап қоғамдық болмыстың (формасына) түр-бейнесіне тигізетін ықпалы күшті, сол арқылы қоғамның саяси өміріне тигізетін әсері себеп болды.</w:t>
      </w:r>
    </w:p>
    <w:p w:rsidR="00FC6E08" w:rsidRDefault="00FC6E08" w:rsidP="001A64D9">
      <w:pPr>
        <w:spacing w:after="0" w:line="240" w:lineRule="auto"/>
        <w:ind w:firstLine="709"/>
        <w:jc w:val="both"/>
        <w:rPr>
          <w:rFonts w:ascii="Times New Roman" w:hAnsi="Times New Roman"/>
          <w:sz w:val="28"/>
          <w:szCs w:val="28"/>
          <w:lang w:val="kk-KZ"/>
        </w:rPr>
      </w:pPr>
      <w:r w:rsidRPr="00FC6E08">
        <w:rPr>
          <w:rFonts w:ascii="Times New Roman" w:hAnsi="Times New Roman"/>
          <w:b/>
          <w:sz w:val="28"/>
          <w:szCs w:val="28"/>
          <w:lang w:val="kk-KZ"/>
        </w:rPr>
        <w:t>Саясаттану</w:t>
      </w:r>
      <w:r w:rsidRPr="00FC6E08">
        <w:rPr>
          <w:rFonts w:ascii="Times New Roman" w:hAnsi="Times New Roman"/>
          <w:sz w:val="28"/>
          <w:szCs w:val="28"/>
          <w:lang w:val="kk-KZ"/>
        </w:rPr>
        <w:t xml:space="preserve">  сөзі гректің «политика» (саясат) және «логос» (ілім) деген сөздерінен шыққан, саясат туралы ғылым деген мағынаны білдіреді. Ал саясат сөзінің өзі көне грек ұғымдарына негізделген politike – «мемлекетті басқару өнері немесе мемлекеттік істі жүргізу» деген сөзінен алынған. Алғашқы кезде саясат ұғымының дәлме-дәл аудармасы мемлекеттік істі жүргізу болған болса, қазіргі кезде саясат ұғымының ауқымы кең, күрделі зерттеу мәселесі бар ғылым саласы. Саясаттану қоғамдық ғылымдар жүйесінде өз орны мен ролі, өзіндік атқаратын қызметі бар ғылым болып табылады</w:t>
      </w:r>
      <w:r>
        <w:rPr>
          <w:rFonts w:ascii="Times New Roman" w:hAnsi="Times New Roman"/>
          <w:sz w:val="28"/>
          <w:szCs w:val="28"/>
          <w:lang w:val="kk-KZ"/>
        </w:rPr>
        <w:t>.</w:t>
      </w:r>
    </w:p>
    <w:p w:rsidR="00BC1D23" w:rsidRPr="00BC1D23" w:rsidRDefault="00BC1D23" w:rsidP="00BC1D23">
      <w:pPr>
        <w:shd w:val="clear" w:color="auto" w:fill="FFFFFF"/>
        <w:spacing w:after="0" w:line="240" w:lineRule="auto"/>
        <w:ind w:firstLine="709"/>
        <w:jc w:val="both"/>
        <w:rPr>
          <w:rFonts w:ascii="Times New Roman" w:hAnsi="Times New Roman"/>
          <w:sz w:val="28"/>
          <w:szCs w:val="28"/>
          <w:lang w:val="kk-KZ"/>
        </w:rPr>
      </w:pPr>
      <w:r w:rsidRPr="00BC1D23">
        <w:rPr>
          <w:rFonts w:ascii="Times New Roman" w:hAnsi="Times New Roman"/>
          <w:b/>
          <w:sz w:val="28"/>
          <w:szCs w:val="28"/>
          <w:lang w:val="kk-KZ"/>
        </w:rPr>
        <w:t xml:space="preserve">Саясаттану </w:t>
      </w:r>
      <w:r w:rsidRPr="00BC1D23">
        <w:rPr>
          <w:rFonts w:ascii="Times New Roman" w:hAnsi="Times New Roman"/>
          <w:sz w:val="28"/>
          <w:szCs w:val="28"/>
          <w:lang w:val="kk-KZ"/>
        </w:rPr>
        <w:t>– саясат туралы, қоғамның өміршеңдігін, қоғам мен мемлекет арасындағы өзара әрекетті қамтамасыз ететін билік қатынастарымен, қоғамның мемлекеттік ұйымдасуымен, саяси институттар, принциптер мен нормалармен тығыз байланыста болатын адамдар өмірінің саяси саласы туралы ғылым.</w:t>
      </w:r>
    </w:p>
    <w:p w:rsidR="00BC1D23" w:rsidRPr="00BC1D23" w:rsidRDefault="00BC1D23" w:rsidP="00BC1D23">
      <w:pPr>
        <w:shd w:val="clear" w:color="auto" w:fill="FFFFFF"/>
        <w:spacing w:after="0" w:line="240" w:lineRule="auto"/>
        <w:ind w:firstLine="709"/>
        <w:jc w:val="both"/>
        <w:rPr>
          <w:rFonts w:ascii="Times New Roman" w:hAnsi="Times New Roman"/>
          <w:sz w:val="28"/>
          <w:szCs w:val="28"/>
          <w:lang w:val="kk-KZ"/>
        </w:rPr>
      </w:pPr>
      <w:r w:rsidRPr="00BC1D23">
        <w:rPr>
          <w:rFonts w:ascii="Times New Roman" w:hAnsi="Times New Roman"/>
          <w:sz w:val="28"/>
          <w:szCs w:val="28"/>
          <w:lang w:val="kk-KZ"/>
        </w:rPr>
        <w:t xml:space="preserve">Саясаттану рухани, материалдық, тәжірибелік, сонымен қатар саясаттың қоғам өмірінің басқа да салаларымен өзара әрекетін қамтитын саяси өмірдің барлық қырларын зерттейді. </w:t>
      </w:r>
    </w:p>
    <w:p w:rsidR="00BC1D23" w:rsidRPr="00BC1D23" w:rsidRDefault="00BC1D23" w:rsidP="00BC1D23">
      <w:pPr>
        <w:spacing w:after="0" w:line="240" w:lineRule="auto"/>
        <w:ind w:firstLine="709"/>
        <w:jc w:val="both"/>
        <w:rPr>
          <w:rFonts w:ascii="Times New Roman" w:hAnsi="Times New Roman"/>
          <w:sz w:val="28"/>
          <w:szCs w:val="28"/>
          <w:lang w:val="kk-KZ"/>
        </w:rPr>
      </w:pPr>
      <w:r w:rsidRPr="00BC1D23">
        <w:rPr>
          <w:rFonts w:ascii="Times New Roman" w:hAnsi="Times New Roman"/>
          <w:sz w:val="28"/>
          <w:szCs w:val="28"/>
          <w:lang w:val="kk-KZ"/>
        </w:rPr>
        <w:t xml:space="preserve">Көпшіліктің санасында «саясат» термині негізі екі мағынада қолданылады. Бірінші мығынада белгілі бір саяси үрдісті басқару болса, мысалы «саяси экономика», «білім саласындағы саясат», яғни мемлекет тарапынан қолдау мен бақылау қажет керек екендігін көрсететін ұғым. Осындай қолдау мен бақылаулар мемлекеттің мүмкіндіктерімен үйлесе отырып, міндеттер мен мақсаттарды айқындауға, оларды жетілдірудегі мүмкіндіктерді белгілейді. «Саясаттың» көпшіліктің санасындағы екінші мағынасы – белгілі бағытталған саяси іс-әрекеттердің адамның өзінің мақсаттарды алға қою бейімділігі мен оларға жетудегі мүмкіндіктері, оны </w:t>
      </w:r>
      <w:r w:rsidRPr="00BC1D23">
        <w:rPr>
          <w:rFonts w:ascii="Times New Roman" w:hAnsi="Times New Roman"/>
          <w:sz w:val="28"/>
          <w:szCs w:val="28"/>
          <w:lang w:val="kk-KZ"/>
        </w:rPr>
        <w:lastRenderedPageBreak/>
        <w:t xml:space="preserve">жүзеге асыру кезіндегі шығындары мен нәтижелері болып есептеледі. Бұл ұғымда саясат «стратегия» ұғымымен ұштасады. Мұндай «саясат» терминінің мағыналары - мақсатты айқындау, оны үкіметпен бірлесе отырып жүзеге асыру сияқты түсініктермен байланысты. </w:t>
      </w:r>
    </w:p>
    <w:p w:rsidR="00FC6E08" w:rsidRPr="00FC6E08" w:rsidRDefault="00FC6E08" w:rsidP="00FC6E08">
      <w:pPr>
        <w:pStyle w:val="a4"/>
        <w:spacing w:before="0" w:beforeAutospacing="0" w:after="0" w:afterAutospacing="0"/>
        <w:ind w:firstLine="709"/>
        <w:jc w:val="both"/>
        <w:rPr>
          <w:sz w:val="28"/>
          <w:szCs w:val="28"/>
          <w:lang w:val="kk-KZ"/>
        </w:rPr>
      </w:pPr>
      <w:r w:rsidRPr="00FC6E08">
        <w:rPr>
          <w:b/>
          <w:sz w:val="28"/>
          <w:szCs w:val="28"/>
          <w:lang w:val="kk-KZ"/>
        </w:rPr>
        <w:t>Саясаттанудың қалыптасу эволюциясы</w:t>
      </w:r>
      <w:r w:rsidRPr="00FC6E08">
        <w:rPr>
          <w:sz w:val="28"/>
          <w:szCs w:val="28"/>
          <w:lang w:val="kk-KZ"/>
        </w:rPr>
        <w:t xml:space="preserve"> саяси – ғылыми әдебиеттерде 3 кезеңге бөлінген: философиялық кезең, эмпирикалық көзқарастарды сынау кезеңі және қазіргі түсініктегі саясаттанудың дербес ғылым ретіндегі қалыптасу кезеңі.</w:t>
      </w:r>
    </w:p>
    <w:p w:rsidR="00FC6E08" w:rsidRPr="00FC6E08" w:rsidRDefault="00314D85" w:rsidP="00FC6E08">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FC6E08" w:rsidRPr="00FC6E08">
        <w:rPr>
          <w:sz w:val="28"/>
          <w:szCs w:val="28"/>
          <w:lang w:val="kk-KZ"/>
        </w:rPr>
        <w:t xml:space="preserve"> Философиялық кезең шамамен Аристотель заманынан бастап, Америкадағы азамат соғысына дейінгі кезең ( 1861-1865).</w:t>
      </w:r>
    </w:p>
    <w:p w:rsidR="00FC6E08" w:rsidRPr="00FC6E08" w:rsidRDefault="00314D85" w:rsidP="00FC6E08">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FC6E08" w:rsidRPr="00FC6E08">
        <w:rPr>
          <w:sz w:val="28"/>
          <w:szCs w:val="28"/>
          <w:lang w:val="kk-KZ"/>
        </w:rPr>
        <w:t xml:space="preserve"> Сол азамат соғысынан бастап екінші дүниежүзілік соғысы аралығын қамтиды.</w:t>
      </w:r>
    </w:p>
    <w:p w:rsidR="00FC6E08" w:rsidRPr="00FC6E08" w:rsidRDefault="00314D85" w:rsidP="00FC6E08">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FC6E08" w:rsidRPr="00FC6E08">
        <w:rPr>
          <w:sz w:val="28"/>
          <w:szCs w:val="28"/>
          <w:lang w:val="kk-KZ"/>
        </w:rPr>
        <w:t xml:space="preserve"> Екінші дүниежүзілік соғыстан кейінгі уақыттан бүгінге дейінгі мерзім.</w:t>
      </w:r>
    </w:p>
    <w:p w:rsidR="00FC6E08" w:rsidRDefault="00FC6E08" w:rsidP="00FC6E08">
      <w:pPr>
        <w:pStyle w:val="a4"/>
        <w:spacing w:before="0" w:beforeAutospacing="0" w:after="0" w:afterAutospacing="0"/>
        <w:ind w:firstLine="709"/>
        <w:jc w:val="both"/>
        <w:rPr>
          <w:sz w:val="28"/>
          <w:szCs w:val="28"/>
          <w:lang w:val="kk-KZ"/>
        </w:rPr>
      </w:pPr>
      <w:r w:rsidRPr="00FC6E08">
        <w:rPr>
          <w:sz w:val="28"/>
          <w:szCs w:val="28"/>
        </w:rPr>
        <w:t>Бүгінгі күні саясаттану – қазіргі заманғы қоғамның саяси мәселелерін зерттейтін, болашақтағы саяси оқиғалардың үлгісін әзірлейтін және қоғамның саяси жүйесінің жұмысына объективті сараптамалық баға беретін ғылыми пән. Саясаттану пәні қоғамның саяси саласын, оның даму заңдылықтарын, қазіргі саяси өмірді ұйымдастыруды, басқаруды, оның құрылысы мен жұмыс істеуін зерттейді. Ол адамзаттың демократиялық қоғамдағы құқығы, еркіндігі мен міндеттері, жеке адамның саяси-құқықтық жағдайы, оның саяси өмірге қатынасу тәсілдері, саяси өзгерістердің түрлері, саяси мәдениетті қалыптастырудың мазмұны мен жолдары, қазіргі замандағы сан түрлі саяси идеялық қөзқарастар, жаңаша саяси ойлаудың мәні, қазіргі дүниежүзілік дамудың қозғаушы қүштері туралы түсінік береді. Ол бұрынғы және қазіргі саяси жүйелерді, адамның санасындағы, көзқарасындағы, мақсат мүддесіндегі және мінез-құлық, іс-әрекетіндегі саяси өзгерістерді қарастырады. Ол, бір жағынан, жиналған деректерді қорытады, екінші жағынан, құбылыстардың өзара ұқсастығы бойынша болашаққа болжам жасайды.</w:t>
      </w:r>
    </w:p>
    <w:p w:rsidR="00BC1D23" w:rsidRDefault="00BC1D23" w:rsidP="00FC6E08">
      <w:pPr>
        <w:pStyle w:val="a4"/>
        <w:spacing w:before="0" w:beforeAutospacing="0" w:after="0" w:afterAutospacing="0"/>
        <w:ind w:firstLine="709"/>
        <w:jc w:val="both"/>
        <w:rPr>
          <w:sz w:val="28"/>
          <w:szCs w:val="28"/>
          <w:lang w:val="kk-KZ"/>
        </w:rPr>
      </w:pPr>
      <w:r w:rsidRPr="00BC1D23">
        <w:rPr>
          <w:b/>
          <w:sz w:val="28"/>
          <w:szCs w:val="28"/>
          <w:lang w:val="kk-KZ"/>
        </w:rPr>
        <w:t xml:space="preserve">Саясаттанудың </w:t>
      </w:r>
      <w:r>
        <w:rPr>
          <w:b/>
          <w:sz w:val="28"/>
          <w:szCs w:val="28"/>
          <w:lang w:val="kk-KZ"/>
        </w:rPr>
        <w:t>негізгі категориялары</w:t>
      </w:r>
      <w:r w:rsidRPr="00BC1D23">
        <w:rPr>
          <w:sz w:val="28"/>
          <w:szCs w:val="28"/>
          <w:lang w:val="kk-KZ"/>
        </w:rPr>
        <w:t>- басқа ғылым салаларындағы сияқты саясаттанудың да өзіндік ұғымдары (категориялары) бар. Оған саяси құбылыстар мен процестердің мәнін білдіретін ғылыми терминдер, сөз тіркестері жатады. Мысалы: «саясат», «саяси билік», «саяси жүйе», «саяси тәртіп», «саяси партия», «саяси мәдениет», «саяси әлеуметтену», «саяси өмір», «саяси қатынастар», «қоғамдық ұйымдар», «мемлекет», «демократия», «егемендік», «құқықтық мемлекет», «азаматтық қоғам», «ішкі саясат», «сыртқы саясат» және т.б.</w:t>
      </w:r>
    </w:p>
    <w:p w:rsidR="00DA5567" w:rsidRPr="00DA5567" w:rsidRDefault="00DA5567" w:rsidP="00DA5567">
      <w:pPr>
        <w:pStyle w:val="a4"/>
        <w:spacing w:before="0" w:beforeAutospacing="0" w:after="0" w:afterAutospacing="0"/>
        <w:ind w:firstLine="709"/>
        <w:jc w:val="both"/>
        <w:rPr>
          <w:sz w:val="28"/>
          <w:szCs w:val="28"/>
          <w:lang w:val="kk-KZ"/>
        </w:rPr>
      </w:pPr>
      <w:r w:rsidRPr="00DA5567">
        <w:rPr>
          <w:sz w:val="28"/>
          <w:szCs w:val="28"/>
          <w:lang w:val="kk-KZ"/>
        </w:rPr>
        <w:t xml:space="preserve">Саясат категориялары саяси қатынас, саяси шындық , саяси сана деген түсініктемелермен де айқындалады. Саяси қатынас пен қызметтің түйіні болып мемлекет пен саяси жүйені құрайтын өзге де саяси институттар болып есептеледі. « Саяси жүйе » ұғымы « азаматтық қоғам » түсінігімен қабыса отырып, өзіне қанаттасқан ұғымдармен – саяси институт, саяси партия, қоғамдық ұйым және қозғалыс бюрократия, саяси реим, басқарушы элита, диктатура т.б. атаулармен толыға түседі. Осыған байланысты саяси жүйенің қызметі мен динамикасын қарастырғанда « саяси процесс » түсінігінде </w:t>
      </w:r>
      <w:r w:rsidRPr="00DA5567">
        <w:rPr>
          <w:sz w:val="28"/>
          <w:szCs w:val="28"/>
          <w:lang w:val="kk-KZ"/>
        </w:rPr>
        <w:lastRenderedPageBreak/>
        <w:t xml:space="preserve">көрсеткіш компоненттері мен аспектілерінде функцияланған саяси жүйелер, саяси реформалар, саяси революция, саяси шиеленіс және дағдарыс т.б. көрініс табады. </w:t>
      </w:r>
    </w:p>
    <w:p w:rsidR="00DA5567" w:rsidRPr="00DA5567" w:rsidRDefault="00DA5567" w:rsidP="00DA5567">
      <w:pPr>
        <w:pStyle w:val="a4"/>
        <w:spacing w:before="0" w:beforeAutospacing="0" w:after="0" w:afterAutospacing="0"/>
        <w:ind w:firstLine="709"/>
        <w:jc w:val="both"/>
        <w:rPr>
          <w:sz w:val="28"/>
          <w:szCs w:val="28"/>
          <w:lang w:val="kk-KZ"/>
        </w:rPr>
      </w:pPr>
      <w:r w:rsidRPr="00DA5567">
        <w:rPr>
          <w:sz w:val="28"/>
          <w:szCs w:val="28"/>
          <w:lang w:val="kk-KZ"/>
        </w:rPr>
        <w:t xml:space="preserve">Бұл шоғырланған ұғымдар саяси қызмет пен қатынаста, саясаттағы субьект пен обьекті, саяси қажеттілік пен мүдде, саяси басқару әдістері мен түрлері, стратегия мен тактика, саяси басшылық пен мінезі және тағы басқаларын атап айтқан жөн. </w:t>
      </w:r>
    </w:p>
    <w:p w:rsidR="00DA5567" w:rsidRPr="00BC1D23" w:rsidRDefault="00DA5567" w:rsidP="00FC6E08">
      <w:pPr>
        <w:pStyle w:val="a4"/>
        <w:spacing w:before="0" w:beforeAutospacing="0" w:after="0" w:afterAutospacing="0"/>
        <w:ind w:firstLine="709"/>
        <w:jc w:val="both"/>
        <w:rPr>
          <w:sz w:val="28"/>
          <w:szCs w:val="28"/>
          <w:lang w:val="kk-KZ"/>
        </w:rPr>
      </w:pPr>
    </w:p>
    <w:p w:rsidR="00BC1D23" w:rsidRPr="00DA5567" w:rsidRDefault="00BC1D23" w:rsidP="00BC1D23">
      <w:pPr>
        <w:ind w:firstLine="709"/>
        <w:jc w:val="both"/>
        <w:rPr>
          <w:rFonts w:ascii="Times New Roman" w:hAnsi="Times New Roman"/>
          <w:sz w:val="24"/>
          <w:szCs w:val="24"/>
          <w:lang w:val="kk-KZ"/>
        </w:rPr>
      </w:pPr>
      <w:r>
        <w:rPr>
          <w:rFonts w:ascii="Times New Roman" w:hAnsi="Times New Roman"/>
          <w:b/>
          <w:sz w:val="28"/>
          <w:szCs w:val="28"/>
          <w:lang w:val="kk-KZ"/>
        </w:rPr>
        <w:t xml:space="preserve"> </w:t>
      </w:r>
      <w:r w:rsidRPr="00DA5567">
        <w:rPr>
          <w:rFonts w:ascii="Times New Roman" w:hAnsi="Times New Roman"/>
          <w:sz w:val="24"/>
          <w:szCs w:val="24"/>
          <w:lang w:val="kk-KZ"/>
        </w:rPr>
        <w:t>Кесте № 1. Ғылым ретіндегі саясаттанудың құрылымдық элементтері</w:t>
      </w:r>
    </w:p>
    <w:p w:rsidR="00FC6E08" w:rsidRPr="00BC1D23" w:rsidRDefault="00BC1D23" w:rsidP="001A64D9">
      <w:pPr>
        <w:spacing w:after="0" w:line="240" w:lineRule="auto"/>
        <w:ind w:firstLine="709"/>
        <w:jc w:val="both"/>
        <w:rPr>
          <w:rFonts w:ascii="Times New Roman" w:hAnsi="Times New Roman"/>
          <w:b/>
          <w:sz w:val="28"/>
          <w:szCs w:val="28"/>
          <w:lang w:val="kk-KZ"/>
        </w:rPr>
      </w:pPr>
      <w:r w:rsidRPr="003B5F24">
        <w:rPr>
          <w:sz w:val="28"/>
          <w:szCs w:val="28"/>
          <w:lang w:val="kk-KZ"/>
        </w:rPr>
      </w:r>
      <w:r w:rsidRPr="003B5F24">
        <w:rPr>
          <w:sz w:val="28"/>
          <w:szCs w:val="28"/>
          <w:lang w:val="kk-KZ"/>
        </w:rPr>
        <w:pict>
          <v:group id="_x0000_s1026" editas="canvas" style="width:459pt;height:279pt;mso-position-horizontal-relative:char;mso-position-vertical-relative:line" coordorigin="2279,5806"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79;top:5806;width:7200;height:4320" o:preferrelative="f">
              <v:fill o:detectmouseclick="t"/>
              <v:path o:extrusionok="t" o:connecttype="none"/>
              <o:lock v:ext="edit" text="t"/>
            </v:shape>
            <v:rect id="_x0000_s1028" style="position:absolute;left:2279;top:6642;width:987;height:558" fillcolor="#fc9">
              <v:textbox>
                <w:txbxContent>
                  <w:p w:rsidR="007905BF" w:rsidRPr="00F1285F" w:rsidRDefault="007905BF" w:rsidP="00BC1D23">
                    <w:pPr>
                      <w:jc w:val="center"/>
                      <w:rPr>
                        <w:lang w:val="kk-KZ"/>
                      </w:rPr>
                    </w:pPr>
                    <w:r w:rsidRPr="00F1285F">
                      <w:t>П</w:t>
                    </w:r>
                    <w:r w:rsidRPr="00F1285F">
                      <w:rPr>
                        <w:lang w:val="kk-KZ"/>
                      </w:rPr>
                      <w:t>әні</w:t>
                    </w:r>
                  </w:p>
                </w:txbxContent>
              </v:textbox>
            </v:rect>
            <v:rect id="_x0000_s1029" style="position:absolute;left:6091;top:6642;width:1128;height:558" fillcolor="#fc9">
              <v:textbox>
                <w:txbxContent>
                  <w:p w:rsidR="007905BF" w:rsidRPr="00F1285F" w:rsidRDefault="007905BF" w:rsidP="00BC1D23">
                    <w:pPr>
                      <w:rPr>
                        <w:lang w:val="kk-KZ"/>
                      </w:rPr>
                    </w:pPr>
                    <w:r>
                      <w:rPr>
                        <w:lang w:val="kk-KZ"/>
                      </w:rPr>
                      <w:t>Объектісі</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left:4538;top:5945;width:564;height:558" fillcolor="#930"/>
            <v:rect id="_x0000_s1031" style="position:absolute;left:4397;top:6503;width:1128;height:558" fillcolor="#fc9">
              <v:textbox>
                <w:txbxContent>
                  <w:p w:rsidR="007905BF" w:rsidRPr="00F1285F" w:rsidRDefault="007905BF" w:rsidP="00BC1D23">
                    <w:pPr>
                      <w:rPr>
                        <w:lang w:val="kk-KZ"/>
                      </w:rPr>
                    </w:pPr>
                    <w:r>
                      <w:rPr>
                        <w:lang w:val="kk-KZ"/>
                      </w:rPr>
                      <w:t>М</w:t>
                    </w:r>
                    <w:r w:rsidRPr="00F1285F">
                      <w:rPr>
                        <w:lang w:val="kk-KZ"/>
                      </w:rPr>
                      <w:t>азмұны</w:t>
                    </w:r>
                  </w:p>
                </w:txbxContent>
              </v:textbox>
            </v:rect>
            <v:shape id="_x0000_s1032" type="#_x0000_t67" style="position:absolute;left:3550;top:5945;width:281;height:2091" fillcolor="#930"/>
            <v:shape id="_x0000_s1033" type="#_x0000_t67" style="position:absolute;left:4114;top:6085;width:283;height:2647" fillcolor="#930"/>
            <v:rect id="_x0000_s1034" style="position:absolute;left:2420;top:8036;width:1271;height:696" fillcolor="#fc9">
              <v:textbox>
                <w:txbxContent>
                  <w:p w:rsidR="007905BF" w:rsidRPr="00BF4679" w:rsidRDefault="007905BF" w:rsidP="00BC1D23">
                    <w:pPr>
                      <w:jc w:val="center"/>
                      <w:rPr>
                        <w:lang w:val="kk-KZ"/>
                      </w:rPr>
                    </w:pPr>
                    <w:r>
                      <w:rPr>
                        <w:lang w:val="kk-KZ"/>
                      </w:rPr>
                      <w:t>әдіс -тәсілдері</w:t>
                    </w:r>
                  </w:p>
                </w:txbxContent>
              </v:textbox>
            </v:rect>
            <v:rect id="_x0000_s1035" style="position:absolute;left:2703;top:8732;width:1552;height:559" fillcolor="#fc9">
              <v:textbox>
                <w:txbxContent>
                  <w:p w:rsidR="007905BF" w:rsidRPr="00BF4679" w:rsidRDefault="007905BF" w:rsidP="00BC1D23">
                    <w:pPr>
                      <w:jc w:val="center"/>
                      <w:rPr>
                        <w:lang w:val="kk-KZ"/>
                      </w:rPr>
                    </w:pPr>
                    <w:r>
                      <w:rPr>
                        <w:lang w:val="kk-KZ"/>
                      </w:rPr>
                      <w:t>категориялары</w:t>
                    </w:r>
                  </w:p>
                </w:txbxContent>
              </v:textbox>
            </v:rect>
            <v:shape id="_x0000_s1036" type="#_x0000_t67" style="position:absolute;left:5526;top:5945;width:283;height:2648" fillcolor="#930"/>
            <v:shape id="_x0000_s1037" type="#_x0000_t67" style="position:absolute;left:5808;top:5945;width:282;height:1951" fillcolor="#930"/>
            <v:rect id="_x0000_s1038" style="position:absolute;left:5526;top:8593;width:1413;height:558" fillcolor="#fc9">
              <v:textbox>
                <w:txbxContent>
                  <w:p w:rsidR="007905BF" w:rsidRPr="002B7879" w:rsidRDefault="007905BF" w:rsidP="00BC1D23">
                    <w:pPr>
                      <w:rPr>
                        <w:lang w:val="kk-KZ"/>
                      </w:rPr>
                    </w:pPr>
                    <w:r>
                      <w:rPr>
                        <w:lang w:val="kk-KZ"/>
                      </w:rPr>
                      <w:t>функциялары</w:t>
                    </w:r>
                  </w:p>
                </w:txbxContent>
              </v:textbox>
            </v:rect>
            <v:rect id="_x0000_s1039" style="position:absolute;left:5950;top:7896;width:1553;height:697" fillcolor="#fc9">
              <v:textbox>
                <w:txbxContent>
                  <w:p w:rsidR="007905BF" w:rsidRPr="002B7879" w:rsidRDefault="007905BF" w:rsidP="00BC1D23">
                    <w:pPr>
                      <w:rPr>
                        <w:lang w:val="kk-KZ"/>
                      </w:rPr>
                    </w:pPr>
                    <w:r>
                      <w:rPr>
                        <w:lang w:val="kk-KZ"/>
                      </w:rPr>
                      <w:t>заңдылықтары</w:t>
                    </w:r>
                  </w:p>
                </w:txbxContent>
              </v:textbox>
            </v:rect>
            <v:shape id="_x0000_s1040" type="#_x0000_t67" style="position:absolute;left:4679;top:7060;width:422;height:2507" fillcolor="#930"/>
            <v:rect id="_x0000_s1041" style="position:absolute;left:3832;top:9569;width:2258;height:418" fillcolor="#fc9">
              <v:textbox>
                <w:txbxContent>
                  <w:p w:rsidR="007905BF" w:rsidRPr="002B7879" w:rsidRDefault="007905BF" w:rsidP="00BC1D23">
                    <w:pPr>
                      <w:jc w:val="center"/>
                      <w:rPr>
                        <w:lang w:val="kk-KZ"/>
                      </w:rPr>
                    </w:pPr>
                    <w:r>
                      <w:rPr>
                        <w:lang w:val="kk-KZ"/>
                      </w:rPr>
                      <w:t>принциптері</w:t>
                    </w:r>
                  </w:p>
                </w:txbxContent>
              </v:textbox>
            </v:rect>
            <w10:anchorlock/>
          </v:group>
        </w:pict>
      </w:r>
    </w:p>
    <w:p w:rsidR="00DA5567" w:rsidRDefault="00DA5567" w:rsidP="00DA5567">
      <w:pPr>
        <w:spacing w:after="0" w:line="240" w:lineRule="auto"/>
        <w:ind w:firstLine="709"/>
        <w:jc w:val="both"/>
        <w:rPr>
          <w:rFonts w:ascii="Times New Roman" w:hAnsi="Times New Roman"/>
          <w:sz w:val="28"/>
          <w:szCs w:val="28"/>
          <w:lang w:val="kk-KZ"/>
        </w:rPr>
      </w:pPr>
      <w:r>
        <w:rPr>
          <w:rFonts w:ascii="Times New Roman" w:hAnsi="Times New Roman"/>
          <w:b/>
          <w:sz w:val="28"/>
          <w:szCs w:val="28"/>
          <w:lang w:val="kk-KZ"/>
        </w:rPr>
        <w:t xml:space="preserve">2. </w:t>
      </w:r>
      <w:r w:rsidRPr="00DA5567">
        <w:rPr>
          <w:rFonts w:ascii="Times New Roman" w:hAnsi="Times New Roman"/>
          <w:b/>
          <w:bCs/>
          <w:sz w:val="28"/>
          <w:szCs w:val="28"/>
          <w:lang w:val="kk-KZ"/>
        </w:rPr>
        <w:t>Саясаттану объектісі</w:t>
      </w:r>
      <w:r>
        <w:rPr>
          <w:rFonts w:ascii="Times New Roman" w:hAnsi="Times New Roman"/>
          <w:b/>
          <w:bCs/>
          <w:sz w:val="28"/>
          <w:szCs w:val="28"/>
          <w:lang w:val="kk-KZ"/>
        </w:rPr>
        <w:t xml:space="preserve"> </w:t>
      </w:r>
      <w:r w:rsidRPr="00DA5567">
        <w:rPr>
          <w:rFonts w:ascii="Times New Roman" w:hAnsi="Times New Roman"/>
          <w:b/>
          <w:bCs/>
          <w:sz w:val="28"/>
          <w:szCs w:val="28"/>
          <w:lang w:val="kk-KZ"/>
        </w:rPr>
        <w:t>-</w:t>
      </w:r>
      <w:r>
        <w:rPr>
          <w:rFonts w:ascii="Times New Roman" w:hAnsi="Times New Roman"/>
          <w:b/>
          <w:bCs/>
          <w:sz w:val="28"/>
          <w:szCs w:val="28"/>
          <w:lang w:val="kk-KZ"/>
        </w:rPr>
        <w:t xml:space="preserve"> </w:t>
      </w:r>
      <w:r w:rsidRPr="00DA5567">
        <w:rPr>
          <w:rFonts w:ascii="Times New Roman" w:hAnsi="Times New Roman"/>
          <w:sz w:val="28"/>
          <w:szCs w:val="28"/>
          <w:lang w:val="kk-KZ"/>
        </w:rPr>
        <w:t xml:space="preserve">қоғамдағы саяси қатынас болып табылады. Қоғамның саяси қатынасы өзіне биліктің әрекет ету процесі мен дамуын, бұқараның билікке қатысуын қамтиды. Басқа сөзбен айтқанда, саяси қатынастар саласы саяси қызмет объектісінің барлық саласы. Сондықтан саяси қатынастар басқа да ғылымдардың философия әлеу-меттану, құқық, тарихты зерттеу объектісі болады, бұл ғылымдардың әрқайсысы өзіндік зерттеу пәніне ие болады. </w:t>
      </w:r>
    </w:p>
    <w:p w:rsidR="00314D85" w:rsidRDefault="00B576C9" w:rsidP="00314D85">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Саяси ғылымның негізгі зерттеу </w:t>
      </w:r>
      <w:r w:rsidRPr="00D24846">
        <w:rPr>
          <w:rFonts w:ascii="Times New Roman" w:hAnsi="Times New Roman"/>
          <w:i/>
          <w:sz w:val="28"/>
          <w:szCs w:val="28"/>
          <w:lang w:val="kk-KZ"/>
        </w:rPr>
        <w:t>объектілері</w:t>
      </w:r>
      <w:r w:rsidRPr="00D24846">
        <w:rPr>
          <w:rFonts w:ascii="Times New Roman" w:hAnsi="Times New Roman"/>
          <w:sz w:val="28"/>
          <w:szCs w:val="28"/>
          <w:lang w:val="kk-KZ"/>
        </w:rPr>
        <w:t xml:space="preserve"> болып төмендігілерді есептеу шешілді:</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576C9" w:rsidRPr="00D24846">
        <w:rPr>
          <w:rFonts w:ascii="Times New Roman" w:hAnsi="Times New Roman"/>
          <w:sz w:val="28"/>
          <w:szCs w:val="28"/>
          <w:lang w:val="kk-KZ"/>
        </w:rPr>
        <w:t>саяси теория (тарихи-саяси ойларды қамти отырып);</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576C9" w:rsidRPr="00D24846">
        <w:rPr>
          <w:rFonts w:ascii="Times New Roman" w:hAnsi="Times New Roman"/>
          <w:sz w:val="28"/>
          <w:szCs w:val="28"/>
          <w:lang w:val="kk-KZ"/>
        </w:rPr>
        <w:t>саяси институттар (орталық және жергілікті басқару органдары, үкіметтік құрылымдар, осы институттар атқаратын функциялар, сонымен қатар саяси институттар қалыптастыратын әлеуметтік күштер);</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576C9" w:rsidRPr="00D24846">
        <w:rPr>
          <w:rFonts w:ascii="Times New Roman" w:hAnsi="Times New Roman"/>
          <w:sz w:val="28"/>
          <w:szCs w:val="28"/>
          <w:lang w:val="kk-KZ"/>
        </w:rPr>
        <w:t>саяси партиялар, топтар, қоғамдық пікір;</w:t>
      </w:r>
    </w:p>
    <w:p w:rsidR="00B576C9" w:rsidRPr="00D24846"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576C9" w:rsidRPr="00D24846">
        <w:rPr>
          <w:rFonts w:ascii="Times New Roman" w:hAnsi="Times New Roman"/>
          <w:sz w:val="28"/>
          <w:szCs w:val="28"/>
          <w:lang w:val="kk-KZ"/>
        </w:rPr>
        <w:t>халықаралық қатынастар.</w:t>
      </w:r>
    </w:p>
    <w:p w:rsidR="00B576C9" w:rsidRDefault="00B576C9" w:rsidP="00DA5567">
      <w:pPr>
        <w:spacing w:after="0" w:line="240" w:lineRule="auto"/>
        <w:ind w:firstLine="709"/>
        <w:jc w:val="both"/>
        <w:rPr>
          <w:rFonts w:ascii="Times New Roman" w:hAnsi="Times New Roman"/>
          <w:sz w:val="28"/>
          <w:szCs w:val="28"/>
          <w:lang w:val="kk-KZ"/>
        </w:rPr>
      </w:pPr>
    </w:p>
    <w:p w:rsidR="00FC6E08" w:rsidRDefault="00DA5567" w:rsidP="00DA5567">
      <w:pPr>
        <w:spacing w:after="0" w:line="240" w:lineRule="auto"/>
        <w:ind w:firstLine="709"/>
        <w:jc w:val="both"/>
        <w:rPr>
          <w:rFonts w:ascii="Times New Roman" w:hAnsi="Times New Roman"/>
          <w:sz w:val="28"/>
          <w:szCs w:val="28"/>
          <w:lang w:val="kk-KZ"/>
        </w:rPr>
      </w:pPr>
      <w:r w:rsidRPr="00DA5567">
        <w:rPr>
          <w:rFonts w:ascii="Times New Roman" w:hAnsi="Times New Roman"/>
          <w:b/>
          <w:sz w:val="28"/>
          <w:szCs w:val="28"/>
          <w:lang w:val="kk-KZ"/>
        </w:rPr>
        <w:lastRenderedPageBreak/>
        <w:t>Саясаттанудың зерттеу пәні</w:t>
      </w:r>
      <w:r w:rsidRPr="00DA5567">
        <w:rPr>
          <w:rFonts w:ascii="Times New Roman" w:hAnsi="Times New Roman"/>
          <w:sz w:val="28"/>
          <w:szCs w:val="28"/>
          <w:lang w:val="kk-KZ"/>
        </w:rPr>
        <w:t xml:space="preserve"> саяси билікті қалыптасуы мен даму заңдылықтары</w:t>
      </w:r>
      <w:r>
        <w:rPr>
          <w:rFonts w:ascii="Times New Roman" w:hAnsi="Times New Roman"/>
          <w:sz w:val="28"/>
          <w:szCs w:val="28"/>
          <w:lang w:val="kk-KZ"/>
        </w:rPr>
        <w:t>, оның әрекет ету формасы мен ә</w:t>
      </w:r>
      <w:r w:rsidRPr="00DA5567">
        <w:rPr>
          <w:rFonts w:ascii="Times New Roman" w:hAnsi="Times New Roman"/>
          <w:sz w:val="28"/>
          <w:szCs w:val="28"/>
          <w:lang w:val="kk-KZ"/>
        </w:rPr>
        <w:t>дістері болып табылады.</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 xml:space="preserve">3. </w:t>
      </w:r>
      <w:r w:rsidRPr="00DA5567">
        <w:rPr>
          <w:color w:val="000000"/>
          <w:sz w:val="28"/>
          <w:szCs w:val="28"/>
          <w:lang w:val="kk-KZ"/>
        </w:rPr>
        <w:t>Саясаттану саяси құбылыстар мен  өзгерістердің мән-мағынасын түсініп –білу үшін бірталай әдістерді пайдаланады. Әдіс деп зерттеу жүргізуді ұйымдастыру тәсілін айтады. Оларға салыстырмалы, жүйелеу, социологиялық, тарихи, бихевиористік, нормативтік және т. б. әдістер жатады</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Салыстырмалы</w:t>
      </w:r>
      <w:r w:rsidRPr="00DA5567">
        <w:rPr>
          <w:color w:val="000000"/>
          <w:sz w:val="28"/>
          <w:szCs w:val="28"/>
          <w:lang w:val="kk-KZ"/>
        </w:rPr>
        <w:t xml:space="preserve"> әдіс:</w:t>
      </w:r>
      <w:r>
        <w:rPr>
          <w:color w:val="000000"/>
          <w:sz w:val="28"/>
          <w:szCs w:val="28"/>
          <w:lang w:val="kk-KZ"/>
        </w:rPr>
        <w:t xml:space="preserve"> </w:t>
      </w:r>
      <w:r w:rsidRPr="00DA5567">
        <w:rPr>
          <w:color w:val="000000"/>
          <w:sz w:val="28"/>
          <w:szCs w:val="28"/>
          <w:lang w:val="kk-KZ"/>
        </w:rPr>
        <w:t>әр түрлі елдердегі саяси құбылыстарды салыстырып, олардың жалпы жақтарын және жеке ерекшеліктерін ажыратуға мүмкіншілік береді.Ол елдегі саяси тұрақтылық саяси жағдайды бағалауға, соның негізінде нақтылы саяси шешімдер қабылдауға көмектеседі. Бұл әдіс әсіресе қазіргі Қазақстан Респуликасында алатын орыны зор. Себебі, жүргізіліп жатқан саяси реформалардың табысты болуы көбіне басқа елдердің озық тәжірибесін тиімді пайдалануға байланысты болмақ.</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Жүйелеу әдісі</w:t>
      </w:r>
      <w:r w:rsidRPr="00DA5567">
        <w:rPr>
          <w:color w:val="000000"/>
          <w:sz w:val="28"/>
          <w:szCs w:val="28"/>
          <w:lang w:val="kk-KZ"/>
        </w:rPr>
        <w:t>: саяси құбылыстарды күрделі құрылымның бір бөлігі ретінде қарап, оны құрайтын элементтердің әлеуметтік өмірдегі орынын, қызметін айналадағы ортамен, басқа құбылыстармен байланысты зерттейді.</w:t>
      </w:r>
    </w:p>
    <w:p w:rsidR="00DA5567" w:rsidRPr="00DA5567" w:rsidRDefault="00DA5567" w:rsidP="00DA5567">
      <w:pPr>
        <w:pStyle w:val="af0"/>
        <w:spacing w:before="0" w:beforeAutospacing="0" w:after="0" w:afterAutospacing="0"/>
        <w:ind w:firstLine="709"/>
        <w:jc w:val="both"/>
        <w:rPr>
          <w:color w:val="000000"/>
          <w:lang w:val="kk-KZ"/>
        </w:rPr>
      </w:pPr>
      <w:r>
        <w:rPr>
          <w:b/>
          <w:color w:val="000000"/>
          <w:sz w:val="28"/>
          <w:szCs w:val="28"/>
          <w:lang w:val="kk-KZ"/>
        </w:rPr>
        <w:t>Әлеуметтік</w:t>
      </w:r>
      <w:r w:rsidRPr="00DA5567">
        <w:rPr>
          <w:b/>
          <w:color w:val="000000"/>
          <w:sz w:val="28"/>
          <w:szCs w:val="28"/>
          <w:lang w:val="kk-KZ"/>
        </w:rPr>
        <w:t xml:space="preserve"> әдіс</w:t>
      </w:r>
      <w:r w:rsidRPr="00DA5567">
        <w:rPr>
          <w:color w:val="000000"/>
          <w:sz w:val="28"/>
          <w:szCs w:val="28"/>
          <w:lang w:val="kk-KZ"/>
        </w:rPr>
        <w:t xml:space="preserve">: саясатты қоғам өмірінің экономикалық, әлеуметтік, құрылым, мәдениет және т.б. жағдайына байланысты анықтайды. </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Тарихи тәсіл</w:t>
      </w:r>
      <w:r w:rsidRPr="00DA5567">
        <w:rPr>
          <w:color w:val="000000"/>
          <w:sz w:val="28"/>
          <w:szCs w:val="28"/>
          <w:lang w:val="kk-KZ"/>
        </w:rPr>
        <w:t xml:space="preserve">: саяси құбылыстарды мерзімі жағынан дәйекті, заманына қарай , бұрынғы,  қазіргі және болашақтың байланысын айқындай отырып қарастырады. Ол әр-түрлі саяси оқиғаларды, процестерді, деректерді олардың болған уақыт мезгілін еске ала танып-білуді талап етеді. </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Бихевиористік әдіс</w:t>
      </w:r>
      <w:r w:rsidRPr="00DA5567">
        <w:rPr>
          <w:color w:val="000000"/>
          <w:sz w:val="28"/>
          <w:szCs w:val="28"/>
          <w:lang w:val="kk-KZ"/>
        </w:rPr>
        <w:t>: жеке адамдармен топтардың іс-әрекетін, белгілі бір саяси жағдайларда адамдардың өздерін өздері қалай ұстауын талдауға негізделеді. Бұл әдісті жақтаушылар саяси қызметтің  барлық түрлерін адамдардың іс-әрекеттерін талдау арқылы түсініп-білуге болады.</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Нормативтік әдіс:</w:t>
      </w:r>
      <w:r w:rsidRPr="00DA5567">
        <w:rPr>
          <w:color w:val="000000"/>
          <w:sz w:val="28"/>
          <w:szCs w:val="28"/>
          <w:lang w:val="kk-KZ"/>
        </w:rPr>
        <w:t xml:space="preserve"> қоғамдық игілікті ең мол қамтамасыз ететін немесе адамға әуел бастан тән ажыратылмас табиғи құқықты іске асырудға барлық мүмкіндікті жасайтын саяси құрылыстың түрін зерттейді.</w:t>
      </w:r>
    </w:p>
    <w:p w:rsidR="00DA5567" w:rsidRPr="00DA5567" w:rsidRDefault="00DA5567" w:rsidP="00DA5567">
      <w:pPr>
        <w:pStyle w:val="af0"/>
        <w:spacing w:before="0" w:beforeAutospacing="0" w:after="0" w:afterAutospacing="0"/>
        <w:ind w:firstLine="709"/>
        <w:jc w:val="both"/>
        <w:rPr>
          <w:color w:val="000000"/>
          <w:lang w:val="kk-KZ"/>
        </w:rPr>
      </w:pPr>
      <w:r w:rsidRPr="00DA5567">
        <w:rPr>
          <w:b/>
          <w:color w:val="000000"/>
          <w:sz w:val="28"/>
          <w:szCs w:val="28"/>
          <w:lang w:val="kk-KZ"/>
        </w:rPr>
        <w:t>Диалектикалық-материалистік әдіс</w:t>
      </w:r>
      <w:r w:rsidRPr="00DA5567">
        <w:rPr>
          <w:color w:val="000000"/>
          <w:sz w:val="28"/>
          <w:szCs w:val="28"/>
          <w:lang w:val="kk-KZ"/>
        </w:rPr>
        <w:t>. Кеңес Одағы кезінде  ең дұрыс болып есептелген тәсілдің бірі. Ол табиғаттағы, қоғамдағы, санадағы құбылыстар мен процестерді бір-бірімен тығыз байланыста және үздіксіз даму жағдайында болады деп санайды.  Бұл әдіс тиімсіз деуге болмайды бірақ сол мезгілдегідей текқана бұл әдіспен шектелуге болмайды.</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color w:val="000000"/>
          <w:sz w:val="28"/>
          <w:szCs w:val="28"/>
          <w:lang w:val="kk-KZ"/>
        </w:rPr>
        <w:t xml:space="preserve">5.  </w:t>
      </w:r>
      <w:r w:rsidRPr="00A10A4C">
        <w:rPr>
          <w:rFonts w:ascii="Times New Roman" w:hAnsi="Times New Roman"/>
          <w:b/>
          <w:bCs/>
          <w:sz w:val="28"/>
          <w:szCs w:val="28"/>
          <w:lang w:val="kk-KZ"/>
        </w:rPr>
        <w:t xml:space="preserve">Саясаттанудың функциялары: прагматикалық, түсіндірушілік, болжам жасаушылық, аксиологиялық, тәжірибелік, т.б. </w:t>
      </w:r>
      <w:r w:rsidRPr="00A10A4C">
        <w:rPr>
          <w:rFonts w:ascii="Times New Roman" w:hAnsi="Times New Roman"/>
          <w:sz w:val="28"/>
          <w:szCs w:val="28"/>
          <w:lang w:val="kk-KZ"/>
        </w:rPr>
        <w:t xml:space="preserve">Қай ғылым болмасын белгілі бір қызметтерді атқарады. Саясаттану ғылымы да мынадай қызметтер атқарады: </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bCs/>
          <w:sz w:val="28"/>
          <w:szCs w:val="28"/>
        </w:rPr>
        <w:t xml:space="preserve">Танымдық қызметі. </w:t>
      </w:r>
      <w:r w:rsidRPr="00A10A4C">
        <w:rPr>
          <w:rFonts w:ascii="Times New Roman" w:hAnsi="Times New Roman"/>
          <w:sz w:val="28"/>
          <w:szCs w:val="28"/>
        </w:rPr>
        <w:t xml:space="preserve">Саясаттану қоғамдағы оқиғаларды танып білуге олардың саяси мәнін түсінуге және болашақты болжауға мүмкіндік береді. </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bCs/>
          <w:sz w:val="28"/>
          <w:szCs w:val="28"/>
        </w:rPr>
        <w:t>Бағалау қызметі.</w:t>
      </w:r>
      <w:r w:rsidRPr="00A10A4C">
        <w:rPr>
          <w:rFonts w:ascii="Times New Roman" w:hAnsi="Times New Roman"/>
          <w:sz w:val="28"/>
          <w:szCs w:val="28"/>
        </w:rPr>
        <w:t xml:space="preserve"> Ол саяси құрылысқа, институттарға, іс- әрекеттерге және оқиғаларға саяси баға береді. Қоғамдағы саяси оқиға мен құбылыстарды бағалау арқылы көпшілік оны ақтайды немесе қаралайды. </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bCs/>
          <w:sz w:val="28"/>
          <w:szCs w:val="28"/>
        </w:rPr>
        <w:lastRenderedPageBreak/>
        <w:t>Саяси әлеуметендіру қызметі.</w:t>
      </w:r>
      <w:r w:rsidRPr="00A10A4C">
        <w:rPr>
          <w:rFonts w:ascii="Times New Roman" w:hAnsi="Times New Roman"/>
          <w:sz w:val="28"/>
          <w:szCs w:val="28"/>
        </w:rPr>
        <w:t xml:space="preserve"> Демократиялық мемлекеттерде ол азаматтықты, халықтың демократиялық саяси мәдениеттілігін қалыптастырады. Қазіргі кезеңде азаматтарымыздың саяси құндылықтарында қайшылықтық тұстар байқалуда. Бұл саяси әлеуметтендіру жұмысын жетілдіруді қажет етеді. </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bCs/>
          <w:sz w:val="28"/>
          <w:szCs w:val="28"/>
        </w:rPr>
        <w:t>Реттеушілік, басқарушылық қызметі.</w:t>
      </w:r>
      <w:r w:rsidRPr="00A10A4C">
        <w:rPr>
          <w:rFonts w:ascii="Times New Roman" w:hAnsi="Times New Roman"/>
          <w:sz w:val="28"/>
          <w:szCs w:val="28"/>
        </w:rPr>
        <w:t xml:space="preserve"> Бұл қызмет арқылы саясататну ғылымы адамдардың саяси өмірінде өзін- өзі ұстауын іс-әрекетін реттейді. Саяси дамудың бағдарын бақылай отырып саясаттану қоғамдағы оқиғаларды тиімді басқару үшін нақтылы мәліметтер береді. </w:t>
      </w:r>
    </w:p>
    <w:p w:rsidR="00A10A4C" w:rsidRDefault="00A10A4C" w:rsidP="00A10A4C">
      <w:pPr>
        <w:spacing w:after="0" w:line="240" w:lineRule="auto"/>
        <w:ind w:firstLine="709"/>
        <w:jc w:val="both"/>
        <w:rPr>
          <w:rFonts w:ascii="Times New Roman" w:hAnsi="Times New Roman"/>
          <w:sz w:val="28"/>
          <w:szCs w:val="28"/>
          <w:lang w:val="kk-KZ"/>
        </w:rPr>
      </w:pPr>
      <w:r w:rsidRPr="00A10A4C">
        <w:rPr>
          <w:rFonts w:ascii="Times New Roman" w:hAnsi="Times New Roman"/>
          <w:b/>
          <w:bCs/>
          <w:sz w:val="28"/>
          <w:szCs w:val="28"/>
        </w:rPr>
        <w:t>Саяси өмірді жетілдіру қызметі.</w:t>
      </w:r>
      <w:r w:rsidRPr="00A10A4C">
        <w:rPr>
          <w:rFonts w:ascii="Times New Roman" w:hAnsi="Times New Roman"/>
          <w:sz w:val="28"/>
          <w:szCs w:val="28"/>
        </w:rPr>
        <w:t xml:space="preserve"> Бұл ғылым саяси инситуттар мен қатынас-тарда, басқаруда реформалар жасап, оларды байта қарауда теориялық негід болады. Оның көмегімен заңшығарушы атқарушы органдар қабылдайтын құқықтық жарғылар, саяси басшылық шешімдер алдан- ала тексеріліп зерттеледі, қоғамда болып жатқан нақтылы жағдайлар саяси тұрғыдан тал-данады. </w:t>
      </w:r>
    </w:p>
    <w:p w:rsidR="00A10A4C" w:rsidRPr="00A10A4C" w:rsidRDefault="00A10A4C" w:rsidP="00A10A4C">
      <w:pPr>
        <w:spacing w:after="0" w:line="240" w:lineRule="auto"/>
        <w:ind w:firstLine="709"/>
        <w:jc w:val="both"/>
        <w:rPr>
          <w:rFonts w:ascii="Times New Roman" w:hAnsi="Times New Roman"/>
          <w:sz w:val="28"/>
          <w:szCs w:val="28"/>
        </w:rPr>
      </w:pPr>
      <w:r w:rsidRPr="00A10A4C">
        <w:rPr>
          <w:rFonts w:ascii="Times New Roman" w:hAnsi="Times New Roman"/>
          <w:b/>
          <w:bCs/>
          <w:sz w:val="28"/>
          <w:szCs w:val="28"/>
        </w:rPr>
        <w:t>Болжау қызметі.</w:t>
      </w:r>
      <w:r w:rsidRPr="00A10A4C">
        <w:rPr>
          <w:rFonts w:ascii="Times New Roman" w:hAnsi="Times New Roman"/>
          <w:sz w:val="28"/>
          <w:szCs w:val="28"/>
        </w:rPr>
        <w:t xml:space="preserve"> Саяси зерттеулердің құндылығы саяси процестердің үрдісін сол күйінде бейнелеумен тоқтамайды. Ол белгілі бір саяси </w:t>
      </w:r>
      <w:r>
        <w:rPr>
          <w:rFonts w:ascii="Times New Roman" w:hAnsi="Times New Roman"/>
          <w:sz w:val="28"/>
          <w:szCs w:val="28"/>
          <w:lang w:val="kk-KZ"/>
        </w:rPr>
        <w:t>жағдайларда алдыңғы қатарлы</w:t>
      </w:r>
      <w:r w:rsidRPr="00A10A4C">
        <w:rPr>
          <w:rFonts w:ascii="Times New Roman" w:hAnsi="Times New Roman"/>
          <w:sz w:val="28"/>
          <w:szCs w:val="28"/>
        </w:rPr>
        <w:t xml:space="preserve">, озық саяси өзгерістер жасауға бағытталған ғылыми болжаумен аяқталуы тиіс. </w:t>
      </w:r>
    </w:p>
    <w:p w:rsidR="00DA5567" w:rsidRPr="00A10A4C" w:rsidRDefault="00DA5567" w:rsidP="00A10A4C">
      <w:pPr>
        <w:pStyle w:val="a3"/>
        <w:spacing w:after="0" w:line="240" w:lineRule="auto"/>
        <w:jc w:val="both"/>
        <w:rPr>
          <w:rFonts w:ascii="Times New Roman" w:hAnsi="Times New Roman"/>
          <w:b/>
          <w:color w:val="000000"/>
          <w:sz w:val="28"/>
          <w:szCs w:val="28"/>
        </w:rPr>
      </w:pPr>
    </w:p>
    <w:p w:rsidR="00FC6E08" w:rsidRP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A10A4C" w:rsidRPr="00A10A4C" w:rsidRDefault="00A10A4C" w:rsidP="00A10A4C">
      <w:pPr>
        <w:spacing w:after="0" w:line="240" w:lineRule="auto"/>
        <w:rPr>
          <w:rFonts w:ascii="Times New Roman" w:hAnsi="Times New Roman"/>
          <w:sz w:val="28"/>
          <w:szCs w:val="28"/>
          <w:lang w:val="kk-KZ"/>
        </w:rPr>
      </w:pPr>
      <w:r w:rsidRPr="00A10A4C">
        <w:rPr>
          <w:rFonts w:ascii="Times New Roman" w:hAnsi="Times New Roman"/>
          <w:sz w:val="28"/>
          <w:szCs w:val="28"/>
          <w:lang w:val="kk-KZ"/>
        </w:rPr>
        <w:t>1. Саясат дегеніміз не?</w:t>
      </w:r>
    </w:p>
    <w:p w:rsidR="00A10A4C" w:rsidRPr="00A10A4C" w:rsidRDefault="00A10A4C" w:rsidP="00A10A4C">
      <w:pPr>
        <w:spacing w:after="0" w:line="240" w:lineRule="auto"/>
        <w:rPr>
          <w:rFonts w:ascii="Times New Roman" w:hAnsi="Times New Roman"/>
          <w:sz w:val="28"/>
          <w:szCs w:val="28"/>
          <w:lang w:val="kk-KZ"/>
        </w:rPr>
      </w:pPr>
      <w:r w:rsidRPr="00A10A4C">
        <w:rPr>
          <w:rFonts w:ascii="Times New Roman" w:hAnsi="Times New Roman"/>
          <w:sz w:val="28"/>
          <w:szCs w:val="28"/>
          <w:lang w:val="kk-KZ"/>
        </w:rPr>
        <w:t xml:space="preserve">2. Саясаттану пәні нені оқытады </w:t>
      </w:r>
    </w:p>
    <w:p w:rsidR="00A10A4C" w:rsidRPr="00A10A4C" w:rsidRDefault="00A10A4C" w:rsidP="00A10A4C">
      <w:pPr>
        <w:spacing w:after="0" w:line="240" w:lineRule="auto"/>
        <w:rPr>
          <w:rFonts w:ascii="Times New Roman" w:hAnsi="Times New Roman"/>
          <w:sz w:val="28"/>
          <w:szCs w:val="28"/>
          <w:lang w:val="kk-KZ"/>
        </w:rPr>
      </w:pPr>
      <w:r w:rsidRPr="00A10A4C">
        <w:rPr>
          <w:rFonts w:ascii="Times New Roman" w:hAnsi="Times New Roman"/>
          <w:sz w:val="28"/>
          <w:szCs w:val="28"/>
          <w:lang w:val="kk-KZ"/>
        </w:rPr>
        <w:t xml:space="preserve">3. Саясаттану функцияларын ашып көрсету? </w:t>
      </w:r>
    </w:p>
    <w:p w:rsidR="00A10A4C" w:rsidRPr="00A10A4C" w:rsidRDefault="00A10A4C" w:rsidP="00A10A4C">
      <w:pPr>
        <w:spacing w:after="0" w:line="240" w:lineRule="auto"/>
        <w:rPr>
          <w:rFonts w:ascii="Times New Roman" w:hAnsi="Times New Roman"/>
          <w:sz w:val="28"/>
          <w:szCs w:val="28"/>
          <w:lang w:val="kk-KZ"/>
        </w:rPr>
      </w:pPr>
      <w:r w:rsidRPr="00A10A4C">
        <w:rPr>
          <w:rFonts w:ascii="Times New Roman" w:hAnsi="Times New Roman"/>
          <w:sz w:val="28"/>
          <w:szCs w:val="28"/>
          <w:lang w:val="kk-KZ"/>
        </w:rPr>
        <w:t xml:space="preserve">4. Саяси ғылым жүйесі қандай құрамдас бөліктерден тұрады? </w:t>
      </w:r>
    </w:p>
    <w:p w:rsidR="00A10A4C" w:rsidRPr="00A10A4C" w:rsidRDefault="00A10A4C" w:rsidP="00A10A4C">
      <w:pPr>
        <w:spacing w:after="0" w:line="240" w:lineRule="auto"/>
        <w:rPr>
          <w:rFonts w:ascii="Times New Roman" w:hAnsi="Times New Roman"/>
          <w:sz w:val="28"/>
          <w:szCs w:val="28"/>
          <w:lang w:val="kk-KZ"/>
        </w:rPr>
      </w:pPr>
      <w:r w:rsidRPr="00A10A4C">
        <w:rPr>
          <w:rFonts w:ascii="Times New Roman" w:hAnsi="Times New Roman"/>
          <w:sz w:val="28"/>
          <w:szCs w:val="28"/>
          <w:lang w:val="kk-KZ"/>
        </w:rPr>
        <w:t xml:space="preserve">5. Саясаттануды оқытуда қолданылатын қандай әдістерді білесіз? </w:t>
      </w:r>
      <w:r w:rsidRPr="00A10A4C">
        <w:rPr>
          <w:rFonts w:ascii="Times New Roman" w:hAnsi="Times New Roman"/>
          <w:sz w:val="28"/>
          <w:szCs w:val="28"/>
          <w:lang w:val="kk-KZ"/>
        </w:rPr>
        <w:br/>
      </w: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FC6E08" w:rsidRPr="001A64D9" w:rsidRDefault="008E5E5D" w:rsidP="00FC6E08">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lastRenderedPageBreak/>
        <w:sym w:font="Webdings" w:char="009D"/>
      </w:r>
      <w:r w:rsidR="00FC6E08" w:rsidRPr="001A64D9">
        <w:rPr>
          <w:rFonts w:ascii="Times New Roman" w:hAnsi="Times New Roman"/>
          <w:b/>
          <w:sz w:val="28"/>
          <w:szCs w:val="28"/>
          <w:lang w:val="kk-KZ"/>
        </w:rPr>
        <w:t xml:space="preserve">Тақырып </w:t>
      </w:r>
      <w:r w:rsidR="00FC6E08">
        <w:rPr>
          <w:rFonts w:ascii="Times New Roman" w:hAnsi="Times New Roman"/>
          <w:b/>
          <w:sz w:val="28"/>
          <w:szCs w:val="28"/>
          <w:lang w:val="kk-KZ"/>
        </w:rPr>
        <w:t>9</w:t>
      </w:r>
      <w:r w:rsidR="00FC6E08" w:rsidRPr="001A64D9">
        <w:rPr>
          <w:rFonts w:ascii="Times New Roman" w:hAnsi="Times New Roman"/>
          <w:b/>
          <w:sz w:val="28"/>
          <w:szCs w:val="28"/>
          <w:lang w:val="kk-KZ"/>
        </w:rPr>
        <w:t>. Саяси ғылымның қалыптасуы мен дамуының негізгі кезеңдері</w:t>
      </w:r>
    </w:p>
    <w:p w:rsidR="00FC6E08" w:rsidRDefault="00FC6E08" w:rsidP="001A64D9">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9</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A64D9" w:rsidRPr="001A64D9" w:rsidRDefault="001A64D9" w:rsidP="001A64D9">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 xml:space="preserve">1.  Саяси ойдың қалыптасуы мен даму тарихының дәуірлік кезеңдері. </w:t>
      </w:r>
    </w:p>
    <w:p w:rsidR="001A64D9" w:rsidRPr="001A64D9" w:rsidRDefault="001A64D9" w:rsidP="001A64D9">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2. Ежелгі дәуір ілімдеріндегі саясаттанудың элементтері (Конфуций, Платон, Аристотель). Орта ғасырдағы саяси идеялар (Августин, Аквинский, Әл-Фараби).</w:t>
      </w:r>
    </w:p>
    <w:p w:rsidR="001A64D9" w:rsidRPr="001A64D9" w:rsidRDefault="001A64D9" w:rsidP="001A64D9">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 xml:space="preserve">3. Қайта өрлеу және Ағарту дәуіріндегі саяси идеялардың дамуы. </w:t>
      </w:r>
    </w:p>
    <w:p w:rsidR="00A10A4C" w:rsidRDefault="00FC6E08" w:rsidP="00A10A4C">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A10A4C">
        <w:rPr>
          <w:rFonts w:ascii="Times New Roman" w:hAnsi="Times New Roman"/>
          <w:b/>
          <w:sz w:val="48"/>
          <w:szCs w:val="48"/>
          <w:lang w:val="kk-KZ"/>
        </w:rPr>
        <w:t xml:space="preserve"> </w:t>
      </w:r>
      <w:r w:rsidR="00A10A4C" w:rsidRPr="00A10A4C">
        <w:rPr>
          <w:rFonts w:ascii="Times New Roman" w:hAnsi="Times New Roman"/>
          <w:b/>
          <w:sz w:val="28"/>
          <w:szCs w:val="28"/>
          <w:lang w:val="kk-KZ"/>
        </w:rPr>
        <w:t>1.</w:t>
      </w:r>
      <w:r w:rsidR="00A10A4C" w:rsidRPr="00A10A4C">
        <w:rPr>
          <w:lang w:val="kk-KZ"/>
        </w:rPr>
        <w:t xml:space="preserve"> </w:t>
      </w:r>
      <w:r w:rsidR="00A10A4C" w:rsidRPr="00A10A4C">
        <w:rPr>
          <w:rFonts w:ascii="Times New Roman" w:hAnsi="Times New Roman"/>
          <w:sz w:val="28"/>
          <w:szCs w:val="28"/>
          <w:lang w:val="kk-KZ"/>
        </w:rPr>
        <w:t xml:space="preserve">Саяси ілімдер тарихын хронологиялық және мазмұндық тәртіппен ірі төрт кезеңге бөлуге болады: </w:t>
      </w:r>
    </w:p>
    <w:p w:rsidR="005E1F77" w:rsidRDefault="00A10A4C" w:rsidP="00A10A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r w:rsidRPr="00A10A4C">
        <w:rPr>
          <w:rFonts w:ascii="Times New Roman" w:hAnsi="Times New Roman"/>
          <w:sz w:val="28"/>
          <w:szCs w:val="28"/>
          <w:lang w:val="kk-KZ"/>
        </w:rPr>
        <w:t xml:space="preserve">Ежелгі замандағы саяси ілімдер тарихы (алғашқы мифтік көзқарастардың пайда болуынан, б.з.д. 3 мың жылдықтан – б.з. V ғасырына дейін). </w:t>
      </w:r>
    </w:p>
    <w:p w:rsidR="005E1F77" w:rsidRDefault="005E1F77" w:rsidP="00A10A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00A10A4C" w:rsidRPr="00A10A4C">
        <w:rPr>
          <w:rFonts w:ascii="Times New Roman" w:hAnsi="Times New Roman"/>
          <w:sz w:val="28"/>
          <w:szCs w:val="28"/>
          <w:lang w:val="kk-KZ"/>
        </w:rPr>
        <w:t xml:space="preserve">Орта ғасырлар мен Қайта өрлеу дәуіріндегі саяси ілімдер тарихы (V-XVIIғғ). </w:t>
      </w:r>
    </w:p>
    <w:p w:rsidR="005E1F77" w:rsidRDefault="005E1F77" w:rsidP="00A10A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sidR="00A10A4C" w:rsidRPr="00A10A4C">
        <w:rPr>
          <w:rFonts w:ascii="Times New Roman" w:hAnsi="Times New Roman"/>
          <w:sz w:val="28"/>
          <w:szCs w:val="28"/>
          <w:lang w:val="kk-KZ"/>
        </w:rPr>
        <w:t xml:space="preserve">Жаңа заман және ХХ ғасырға дейінгі саяси ілімдер тарихы. </w:t>
      </w:r>
    </w:p>
    <w:p w:rsidR="00A10A4C" w:rsidRDefault="005E1F77" w:rsidP="00A10A4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A10A4C" w:rsidRPr="00A10A4C">
        <w:rPr>
          <w:rFonts w:ascii="Times New Roman" w:hAnsi="Times New Roman"/>
          <w:sz w:val="28"/>
          <w:szCs w:val="28"/>
          <w:lang w:val="kk-KZ"/>
        </w:rPr>
        <w:t>ХХ және ХХІ ғасырлардағы саясат туралы ойлар.</w:t>
      </w:r>
    </w:p>
    <w:p w:rsidR="005E1F77" w:rsidRPr="005E1F77" w:rsidRDefault="005E1F77" w:rsidP="005E1F77">
      <w:pPr>
        <w:pStyle w:val="a4"/>
        <w:spacing w:before="0" w:beforeAutospacing="0" w:after="0" w:afterAutospacing="0"/>
        <w:ind w:firstLine="709"/>
        <w:jc w:val="both"/>
        <w:rPr>
          <w:sz w:val="28"/>
          <w:szCs w:val="28"/>
          <w:lang w:val="kk-KZ"/>
        </w:rPr>
      </w:pPr>
      <w:r w:rsidRPr="00494E8A">
        <w:rPr>
          <w:b/>
          <w:sz w:val="28"/>
          <w:szCs w:val="28"/>
          <w:lang w:val="kk-KZ"/>
        </w:rPr>
        <w:t>2.</w:t>
      </w:r>
      <w:r w:rsidRPr="005E1F77">
        <w:rPr>
          <w:sz w:val="28"/>
          <w:szCs w:val="28"/>
          <w:lang w:val="kk-KZ"/>
        </w:rPr>
        <w:t xml:space="preserve"> Көне Шығыста қоғамды ұйымдастыру мен билік туралы түсініктің дамуында буддизм мен конфуцияндық ерекше роль атқарады. Олар б.д.д. VII – VI ғ.ғ. қауымдық құрылыстың ыдырауында, алғашқы мемлекеттердің пайда болу дәуірінде дүниеге келеді. Бұл діни - философиялық идеялар мемлекеттің дамуына, өмір салтына, мемлекеттік және қоғамдық қайраткелердің ой – санасына, саяси қызметіне ықпал етіп келеді. Б.д.д. VI – V ғ.ғ. саяси қоғамдағы құбылыстарды зерттеген философтардың бірі – Қытай ғалымы Конфуций немесе Кунфуцзы ( 551 – 479 ж. Б.д.д. ) оның саяси ойлары, көзқарастары « Лунь – Юй » деген жинағында айтылған. Оны философтың шәкірттері шығарған. Конфуций ілімінің негізі – «жэнь» - адамгершілік, адамды сүюшілік мақсаты – адамгершілікті жетілдіре беру. Конфуций ілімінің бұдан кейінгі өзегі – «Ли» - жалпыға бірдей әлеуметтік талап «Жэньді» іске асырудың тәсілі. Бұл екуінің біріншісі - адамгершіліктің мазмұны болса, екіншісі оның формасы. Конфуций қоғамда ұрпақтан – ұрпаққа көшетін мұраларды сақтау, оның мәнін түсіну, семьяда, мемлекет көлемінде әдет – ғұрыпты, салтты, дәстүрлерді құрметтей білу арқылы іске асырылады деп біледі. </w:t>
      </w:r>
    </w:p>
    <w:p w:rsidR="005E1F77" w:rsidRPr="005E1F77" w:rsidRDefault="005E1F77" w:rsidP="005E1F77">
      <w:pPr>
        <w:pStyle w:val="a4"/>
        <w:spacing w:before="0" w:beforeAutospacing="0" w:after="0" w:afterAutospacing="0"/>
        <w:ind w:firstLine="709"/>
        <w:jc w:val="both"/>
        <w:rPr>
          <w:sz w:val="28"/>
          <w:szCs w:val="28"/>
          <w:lang w:val="kk-KZ"/>
        </w:rPr>
      </w:pPr>
      <w:r w:rsidRPr="005E1F77">
        <w:rPr>
          <w:b/>
          <w:sz w:val="28"/>
          <w:szCs w:val="28"/>
          <w:lang w:val="kk-KZ"/>
        </w:rPr>
        <w:t>Конфуций</w:t>
      </w:r>
      <w:r w:rsidRPr="005E1F77">
        <w:rPr>
          <w:sz w:val="28"/>
          <w:szCs w:val="28"/>
          <w:lang w:val="kk-KZ"/>
        </w:rPr>
        <w:t xml:space="preserve"> саяси ілімнің негізіне қайырымдылық, жанашырлық алынған. Адамдардың бәрі, әсіресе басқаруға қатысы бар адамдар кемеңгер, адамгершілікті, әділ, үлкенді сыйлайтын, білімге талпынғыш болу қажет деп санайды. Мұндай билеуші өз басының қамын емес жұрттың қамын ойлайтын болады. </w:t>
      </w:r>
    </w:p>
    <w:p w:rsidR="005E1F77" w:rsidRDefault="005E1F77" w:rsidP="005E1F77">
      <w:pPr>
        <w:pStyle w:val="a4"/>
        <w:spacing w:before="0" w:beforeAutospacing="0" w:after="0" w:afterAutospacing="0"/>
        <w:ind w:firstLine="709"/>
        <w:jc w:val="both"/>
        <w:rPr>
          <w:sz w:val="28"/>
          <w:szCs w:val="28"/>
          <w:lang w:val="kk-KZ"/>
        </w:rPr>
      </w:pPr>
      <w:r w:rsidRPr="005E1F77">
        <w:rPr>
          <w:sz w:val="28"/>
          <w:szCs w:val="28"/>
          <w:lang w:val="kk-KZ"/>
        </w:rPr>
        <w:t>Конфуцийді әлеуметтік – этика саяси ілімнің және мемлекеттің патриархалдық теориясының негізін қалаушыдеп санайды. Конфуций билік басына лайықты адамдар конкурстық негізде қойылуы керек деп санайды. Қоғамның тұрақтылығы қоғамдық қызметті дұрыс ұйымдастыруға байланысты, сондықтан қалыптасқандәстүрлер мен рәміздерді қатаң сақтауды талап етті.</w:t>
      </w:r>
    </w:p>
    <w:p w:rsidR="005E1F77" w:rsidRPr="005E1F77" w:rsidRDefault="005E1F77" w:rsidP="005E1F77">
      <w:pPr>
        <w:spacing w:after="0" w:line="240" w:lineRule="auto"/>
        <w:ind w:firstLine="709"/>
        <w:jc w:val="both"/>
        <w:rPr>
          <w:rFonts w:ascii="Times New Roman" w:hAnsi="Times New Roman"/>
          <w:sz w:val="28"/>
          <w:szCs w:val="28"/>
          <w:lang w:val="kk-KZ"/>
        </w:rPr>
      </w:pPr>
      <w:r w:rsidRPr="005E1F77">
        <w:rPr>
          <w:rFonts w:ascii="Times New Roman" w:hAnsi="Times New Roman"/>
          <w:b/>
          <w:sz w:val="28"/>
          <w:szCs w:val="28"/>
          <w:lang w:val="kk-KZ"/>
        </w:rPr>
        <w:lastRenderedPageBreak/>
        <w:t>Платон</w:t>
      </w:r>
      <w:r w:rsidRPr="005E1F77">
        <w:rPr>
          <w:rFonts w:ascii="Times New Roman" w:hAnsi="Times New Roman"/>
          <w:sz w:val="28"/>
          <w:szCs w:val="28"/>
          <w:lang w:val="kk-KZ"/>
        </w:rPr>
        <w:t xml:space="preserve"> идеалды мемлекет туралы еңбегінде әділдікті әркімнің өз ісімен айналысуынан және басқаның ісіне араласпауынан көреді. Адамдардың әлеуметтік топқа бөлінуімен олардың арасындағы мүлік теңсіздігін қалыпты жағдай ретінде қарастырады.</w:t>
      </w:r>
    </w:p>
    <w:p w:rsidR="005E1F77" w:rsidRPr="005E1F77" w:rsidRDefault="005E1F77" w:rsidP="005E1F77">
      <w:pPr>
        <w:spacing w:after="0" w:line="240" w:lineRule="auto"/>
        <w:ind w:firstLine="709"/>
        <w:jc w:val="both"/>
        <w:rPr>
          <w:rFonts w:ascii="Times New Roman" w:hAnsi="Times New Roman"/>
          <w:sz w:val="28"/>
          <w:szCs w:val="28"/>
          <w:lang w:val="kk-KZ"/>
        </w:rPr>
      </w:pPr>
      <w:r w:rsidRPr="005E1F77">
        <w:rPr>
          <w:rFonts w:ascii="Times New Roman" w:hAnsi="Times New Roman"/>
          <w:sz w:val="28"/>
          <w:szCs w:val="28"/>
          <w:lang w:val="kk-KZ"/>
        </w:rPr>
        <w:t>Платон адамдардың жан дүниесіне мемлекеттік құрылымның бес түрінің сәйкес келетінін айтады (аристократия, тимократия, олигархия, демократия және тирания). Олардың әпқайсысы биліктерін өз мүдделеріне қарай іске асырады. Тимократияда әскери адамдар билікте болады, олар жиі соғысады, соғыс мемлекеттің басты байлығы болып есептеледі. Олигархияда байлар билікке ие болғандықтан, өздеріне дұшпандық ниеттегі кедейлермен үнемі қақтығыста болады. Бұл мемлекетте кедейлердің наразылығы нәтижесінде кез-келген уақытта мемлекеттік төңкеріс болуы мүмкін. Тирания – мемлекеттік құрылымның заңсыздық пен зорлық-зомбылық үстемдік еткен ең нашар түрі.</w:t>
      </w:r>
    </w:p>
    <w:p w:rsidR="005E1F77" w:rsidRPr="005E1F77" w:rsidRDefault="005E1F77" w:rsidP="005E1F77">
      <w:pPr>
        <w:spacing w:after="0" w:line="240" w:lineRule="auto"/>
        <w:ind w:firstLine="709"/>
        <w:jc w:val="both"/>
        <w:rPr>
          <w:rFonts w:ascii="Times New Roman" w:hAnsi="Times New Roman"/>
          <w:sz w:val="28"/>
          <w:szCs w:val="28"/>
          <w:lang w:val="kk-KZ"/>
        </w:rPr>
      </w:pPr>
      <w:r w:rsidRPr="005E1F77">
        <w:rPr>
          <w:rFonts w:ascii="Times New Roman" w:hAnsi="Times New Roman"/>
          <w:sz w:val="28"/>
          <w:szCs w:val="28"/>
          <w:lang w:val="kk-KZ"/>
        </w:rPr>
        <w:t>Платон идеалды мемлекет құру туралы жобасында аристократиялық мемлекеттік құрылымды жақтайды және өз жобасының қиындықпен болса да жүзеге асатынына сенеді. Идеалды мемлекеттің өзі де мәңгі өмір сүре алмайды.</w:t>
      </w:r>
    </w:p>
    <w:p w:rsidR="00494E8A" w:rsidRDefault="005E1F77" w:rsidP="00494E8A">
      <w:pPr>
        <w:spacing w:after="0" w:line="240" w:lineRule="auto"/>
        <w:ind w:firstLine="709"/>
        <w:jc w:val="both"/>
        <w:rPr>
          <w:rFonts w:ascii="Times New Roman" w:hAnsi="Times New Roman"/>
          <w:sz w:val="28"/>
          <w:szCs w:val="28"/>
          <w:lang w:val="kk-KZ"/>
        </w:rPr>
      </w:pPr>
      <w:r w:rsidRPr="005E1F77">
        <w:rPr>
          <w:rFonts w:ascii="Times New Roman" w:hAnsi="Times New Roman"/>
          <w:b/>
          <w:sz w:val="28"/>
          <w:szCs w:val="28"/>
          <w:lang w:val="kk-KZ"/>
        </w:rPr>
        <w:t>Аристотель</w:t>
      </w:r>
      <w:r w:rsidRPr="005E1F77">
        <w:rPr>
          <w:rFonts w:ascii="Times New Roman" w:hAnsi="Times New Roman"/>
          <w:sz w:val="28"/>
          <w:szCs w:val="28"/>
          <w:lang w:val="kk-KZ"/>
        </w:rPr>
        <w:t xml:space="preserve"> (б.з.д. 384-322жж). Еңбектері: «Афины политиясы», «Саясат», «Никомах этикасы». Аристотель тұңғыш рет саясат ғылымы туралы талдау жасауға кірісті. Саясатты ғылыми тұрғыдан түсіну адамгершілік пен этиканың дамыған ұғымы болып табылады.Әділдіктің екі түрін көрсетеді: теңестіретін және үлестіретін.Теңестіретін әділдіктің өлшемі ретінде «арифметикалық теңдік» қарастырылады. Бұл принциптің қолданылу аясы – азаматтық-құқықтық мәмілелер, шығынды қалпына келтіру, жаза және т.б. ал үлестіру әділдігі «геометриялық теңдік» принципі түрінде ұсынылады және бұл принцип ортақ игіліктерді еңбегі мен қоғамдағы орнына қарай бөлуге негізделеді.Мемлекеттің дұрыс түрлері: монархия, аристократия, полития; Мемлекеттің бұрыс түрлері: тирания, олигархия, демократия.</w:t>
      </w:r>
    </w:p>
    <w:p w:rsidR="00494E8A" w:rsidRPr="00494E8A" w:rsidRDefault="001F46C8" w:rsidP="00494E8A">
      <w:pPr>
        <w:spacing w:after="0" w:line="240" w:lineRule="auto"/>
        <w:ind w:firstLine="709"/>
        <w:jc w:val="both"/>
        <w:rPr>
          <w:rFonts w:ascii="Times New Roman" w:hAnsi="Times New Roman"/>
          <w:sz w:val="28"/>
          <w:szCs w:val="28"/>
          <w:lang w:val="kk-KZ"/>
        </w:rPr>
      </w:pPr>
      <w:r w:rsidRPr="00494E8A">
        <w:rPr>
          <w:rFonts w:ascii="Times New Roman" w:hAnsi="Times New Roman"/>
          <w:b/>
          <w:bCs/>
          <w:sz w:val="28"/>
          <w:szCs w:val="28"/>
          <w:lang w:val="kk-KZ"/>
        </w:rPr>
        <w:t xml:space="preserve"> </w:t>
      </w:r>
      <w:r w:rsidRPr="00494E8A">
        <w:rPr>
          <w:rFonts w:ascii="Times New Roman" w:hAnsi="Times New Roman"/>
          <w:sz w:val="28"/>
          <w:szCs w:val="28"/>
          <w:lang w:val="kk-KZ"/>
        </w:rPr>
        <w:t xml:space="preserve">Саяси ілімдер тарихында орта ғасырлар ойшылдарының еңбектері мен идеяларының маңызы зор. Олар феодалдық қоғамдық-экономикалық құрылыспен тығыз байланысты.Әрі олардың саяси тұжырымдары діни сипатта болды. </w:t>
      </w:r>
    </w:p>
    <w:p w:rsidR="001F46C8" w:rsidRPr="00494E8A" w:rsidRDefault="001F46C8"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 xml:space="preserve">Солардың бірі, </w:t>
      </w:r>
      <w:r w:rsidRPr="00494E8A">
        <w:rPr>
          <w:rFonts w:ascii="Times New Roman" w:hAnsi="Times New Roman"/>
          <w:b/>
          <w:bCs/>
          <w:sz w:val="28"/>
          <w:szCs w:val="28"/>
          <w:lang w:val="kk-KZ"/>
        </w:rPr>
        <w:t>Аврелий Августин (</w:t>
      </w:r>
      <w:r w:rsidRPr="00494E8A">
        <w:rPr>
          <w:rFonts w:ascii="Times New Roman" w:hAnsi="Times New Roman"/>
          <w:sz w:val="28"/>
          <w:szCs w:val="28"/>
          <w:lang w:val="kk-KZ"/>
        </w:rPr>
        <w:t xml:space="preserve">354-430 ж.ж. )Христиан философиясының негізгі қағидаларын дәріптеп уағыздаған.Ол </w:t>
      </w:r>
      <w:r w:rsidR="00494E8A" w:rsidRPr="00494E8A">
        <w:rPr>
          <w:rFonts w:ascii="Times New Roman" w:hAnsi="Times New Roman"/>
          <w:sz w:val="28"/>
          <w:szCs w:val="28"/>
          <w:lang w:val="kk-KZ"/>
        </w:rPr>
        <w:t>«</w:t>
      </w:r>
      <w:r w:rsidRPr="00494E8A">
        <w:rPr>
          <w:rFonts w:ascii="Times New Roman" w:hAnsi="Times New Roman"/>
          <w:sz w:val="28"/>
          <w:szCs w:val="28"/>
          <w:lang w:val="kk-KZ"/>
        </w:rPr>
        <w:t>Құдай қала</w:t>
      </w:r>
      <w:r w:rsidR="00494E8A" w:rsidRPr="00494E8A">
        <w:rPr>
          <w:rFonts w:ascii="Times New Roman" w:hAnsi="Times New Roman"/>
          <w:sz w:val="28"/>
          <w:szCs w:val="28"/>
          <w:lang w:val="kk-KZ"/>
        </w:rPr>
        <w:t>»</w:t>
      </w:r>
      <w:r w:rsidRPr="00494E8A">
        <w:rPr>
          <w:rFonts w:ascii="Times New Roman" w:hAnsi="Times New Roman"/>
          <w:sz w:val="28"/>
          <w:szCs w:val="28"/>
          <w:lang w:val="kk-KZ"/>
        </w:rPr>
        <w:t xml:space="preserve"> туралы атты еңбегінде саяси ой-пікірлерін білдірді.А.Августин</w:t>
      </w:r>
      <w:r w:rsidR="00494E8A" w:rsidRPr="00494E8A">
        <w:rPr>
          <w:rFonts w:ascii="Times New Roman" w:hAnsi="Times New Roman"/>
          <w:sz w:val="28"/>
          <w:szCs w:val="28"/>
          <w:lang w:val="kk-KZ"/>
        </w:rPr>
        <w:t xml:space="preserve"> барлы әлеуметтік </w:t>
      </w:r>
      <w:r w:rsidRPr="00494E8A">
        <w:rPr>
          <w:rFonts w:ascii="Times New Roman" w:hAnsi="Times New Roman"/>
          <w:sz w:val="28"/>
          <w:szCs w:val="28"/>
          <w:lang w:val="kk-KZ"/>
        </w:rPr>
        <w:t>,мемлекеттік,құқықтық ұйымдармен заңдар адам күнәсінің нәтижесі деп санады.Себебі оның ойынша адамдарға баста екі жолмен өмір сүруге мүмкіндік берілген. Бірі құдай жолымен екіншісі адам жолымен. Біріншіні қалағандар құдаймен мәңгілік патшалық құрып бақытты өмір сүрсе, екіншілер жын-шайтандармен бірігіп азапқа түседі.</w:t>
      </w:r>
    </w:p>
    <w:p w:rsidR="005E1F77" w:rsidRDefault="001F46C8" w:rsidP="001F46C8">
      <w:pPr>
        <w:spacing w:after="0" w:line="240" w:lineRule="auto"/>
        <w:ind w:firstLine="709"/>
        <w:jc w:val="both"/>
        <w:rPr>
          <w:rFonts w:ascii="Times New Roman" w:hAnsi="Times New Roman"/>
          <w:sz w:val="28"/>
          <w:szCs w:val="28"/>
          <w:lang w:val="kk-KZ"/>
        </w:rPr>
      </w:pPr>
      <w:r w:rsidRPr="00494E8A">
        <w:rPr>
          <w:rFonts w:ascii="Times New Roman" w:hAnsi="Times New Roman"/>
          <w:b/>
          <w:bCs/>
          <w:sz w:val="28"/>
          <w:szCs w:val="28"/>
          <w:lang w:val="kk-KZ"/>
        </w:rPr>
        <w:t xml:space="preserve">Фома Аквинский (1224-1247 ж.ж.) </w:t>
      </w:r>
      <w:r w:rsidR="00494E8A" w:rsidRPr="00494E8A">
        <w:rPr>
          <w:rFonts w:ascii="Times New Roman" w:hAnsi="Times New Roman"/>
          <w:sz w:val="28"/>
          <w:szCs w:val="28"/>
          <w:lang w:val="kk-KZ"/>
        </w:rPr>
        <w:t>«</w:t>
      </w:r>
      <w:r w:rsidRPr="00494E8A">
        <w:rPr>
          <w:rFonts w:ascii="Times New Roman" w:hAnsi="Times New Roman"/>
          <w:sz w:val="28"/>
          <w:szCs w:val="28"/>
          <w:lang w:val="kk-KZ"/>
        </w:rPr>
        <w:t>Құдайшылдықтың жиынтығы</w:t>
      </w:r>
      <w:r w:rsidR="00494E8A" w:rsidRPr="00494E8A">
        <w:rPr>
          <w:rFonts w:ascii="Times New Roman" w:hAnsi="Times New Roman"/>
          <w:sz w:val="28"/>
          <w:szCs w:val="28"/>
          <w:lang w:val="kk-KZ"/>
        </w:rPr>
        <w:t>»</w:t>
      </w:r>
      <w:r w:rsidRPr="00494E8A">
        <w:rPr>
          <w:rFonts w:ascii="Times New Roman" w:hAnsi="Times New Roman"/>
          <w:sz w:val="28"/>
          <w:szCs w:val="28"/>
          <w:lang w:val="kk-KZ"/>
        </w:rPr>
        <w:t xml:space="preserve"> деген еңбегінде саяси биліктің үш элементін; мәнін, формасын және қолдана білуді ажыратып көрсетті.Сонымен бірге, ол өз еңбектері арқылы арнайы заң теориясын жасады.Заңды мәңгілік, діни,табиғи және оң деп бөліп көрсетті.Құдай жауыздық емес, қайырымдылықтың себебі. </w:t>
      </w:r>
      <w:r w:rsidRPr="00494E8A">
        <w:rPr>
          <w:rFonts w:ascii="Times New Roman" w:hAnsi="Times New Roman"/>
          <w:sz w:val="28"/>
          <w:szCs w:val="28"/>
        </w:rPr>
        <w:t xml:space="preserve">Сондықтан билікті </w:t>
      </w:r>
      <w:r w:rsidRPr="00494E8A">
        <w:rPr>
          <w:rFonts w:ascii="Times New Roman" w:hAnsi="Times New Roman"/>
          <w:sz w:val="28"/>
          <w:szCs w:val="28"/>
        </w:rPr>
        <w:lastRenderedPageBreak/>
        <w:t>құрайтынның барлығы мейірімділіктен тұрады. Ф.Аквинский монархияны қолдады, себебі ол заңға сүйенеді деп есептеген.</w:t>
      </w:r>
    </w:p>
    <w:p w:rsid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 xml:space="preserve">Орта ғасырлық араб философиясында саясат, мемлекет және билік пен құқық туралы ойлар Әбу Насыр әл-Фарабидің (870-950 жж) еңбектерінде жан-жақты талқыланды. Саясат, мемлекет және билік арасындағы айырмашылықтарға көңіл бөлмеген араб философы бұл ұғымдарды синонимдер ретінде бағалап саясат пен саяси ілімнің басқа варианттарын ұсынды. Саяси мәселелерді қарастыруда араб-мұсылман философы көп жағдайда грек ойшылдары Аристотель және Платонның еңбектріне сүйенді. Саясат. Ол үшін өзі «қайырымды қала» деп ат қойған идеалды мемлекет істері туралы ғылым болып саналады. Мұндай қалалар ретінде бірге тұрған, мақсаттары бір, бір басшылыққа бағынған шағын қауымнан бастап Араб халифатына дейінгі адамдар қауымдастығын түсінді. </w:t>
      </w:r>
    </w:p>
    <w:p w:rsid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b/>
          <w:sz w:val="28"/>
          <w:szCs w:val="28"/>
          <w:lang w:val="kk-KZ"/>
        </w:rPr>
        <w:t>Әл-Фараби</w:t>
      </w:r>
      <w:r w:rsidRPr="00494E8A">
        <w:rPr>
          <w:rFonts w:ascii="Times New Roman" w:hAnsi="Times New Roman"/>
          <w:sz w:val="28"/>
          <w:szCs w:val="28"/>
          <w:lang w:val="kk-KZ"/>
        </w:rPr>
        <w:t xml:space="preserve"> «Қарапайым қала тұрғындарының көзқарастары туралы» трактатында қала тұрғындарын бес топқа бөледі. Оның ойынша, «қала бес түрлі адамдар тобынан құралады: ең құрметті адамдардан, шешендерден, өлшеушілерден, жауынгерлерден, және байлардан». Әл-Фараби ең құрметті адамдарға ақылдыларды, пайымдағыш адамдарды, маңызды істерде беделге ие болған адамдарды жатқызады. Екінші топтағы шешендерге – діни қызметкерлерді, ақындарды, музыканттарды, хатшыларды және шығармашылық жұмыспен айналысатындарды, ал өлшеушілерге – есепшілерді, дәрігерлерді, астрологтарды, математиканы оқытушыларды қосады. Байлар дегеніміз- қалада байлық табатындар, егіншілер, мал өсірушілер, саудагерлер, қол өнершілер. Әл-Фараби қайырымды қала басшысында алты түрлі қасиет болу керек деп есептеген. Олар: даналық, асқан пайымдылық, сенімділік, ойлау қабылетінің жоғары болуы, соғыс өнерін жетік білуі, денсаулығының мықты болуы. «Осының бәрін өз бойында ұштастыратын адам барлық уақытта кімге еліктеу керек екенін, кімнің айтқан сөзі мен ақылына құлақ қою керек екенін көрсететін үлгі болады. Мұндай адам мемлекетті өзінің қалауынша басқара алады».</w:t>
      </w:r>
    </w:p>
    <w:p w:rsidR="00494E8A" w:rsidRPr="00494E8A" w:rsidRDefault="00494E8A" w:rsidP="00494E8A">
      <w:pPr>
        <w:pStyle w:val="24"/>
        <w:spacing w:after="0" w:line="240" w:lineRule="auto"/>
        <w:ind w:firstLine="709"/>
        <w:jc w:val="both"/>
        <w:rPr>
          <w:rFonts w:ascii="Times New Roman" w:hAnsi="Times New Roman"/>
          <w:color w:val="000000"/>
          <w:sz w:val="28"/>
          <w:szCs w:val="28"/>
          <w:lang w:val="kk-KZ"/>
        </w:rPr>
      </w:pPr>
      <w:r w:rsidRPr="00494E8A">
        <w:rPr>
          <w:rFonts w:ascii="Times New Roman" w:hAnsi="Times New Roman"/>
          <w:b/>
          <w:color w:val="000000"/>
          <w:sz w:val="28"/>
          <w:szCs w:val="28"/>
          <w:lang w:val="kk-KZ"/>
        </w:rPr>
        <w:t>Әл Фараби</w:t>
      </w:r>
      <w:r w:rsidRPr="00494E8A">
        <w:rPr>
          <w:rFonts w:ascii="Times New Roman" w:hAnsi="Times New Roman"/>
          <w:color w:val="000000"/>
          <w:sz w:val="28"/>
          <w:szCs w:val="28"/>
          <w:lang w:val="kk-KZ"/>
        </w:rPr>
        <w:t xml:space="preserve"> өзінің философиялық зерттеулерінде үш бағытты айқындайды:</w:t>
      </w:r>
    </w:p>
    <w:p w:rsidR="00494E8A" w:rsidRPr="00494E8A" w:rsidRDefault="00314D85" w:rsidP="00494E8A">
      <w:pPr>
        <w:pStyle w:val="24"/>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494E8A" w:rsidRPr="00494E8A">
        <w:rPr>
          <w:rFonts w:ascii="Times New Roman" w:hAnsi="Times New Roman"/>
          <w:color w:val="000000"/>
          <w:sz w:val="28"/>
          <w:szCs w:val="28"/>
          <w:lang w:val="kk-KZ"/>
        </w:rPr>
        <w:t>біріншісі, дүниенің мәңгілік қозғалыста екендігін дүниетанымдықтың болмысқа қатысты тәуелділігін дәйектеді;</w:t>
      </w:r>
    </w:p>
    <w:p w:rsidR="00494E8A" w:rsidRPr="00494E8A" w:rsidRDefault="00314D85" w:rsidP="00494E8A">
      <w:pPr>
        <w:pStyle w:val="24"/>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494E8A" w:rsidRPr="00494E8A">
        <w:rPr>
          <w:rFonts w:ascii="Times New Roman" w:hAnsi="Times New Roman"/>
          <w:color w:val="000000"/>
          <w:sz w:val="28"/>
          <w:szCs w:val="28"/>
          <w:lang w:val="kk-KZ"/>
        </w:rPr>
        <w:t>екіншісі, тұлғаның ақыл-парасаты және оның болмыстағы орны туралы пайымдауларға жауап іздеді;</w:t>
      </w:r>
    </w:p>
    <w:p w:rsidR="00494E8A" w:rsidRPr="00494E8A" w:rsidRDefault="00314D85" w:rsidP="00494E8A">
      <w:pPr>
        <w:pStyle w:val="24"/>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494E8A" w:rsidRPr="00494E8A">
        <w:rPr>
          <w:rFonts w:ascii="Times New Roman" w:hAnsi="Times New Roman"/>
          <w:color w:val="000000"/>
          <w:sz w:val="28"/>
          <w:szCs w:val="28"/>
          <w:lang w:val="kk-KZ"/>
        </w:rPr>
        <w:t xml:space="preserve">үшіншісі, мәңгілік ұғымын, адам баласының жан дүниесінің ерекшеліктерінен, құбылыстардың мән-мағынасынан іздестірді. </w:t>
      </w:r>
    </w:p>
    <w:p w:rsidR="00494E8A" w:rsidRPr="00494E8A" w:rsidRDefault="00494E8A" w:rsidP="00494E8A">
      <w:pPr>
        <w:pStyle w:val="24"/>
        <w:spacing w:after="0" w:line="240" w:lineRule="auto"/>
        <w:ind w:firstLine="709"/>
        <w:jc w:val="both"/>
        <w:rPr>
          <w:rFonts w:ascii="Times New Roman" w:hAnsi="Times New Roman"/>
          <w:color w:val="000000"/>
          <w:sz w:val="28"/>
          <w:szCs w:val="28"/>
          <w:lang w:val="kk-KZ"/>
        </w:rPr>
      </w:pPr>
      <w:r w:rsidRPr="00494E8A">
        <w:rPr>
          <w:rFonts w:ascii="Times New Roman" w:hAnsi="Times New Roman"/>
          <w:color w:val="000000"/>
          <w:sz w:val="28"/>
          <w:szCs w:val="28"/>
          <w:lang w:val="kk-KZ"/>
        </w:rPr>
        <w:t>«Мәңгі Ел» идеясының теориялы тұжырымдамасын, өзінің «Қайырымды қаланың тұрғындары және оның көзқарастары туралы», «Азаматтық саясат», «Мемлекет қайраткерінің нақыл сөздері мен ойлары» еңбектерінде тереңінен талдау жасайды.</w:t>
      </w:r>
    </w:p>
    <w:p w:rsidR="00494E8A" w:rsidRPr="00494E8A" w:rsidRDefault="00494E8A" w:rsidP="00494E8A">
      <w:pPr>
        <w:pStyle w:val="24"/>
        <w:spacing w:after="0" w:line="240" w:lineRule="auto"/>
        <w:ind w:firstLine="709"/>
        <w:jc w:val="both"/>
        <w:rPr>
          <w:rFonts w:ascii="Times New Roman" w:hAnsi="Times New Roman"/>
          <w:color w:val="000000"/>
          <w:sz w:val="28"/>
          <w:szCs w:val="28"/>
          <w:lang w:val="kk-KZ"/>
        </w:rPr>
      </w:pPr>
      <w:r w:rsidRPr="00494E8A">
        <w:rPr>
          <w:rFonts w:ascii="Times New Roman" w:hAnsi="Times New Roman"/>
          <w:color w:val="000000"/>
          <w:sz w:val="28"/>
          <w:szCs w:val="28"/>
          <w:lang w:val="kk-KZ"/>
        </w:rPr>
        <w:t xml:space="preserve">Ғұлама философ өз ебектерінде, дүниенің болмысы, мемлекет және оның тұрғындарының өзара байланысы бойынша озық ойларын білдіреді. </w:t>
      </w:r>
      <w:r w:rsidRPr="00494E8A">
        <w:rPr>
          <w:rFonts w:ascii="Times New Roman" w:hAnsi="Times New Roman"/>
          <w:color w:val="000000"/>
          <w:sz w:val="28"/>
          <w:szCs w:val="28"/>
          <w:lang w:val="kk-KZ"/>
        </w:rPr>
        <w:lastRenderedPageBreak/>
        <w:t>«Қайырымды қала адамдардың бес түрінен құралады: аса құрметті тұлғалардан, атақты шешендерден, пайымдаушылардан, әскерилерден жəне әл ауқаты жоғары тұлғалардан. Ізгілікті тұлғалар қатарына данышпандар, пайымы мол тұлғалар, ел өмірінде беделге ие адамдар кіреді. Осы тұлғалардан кейін дін саласының қызметкерлері және жыраулар тұрады — дей отыра құрметті қаланың халқын бес түрдегі əлеуметтік санатқа кіргізе отыра, осы топтардың әрқайсысы туралы пайымдар жасайды [22, 527 б.].</w:t>
      </w:r>
    </w:p>
    <w:p w:rsidR="00494E8A" w:rsidRPr="00494E8A" w:rsidRDefault="00494E8A" w:rsidP="00494E8A">
      <w:pPr>
        <w:pStyle w:val="24"/>
        <w:spacing w:after="0" w:line="240" w:lineRule="auto"/>
        <w:ind w:firstLine="709"/>
        <w:jc w:val="both"/>
        <w:rPr>
          <w:rFonts w:ascii="Times New Roman" w:hAnsi="Times New Roman"/>
          <w:color w:val="000000"/>
          <w:sz w:val="28"/>
          <w:szCs w:val="28"/>
          <w:lang w:val="kk-KZ"/>
        </w:rPr>
      </w:pPr>
      <w:r w:rsidRPr="00494E8A">
        <w:rPr>
          <w:rFonts w:ascii="Times New Roman" w:hAnsi="Times New Roman"/>
          <w:color w:val="000000"/>
          <w:sz w:val="28"/>
          <w:szCs w:val="28"/>
          <w:lang w:val="kk-KZ"/>
        </w:rPr>
        <w:t>Әл-Фараби елі үшін, халқы үшін және ортақ мақсаттағы қасиетті істер үшін жанын қиған, ел деп еңіреген тұлғалар туралы ерекше ықыласпен жазады. «Ізгі ниеттегі тұлға өмір үшін күресуі тиіс, ал егер ажал келетін жағдайда, тағдырына мойынсұнып, абыроймен бұл дүниеден өтуі тиіс», деп тұжырымдайды.</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b/>
          <w:sz w:val="28"/>
          <w:szCs w:val="28"/>
          <w:lang w:val="kk-KZ"/>
        </w:rPr>
        <w:t xml:space="preserve">3. </w:t>
      </w:r>
      <w:r w:rsidRPr="00494E8A">
        <w:rPr>
          <w:rFonts w:ascii="Times New Roman" w:hAnsi="Times New Roman"/>
          <w:sz w:val="28"/>
          <w:szCs w:val="28"/>
          <w:lang w:val="kk-KZ"/>
        </w:rPr>
        <w:t xml:space="preserve">Қайта өрлеу дәуірінің жарқын саяси ойшылдарының бірі итальяндық </w:t>
      </w:r>
      <w:r w:rsidRPr="00494E8A">
        <w:rPr>
          <w:rFonts w:ascii="Times New Roman" w:hAnsi="Times New Roman"/>
          <w:b/>
          <w:sz w:val="28"/>
          <w:szCs w:val="28"/>
          <w:lang w:val="kk-KZ"/>
        </w:rPr>
        <w:t>Николло Макиавелли</w:t>
      </w:r>
      <w:r w:rsidRPr="00494E8A">
        <w:rPr>
          <w:rFonts w:ascii="Times New Roman" w:hAnsi="Times New Roman"/>
          <w:sz w:val="28"/>
          <w:szCs w:val="28"/>
          <w:lang w:val="kk-KZ"/>
        </w:rPr>
        <w:t xml:space="preserve"> (1469-1527) болды. Атақты шығармалары: «Патша», «Тит Ливийдің бірінші онкүндігі жөнінде ойлар», «Флоренция тарихы». Макиавелли алғаш саясатты адамгершілік принциптерден бөліп қарады. «Мақсат - әдіс-тәсілді ақтайды». Ол республикалық мемлекетті, еркіндікті, теңдікті қалады. Билеуші арыстандай күшті және түлкідей қу болуы тиіс. Макиавеллидің ойынша, әлемде теңдей дәрежеде қайырымдылық пен жауыздық, әділдік пен зұлымдық бар, бірақ олар бір елден бір елге жылжи отырып, өздерінің географиялық бағытын өзгертуі мүмкін.</w:t>
      </w:r>
    </w:p>
    <w:p w:rsidR="00494E8A" w:rsidRPr="00494E8A" w:rsidRDefault="00494E8A" w:rsidP="00494E8A">
      <w:pPr>
        <w:pStyle w:val="a4"/>
        <w:spacing w:before="0" w:beforeAutospacing="0" w:after="0" w:afterAutospacing="0"/>
        <w:ind w:firstLine="709"/>
        <w:jc w:val="both"/>
        <w:rPr>
          <w:sz w:val="28"/>
          <w:szCs w:val="28"/>
          <w:lang w:val="kk-KZ"/>
        </w:rPr>
      </w:pPr>
      <w:r w:rsidRPr="00494E8A">
        <w:rPr>
          <w:sz w:val="28"/>
          <w:szCs w:val="28"/>
          <w:lang w:val="kk-KZ"/>
        </w:rPr>
        <w:t>Макиавеллидің («Тит Ливийдің бірінші декадаға ой-толғаныстары», «Әмірші», «Әскери өнер туралы» және т.б.) шығармалары Жаңа дәуірдің саяси-құқықтық идеологиясына негіз болды. Макиавелли мемлекетті (оның нысанына қарамастан) үкімет пен азаматтар арасындағы олардың қорқуы мен жақсы көруіне тірелетін қатынас ретінде қарастырды. Егерде үкімет қастандықтар мен наразылықтарға итермелемесе, егерде қол астындағы азаматтардың қорқуы өшпенділікке, ал жақсы көруі жек көруге айналмаса, онда мемлекет мызғымайды деп жазады.</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 xml:space="preserve">Макиавелли </w:t>
      </w:r>
      <w:r>
        <w:rPr>
          <w:rFonts w:ascii="Times New Roman" w:hAnsi="Times New Roman"/>
          <w:sz w:val="28"/>
          <w:szCs w:val="28"/>
          <w:lang w:val="kk-KZ"/>
        </w:rPr>
        <w:t>-</w:t>
      </w:r>
      <w:r w:rsidRPr="00494E8A">
        <w:rPr>
          <w:rFonts w:ascii="Times New Roman" w:hAnsi="Times New Roman"/>
          <w:sz w:val="28"/>
          <w:szCs w:val="28"/>
          <w:lang w:val="kk-KZ"/>
        </w:rPr>
        <w:t xml:space="preserve"> үкіметтің қол астындағы азаматтарға әмір бере білуінің шынайы қабілеттеріне басты назар аударады. «Әмірші» кітабында және басқа да шығармаларында италиялық және басқа да мемлекеттердің тарихы мен сол заманғы тәжірибесі мысалында адамдар мен әлеуметтік топтардың құштарлықтары мен ұмтылыстары туралы тұжырымдарына негізделген бірқатар ережелер, тәжірибелік ұсынымдар бар. Макиавелли мемлекет мұраты мен оның беріктігінің негізін — жеке тұлғаның қауіпсіздігі мен меншіктерінің мызғымастығы деп санады. Жекеменшіктің мызғымастығын, сол сияқты жеке тұлғаның қауіпсіздігін Макиавелли бостандықтың игілігі деп атады, мемлекеттің мұраты мен оның беріктігінің негізі деп есептеді. Оның ілімі бойынша, бостандық игілігі республикада неғұрлым жақсы қамтамасыз етіледі. Макиавеллидің мемлекеттің пайда болуы және басқару нысандарының иірімдері туралы идеяларын қайта жаңғыртады; антикалық авторлардың ізімен аралас (монархиядан, аристократиядан және демократиядан тұратын) нысанды дұрыс біледі.</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lastRenderedPageBreak/>
        <w:t>Макиавелли ілімінің ерекшелігі оның аралас республиканы күресуші әлеуметтік топтардың ұмтылыстары мен мүдделері келісімінің нәтижесі және құралы деп есептеуінде.</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Макиавелли халықтың бұзылғандығы туралы тарихшылардың ортақ пікірін жоққа шығаруға тырысты. Бұқара халық өміршілерден гөрі тұрақтырақ, адал, дана және пайымдағыш. Егерде жеке билеуші өмірші заңды дұрыс құрса, жаңа құрылыстар мен жаңа мекемелерді қуратын болса, халық сол құрылған құрылысты сақтайды. Халық жалпы мәселелерде көп қателессе де, жеке мәселелерде өте сирек қателеседі. Ақсүйектердің халықтан айырмашылығы бар, оны Макиавелли мемлекеттің болмауы мүмкін емес және қажет бөлігі деп санады. Аристократтар қатарынан көптеген мемлекеттік қайраткерлер, лауазымды адамдар, әскери басшылар шығады.</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Ерікті мемлекет халық пен ақсүйектердің ымыраласуына негізделуге тиіс; «аралас республиканың» мәні де осында — мемлекеттік органдар жүйесі аристократиялық және демократиялық мекемелерді қамтиды, олардың әрқайсысы халықтың тиісті бөлігінің мүдделерін таныта және қорғай отырып, сол мүдделерге басқа бөлігінің қол сұғуын тежеді.</w:t>
      </w:r>
    </w:p>
    <w:p w:rsidR="00494E8A" w:rsidRP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sz w:val="28"/>
          <w:szCs w:val="28"/>
          <w:lang w:val="kk-KZ"/>
        </w:rPr>
        <w:t xml:space="preserve">Макиавелли саясаттың маңызды </w:t>
      </w:r>
      <w:r>
        <w:rPr>
          <w:rFonts w:ascii="Times New Roman" w:hAnsi="Times New Roman"/>
          <w:sz w:val="28"/>
          <w:szCs w:val="28"/>
          <w:lang w:val="kk-KZ"/>
        </w:rPr>
        <w:t>құ</w:t>
      </w:r>
      <w:r w:rsidRPr="00494E8A">
        <w:rPr>
          <w:rFonts w:ascii="Times New Roman" w:hAnsi="Times New Roman"/>
          <w:sz w:val="28"/>
          <w:szCs w:val="28"/>
          <w:lang w:val="kk-KZ"/>
        </w:rPr>
        <w:t>ралы деп дінді санады. Макиавелли: «дін — адамдардың ақыл-ойы мен парасатына ықпал етудің күшті құралы», — деп тұжырымдады. Осы себептен мемлекеттердің негізін қалаушылар мен данышпан, заң шығарушылардың барлығы құдайдың өміріне жүгінген. Жақсы дін бар жерде әскер құру да оңай. Мемлекет дінді қол астындағы азаматтарды басқару үшін пайдалануға тиіс.</w:t>
      </w:r>
    </w:p>
    <w:p w:rsidR="00494E8A" w:rsidRDefault="00494E8A" w:rsidP="00494E8A">
      <w:pPr>
        <w:spacing w:after="0" w:line="240" w:lineRule="auto"/>
        <w:ind w:firstLine="709"/>
        <w:jc w:val="both"/>
        <w:rPr>
          <w:rFonts w:ascii="Times New Roman" w:hAnsi="Times New Roman"/>
          <w:sz w:val="28"/>
          <w:szCs w:val="28"/>
          <w:lang w:val="kk-KZ"/>
        </w:rPr>
      </w:pPr>
      <w:r w:rsidRPr="00494E8A">
        <w:rPr>
          <w:rFonts w:ascii="Times New Roman" w:hAnsi="Times New Roman"/>
          <w:b/>
          <w:sz w:val="28"/>
          <w:szCs w:val="28"/>
          <w:lang w:val="kk-KZ"/>
        </w:rPr>
        <w:t>Томас Гоббс</w:t>
      </w:r>
      <w:r w:rsidRPr="00494E8A">
        <w:rPr>
          <w:rFonts w:ascii="Times New Roman" w:hAnsi="Times New Roman"/>
          <w:sz w:val="28"/>
          <w:szCs w:val="28"/>
          <w:lang w:val="kk-KZ"/>
        </w:rPr>
        <w:t xml:space="preserve"> (1588-1679) мемлекет қоғамдық келісім нәтижесінде жалпыға бірдей бейбіт өмір мен қауіпсіздікті сақтау үшін пайда болды. «Левиафан» атты еңбегінде мемлекет пен ағзаны салыстырған. Гоббстың пікірі бойынша күшті орталықтанған мемлекет барлық жеке тұлғалардың қатысуымен жасалатын қоғамдық шарт негізінде құралады. Билеушінің парызы- халықты жақсы басқара білу, себебі, мемлекет билеуші үшін емес, халық үшін құрылған. </w:t>
      </w:r>
    </w:p>
    <w:p w:rsidR="00494E8A" w:rsidRDefault="00494E8A" w:rsidP="00494E8A">
      <w:pPr>
        <w:spacing w:after="0" w:line="240" w:lineRule="auto"/>
        <w:ind w:firstLine="709"/>
        <w:jc w:val="both"/>
        <w:rPr>
          <w:rFonts w:ascii="Times New Roman" w:hAnsi="Times New Roman"/>
          <w:sz w:val="28"/>
          <w:szCs w:val="28"/>
          <w:lang w:val="kk-KZ"/>
        </w:rPr>
      </w:pPr>
      <w:r w:rsidRPr="001E0A3E">
        <w:rPr>
          <w:rFonts w:ascii="Times New Roman" w:hAnsi="Times New Roman"/>
          <w:b/>
          <w:sz w:val="28"/>
          <w:szCs w:val="28"/>
          <w:lang w:val="kk-KZ"/>
        </w:rPr>
        <w:t>Шарль Луи Монтескье</w:t>
      </w:r>
      <w:r w:rsidRPr="00494E8A">
        <w:rPr>
          <w:rFonts w:ascii="Times New Roman" w:hAnsi="Times New Roman"/>
          <w:sz w:val="28"/>
          <w:szCs w:val="28"/>
          <w:lang w:val="kk-KZ"/>
        </w:rPr>
        <w:t xml:space="preserve"> (1689-1775) «Заңдар рухы» атты еңбегінде алғаш геосаяси тұжырымдаманың негізін салған. Оның ойынша, әртүрлі факторлар: климат, георграфиялық орта, заң, дәстүр, дін тағы да басқалардың әсерінен халықтық рух қалыптасады. Оны қазіргі тілмен менталитет деп атайды. Бостандық – заң неге ерік берсе, соны істеу. Бостандықты баянды ету мақсатында және төңкерістерге жол бермеу үшін билікті заң шығарушы, атқарушы және сот тармақтарына бөлу керек деп есептеген. Жан Жак Руссо (1712-1778) тек теоретик қана емес, қоғам қайраткері болған адам. Оның ойынша алғаш адамдар өздерінің тұлғалық қасиеттерін ортақ игілік үшін қоғамға бере отырып, мемлекетті қалыптастырады, ал кейіннен сол мемлекет өзінің заңдары мен нормалары арқылы азаматтарын қайта тәрбиелеп шығарады. Адами құндылықтар тек мемлекет пайда болғаннан соң өмір келген деп есептейді. </w:t>
      </w: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5E1F77" w:rsidRPr="005E1F77" w:rsidRDefault="005E1F77" w:rsidP="005E1F77">
      <w:pPr>
        <w:spacing w:after="0" w:line="240" w:lineRule="auto"/>
        <w:rPr>
          <w:rFonts w:ascii="Times New Roman" w:hAnsi="Times New Roman"/>
          <w:sz w:val="28"/>
          <w:szCs w:val="28"/>
          <w:lang w:val="kk-KZ"/>
        </w:rPr>
      </w:pPr>
      <w:r>
        <w:rPr>
          <w:lang w:val="kk-KZ"/>
        </w:rPr>
        <w:lastRenderedPageBreak/>
        <w:t>1</w:t>
      </w:r>
      <w:r w:rsidRPr="005E1F77">
        <w:rPr>
          <w:rFonts w:ascii="Times New Roman" w:hAnsi="Times New Roman"/>
          <w:sz w:val="28"/>
          <w:szCs w:val="28"/>
          <w:lang w:val="kk-KZ"/>
        </w:rPr>
        <w:t>. Аристотель бойынша мемлекеттік басқару міндеттері қандай ?</w:t>
      </w:r>
    </w:p>
    <w:p w:rsidR="005E1F77" w:rsidRPr="005E1F77" w:rsidRDefault="005E1F77" w:rsidP="005E1F77">
      <w:pPr>
        <w:spacing w:after="0" w:line="240" w:lineRule="auto"/>
        <w:rPr>
          <w:rFonts w:ascii="Times New Roman" w:hAnsi="Times New Roman"/>
          <w:sz w:val="28"/>
          <w:szCs w:val="28"/>
          <w:lang w:val="kk-KZ"/>
        </w:rPr>
      </w:pPr>
      <w:r w:rsidRPr="005E1F77">
        <w:rPr>
          <w:rFonts w:ascii="Times New Roman" w:hAnsi="Times New Roman"/>
          <w:sz w:val="28"/>
          <w:szCs w:val="28"/>
          <w:lang w:val="kk-KZ"/>
        </w:rPr>
        <w:t xml:space="preserve">2.  Платонның идеалды мемлетінің белгісі қандай? </w:t>
      </w:r>
    </w:p>
    <w:p w:rsidR="005E1F77" w:rsidRPr="005E1F77" w:rsidRDefault="005E1F77" w:rsidP="005E1F77">
      <w:pPr>
        <w:spacing w:after="0" w:line="240" w:lineRule="auto"/>
        <w:rPr>
          <w:rFonts w:ascii="Times New Roman" w:hAnsi="Times New Roman"/>
          <w:sz w:val="28"/>
          <w:szCs w:val="28"/>
          <w:lang w:val="kk-KZ"/>
        </w:rPr>
      </w:pPr>
      <w:r w:rsidRPr="005E1F77">
        <w:rPr>
          <w:rFonts w:ascii="Times New Roman" w:hAnsi="Times New Roman"/>
          <w:sz w:val="28"/>
          <w:szCs w:val="28"/>
          <w:lang w:val="kk-KZ"/>
        </w:rPr>
        <w:t xml:space="preserve">3. Ф. Аквинский мемлекеттің қандай басқару формасын қолдады? </w:t>
      </w:r>
    </w:p>
    <w:p w:rsidR="005E1F77" w:rsidRPr="005E1F77" w:rsidRDefault="005E1F77" w:rsidP="005E1F77">
      <w:pPr>
        <w:spacing w:after="0" w:line="240" w:lineRule="auto"/>
        <w:rPr>
          <w:rFonts w:ascii="Times New Roman" w:hAnsi="Times New Roman"/>
          <w:sz w:val="28"/>
          <w:szCs w:val="28"/>
          <w:lang w:val="kk-KZ"/>
        </w:rPr>
      </w:pPr>
      <w:r w:rsidRPr="005E1F77">
        <w:rPr>
          <w:rFonts w:ascii="Times New Roman" w:hAnsi="Times New Roman"/>
          <w:sz w:val="28"/>
          <w:szCs w:val="28"/>
          <w:lang w:val="kk-KZ"/>
        </w:rPr>
        <w:t xml:space="preserve">4. Н.Макиавелли бойынша халықты бағындыру жолдары қандай? Билікті бөлу принципін кім ұсынды? </w:t>
      </w:r>
    </w:p>
    <w:p w:rsidR="005E1F77" w:rsidRPr="005E1F77" w:rsidRDefault="005E1F77" w:rsidP="005E1F77">
      <w:pPr>
        <w:spacing w:after="0" w:line="240" w:lineRule="auto"/>
        <w:rPr>
          <w:rFonts w:ascii="Times New Roman" w:hAnsi="Times New Roman"/>
          <w:sz w:val="28"/>
          <w:szCs w:val="28"/>
          <w:lang w:val="kk-KZ"/>
        </w:rPr>
      </w:pPr>
      <w:r w:rsidRPr="005E1F77">
        <w:rPr>
          <w:rFonts w:ascii="Times New Roman" w:hAnsi="Times New Roman"/>
          <w:sz w:val="28"/>
          <w:szCs w:val="28"/>
          <w:lang w:val="kk-KZ"/>
        </w:rPr>
        <w:t>5. Дж. Локк мемлекеттің шығу тегі туралы қандай тұжырымды қалыптастырды ?</w:t>
      </w:r>
      <w:r w:rsidRPr="005E1F77">
        <w:rPr>
          <w:rFonts w:ascii="Times New Roman" w:hAnsi="Times New Roman"/>
          <w:sz w:val="28"/>
          <w:szCs w:val="28"/>
          <w:lang w:val="kk-KZ"/>
        </w:rPr>
        <w:br/>
      </w: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1A64D9" w:rsidRDefault="008E5E5D" w:rsidP="001A64D9">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sym w:font="Webdings" w:char="009D"/>
      </w:r>
      <w:r w:rsidR="00FC6E08">
        <w:rPr>
          <w:rFonts w:ascii="Times New Roman" w:hAnsi="Times New Roman"/>
          <w:b/>
          <w:sz w:val="28"/>
          <w:szCs w:val="28"/>
          <w:lang w:val="kk-KZ"/>
        </w:rPr>
        <w:t>Тақырып 10</w:t>
      </w:r>
      <w:r w:rsidR="001A64D9" w:rsidRPr="001A64D9">
        <w:rPr>
          <w:rFonts w:ascii="Times New Roman" w:hAnsi="Times New Roman"/>
          <w:b/>
          <w:sz w:val="28"/>
          <w:szCs w:val="28"/>
          <w:lang w:val="kk-KZ"/>
        </w:rPr>
        <w:t>. Қоғамдық өмір жүйесіндегі саясат</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10</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A64D9" w:rsidRPr="001A64D9" w:rsidRDefault="001E0A3E" w:rsidP="001A64D9">
      <w:pPr>
        <w:spacing w:after="0" w:line="240" w:lineRule="auto"/>
        <w:jc w:val="both"/>
        <w:rPr>
          <w:rFonts w:ascii="Times New Roman" w:hAnsi="Times New Roman"/>
          <w:sz w:val="28"/>
          <w:szCs w:val="28"/>
          <w:lang w:val="kk-KZ"/>
        </w:rPr>
      </w:pPr>
      <w:r>
        <w:rPr>
          <w:rFonts w:ascii="Times New Roman" w:hAnsi="Times New Roman"/>
          <w:sz w:val="28"/>
          <w:szCs w:val="28"/>
          <w:lang w:val="kk-KZ" w:eastAsia="ar-SA"/>
        </w:rPr>
        <w:t xml:space="preserve">1. </w:t>
      </w:r>
      <w:r w:rsidR="001A64D9" w:rsidRPr="001A64D9">
        <w:rPr>
          <w:rFonts w:ascii="Times New Roman" w:hAnsi="Times New Roman"/>
          <w:sz w:val="28"/>
          <w:szCs w:val="28"/>
          <w:lang w:val="kk-KZ" w:eastAsia="ar-SA"/>
        </w:rPr>
        <w:t>Саясат түсінігі</w:t>
      </w:r>
      <w:r w:rsidR="001A64D9" w:rsidRPr="001A64D9">
        <w:rPr>
          <w:rFonts w:ascii="Times New Roman" w:hAnsi="Times New Roman"/>
          <w:sz w:val="28"/>
          <w:szCs w:val="28"/>
          <w:lang w:val="kk-KZ"/>
        </w:rPr>
        <w:t xml:space="preserve">. Саясатты анықтаудағы негізгі әдістер. </w:t>
      </w:r>
    </w:p>
    <w:p w:rsidR="001A64D9" w:rsidRPr="001A64D9" w:rsidRDefault="001A64D9" w:rsidP="001A64D9">
      <w:pPr>
        <w:spacing w:after="0" w:line="240" w:lineRule="auto"/>
        <w:jc w:val="both"/>
        <w:rPr>
          <w:rFonts w:ascii="Times New Roman" w:hAnsi="Times New Roman"/>
          <w:sz w:val="28"/>
          <w:szCs w:val="28"/>
          <w:lang w:val="kk-KZ" w:eastAsia="ar-SA"/>
        </w:rPr>
      </w:pPr>
      <w:r w:rsidRPr="001A64D9">
        <w:rPr>
          <w:rFonts w:ascii="Times New Roman" w:hAnsi="Times New Roman"/>
          <w:sz w:val="28"/>
          <w:szCs w:val="28"/>
          <w:lang w:val="kk-KZ" w:eastAsia="ar-SA"/>
        </w:rPr>
        <w:t xml:space="preserve">2. Саясат функциялары мен оның жіктелуі. Саясат құрылымы. </w:t>
      </w:r>
    </w:p>
    <w:p w:rsidR="001A64D9" w:rsidRPr="001A64D9" w:rsidRDefault="001A64D9" w:rsidP="001A64D9">
      <w:pPr>
        <w:spacing w:after="0" w:line="240" w:lineRule="auto"/>
        <w:jc w:val="both"/>
        <w:rPr>
          <w:rFonts w:ascii="Times New Roman" w:hAnsi="Times New Roman"/>
          <w:sz w:val="28"/>
          <w:szCs w:val="28"/>
          <w:lang w:val="kk-KZ" w:eastAsia="ar-SA"/>
        </w:rPr>
      </w:pPr>
      <w:r w:rsidRPr="001A64D9">
        <w:rPr>
          <w:rFonts w:ascii="Times New Roman" w:hAnsi="Times New Roman"/>
          <w:sz w:val="28"/>
          <w:szCs w:val="28"/>
          <w:lang w:val="kk-KZ" w:eastAsia="ar-SA"/>
        </w:rPr>
        <w:t xml:space="preserve">3. Саясаттың қоғамның басқа да салаларымен өзара әрекеттестігі. </w:t>
      </w:r>
    </w:p>
    <w:p w:rsidR="001A64D9" w:rsidRDefault="001A64D9" w:rsidP="001A64D9">
      <w:pPr>
        <w:spacing w:after="0" w:line="240" w:lineRule="auto"/>
        <w:jc w:val="both"/>
        <w:rPr>
          <w:rFonts w:ascii="Times New Roman" w:hAnsi="Times New Roman"/>
          <w:sz w:val="28"/>
          <w:szCs w:val="28"/>
          <w:lang w:val="kk-KZ" w:eastAsia="ar-SA"/>
        </w:rPr>
      </w:pPr>
      <w:r w:rsidRPr="001A64D9">
        <w:rPr>
          <w:rFonts w:ascii="Times New Roman" w:hAnsi="Times New Roman"/>
          <w:sz w:val="28"/>
          <w:szCs w:val="28"/>
          <w:lang w:val="kk-KZ" w:eastAsia="ar-SA"/>
        </w:rPr>
        <w:t>4.</w:t>
      </w:r>
      <w:r w:rsidR="00BB2987">
        <w:rPr>
          <w:rFonts w:ascii="Times New Roman" w:hAnsi="Times New Roman"/>
          <w:sz w:val="28"/>
          <w:szCs w:val="28"/>
          <w:lang w:val="kk-KZ" w:eastAsia="ar-SA"/>
        </w:rPr>
        <w:t xml:space="preserve"> </w:t>
      </w:r>
      <w:r w:rsidRPr="001A64D9">
        <w:rPr>
          <w:rFonts w:ascii="Times New Roman" w:hAnsi="Times New Roman"/>
          <w:sz w:val="28"/>
          <w:szCs w:val="28"/>
          <w:lang w:val="kk-KZ" w:eastAsia="ar-SA"/>
        </w:rPr>
        <w:t xml:space="preserve">Саяси қызметтің негізгі түрлері мен бағыттары. </w:t>
      </w:r>
    </w:p>
    <w:p w:rsidR="001E0A3E" w:rsidRDefault="00FC6E08" w:rsidP="00FC6E08">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1E0A3E">
        <w:rPr>
          <w:rFonts w:ascii="Times New Roman" w:hAnsi="Times New Roman"/>
          <w:b/>
          <w:sz w:val="48"/>
          <w:szCs w:val="48"/>
          <w:lang w:val="kk-KZ"/>
        </w:rPr>
        <w:t xml:space="preserve"> </w:t>
      </w:r>
      <w:r w:rsidR="001E0A3E" w:rsidRPr="001E0A3E">
        <w:rPr>
          <w:rFonts w:ascii="Times New Roman" w:hAnsi="Times New Roman"/>
          <w:b/>
          <w:sz w:val="28"/>
          <w:szCs w:val="28"/>
          <w:lang w:val="kk-KZ"/>
        </w:rPr>
        <w:t xml:space="preserve">1. </w:t>
      </w:r>
      <w:r w:rsidR="001E0A3E" w:rsidRPr="001E0A3E">
        <w:rPr>
          <w:rFonts w:ascii="Times New Roman" w:hAnsi="Times New Roman"/>
          <w:sz w:val="28"/>
          <w:szCs w:val="28"/>
          <w:lang w:val="kk-KZ"/>
        </w:rPr>
        <w:t xml:space="preserve">«Саясат» термині (грекше politika – мемлекеттік және қоғамдық істер, polis – қала-мемлекет) Аристотельдің «Саясат» атты еңбегінде алғаш зерттеліп, қарастырылған. Сол кездің өзінде саясатты зерттеудің екі басты бағыты қалыптасты: функционалды және құндылықты. Функционалды зерттеу бағыты көбіне саясаттағы мақсат пен соған жету және нәтижесіне көңіл бөледі. Ал құндылықты бағыт сол саясаттың негізінен идеялық құрылым мен адамгершілік критерийлерді іздейді. Саясатты зерттеген әрбір зерттеуші өзінің бағыты бойынша келесі анықтамаларды берген. Біз олардың кейбіреулеріне тоқталайық. Мысалы: </w:t>
      </w:r>
    </w:p>
    <w:p w:rsidR="001E0A3E"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lastRenderedPageBreak/>
        <w:sym w:font="Webdings" w:char="F03D"/>
      </w:r>
      <w:r w:rsidRPr="001E0A3E">
        <w:rPr>
          <w:rFonts w:ascii="Times New Roman" w:hAnsi="Times New Roman"/>
          <w:sz w:val="28"/>
          <w:szCs w:val="28"/>
          <w:lang w:val="kk-KZ"/>
        </w:rPr>
        <w:t xml:space="preserve"> </w:t>
      </w:r>
      <w:r w:rsidR="001E0A3E" w:rsidRPr="001E0A3E">
        <w:rPr>
          <w:rFonts w:ascii="Times New Roman" w:hAnsi="Times New Roman"/>
          <w:sz w:val="28"/>
          <w:szCs w:val="28"/>
          <w:lang w:val="kk-KZ"/>
        </w:rPr>
        <w:t>«Саясат мемлекет ішілік немесе мемлекет аралық билікті үлестіруге ықпал ету немесе билікке қатысуға ұмтылысты білдіреді»</w:t>
      </w:r>
      <w:r w:rsidR="001E0A3E">
        <w:rPr>
          <w:rFonts w:ascii="Times New Roman" w:hAnsi="Times New Roman"/>
          <w:sz w:val="28"/>
          <w:szCs w:val="28"/>
          <w:lang w:val="kk-KZ"/>
        </w:rPr>
        <w:t xml:space="preserve"> </w:t>
      </w:r>
      <w:r w:rsidR="001E0A3E" w:rsidRPr="001E0A3E">
        <w:rPr>
          <w:rFonts w:ascii="Times New Roman" w:hAnsi="Times New Roman"/>
          <w:sz w:val="28"/>
          <w:szCs w:val="28"/>
          <w:lang w:val="kk-KZ"/>
        </w:rPr>
        <w:t>(М. Вебер)</w:t>
      </w:r>
      <w:r w:rsidR="001E0A3E">
        <w:rPr>
          <w:rFonts w:ascii="Times New Roman" w:hAnsi="Times New Roman"/>
          <w:sz w:val="28"/>
          <w:szCs w:val="28"/>
          <w:lang w:val="kk-KZ"/>
        </w:rPr>
        <w:t>.</w:t>
      </w:r>
    </w:p>
    <w:p w:rsidR="001E0A3E"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E0A3E" w:rsidRPr="001E0A3E">
        <w:rPr>
          <w:rFonts w:ascii="Times New Roman" w:hAnsi="Times New Roman"/>
          <w:sz w:val="28"/>
          <w:szCs w:val="28"/>
          <w:lang w:val="kk-KZ"/>
        </w:rPr>
        <w:t xml:space="preserve"> «Саясат – қоғам ішіндегі құндылықтарды билік арқылы реттеу» (Д. Истон)</w:t>
      </w:r>
      <w:r w:rsidR="001E0A3E">
        <w:rPr>
          <w:rFonts w:ascii="Times New Roman" w:hAnsi="Times New Roman"/>
          <w:sz w:val="28"/>
          <w:szCs w:val="28"/>
          <w:lang w:val="kk-KZ"/>
        </w:rPr>
        <w:t>.</w:t>
      </w:r>
    </w:p>
    <w:p w:rsidR="001E0A3E"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E0A3E" w:rsidRPr="001E0A3E">
        <w:rPr>
          <w:rFonts w:ascii="Times New Roman" w:hAnsi="Times New Roman"/>
          <w:sz w:val="28"/>
          <w:szCs w:val="28"/>
          <w:lang w:val="kk-KZ"/>
        </w:rPr>
        <w:t xml:space="preserve"> «Саясат принциптер күресін жамылған мүдделер күресі. Жеке бастың пайдасы үшін қоғамдық істерді басқару» (А. Бирс)</w:t>
      </w:r>
      <w:r w:rsidR="001E0A3E">
        <w:rPr>
          <w:rFonts w:ascii="Times New Roman" w:hAnsi="Times New Roman"/>
          <w:sz w:val="28"/>
          <w:szCs w:val="28"/>
          <w:lang w:val="kk-KZ"/>
        </w:rPr>
        <w:t>.</w:t>
      </w:r>
    </w:p>
    <w:p w:rsidR="001E0A3E"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E0A3E" w:rsidRPr="001E0A3E">
        <w:rPr>
          <w:rFonts w:ascii="Times New Roman" w:hAnsi="Times New Roman"/>
          <w:sz w:val="28"/>
          <w:szCs w:val="28"/>
          <w:lang w:val="kk-KZ"/>
        </w:rPr>
        <w:t xml:space="preserve"> «Саясат – жоғары мәнде өмір, ал өмір саясат» (О. Шпенглер)</w:t>
      </w:r>
      <w:r w:rsidR="001E0A3E">
        <w:rPr>
          <w:rFonts w:ascii="Times New Roman" w:hAnsi="Times New Roman"/>
          <w:sz w:val="28"/>
          <w:szCs w:val="28"/>
          <w:lang w:val="kk-KZ"/>
        </w:rPr>
        <w:t>.</w:t>
      </w:r>
    </w:p>
    <w:p w:rsidR="001E0A3E"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E0A3E" w:rsidRPr="001E0A3E">
        <w:rPr>
          <w:rFonts w:ascii="Times New Roman" w:hAnsi="Times New Roman"/>
          <w:sz w:val="28"/>
          <w:szCs w:val="28"/>
          <w:lang w:val="kk-KZ"/>
        </w:rPr>
        <w:t xml:space="preserve"> «Саясатты зерттеу – ықпал мен ықпал етушіні зерттеу, басқаша айтқанда, кім не пайда табады, қашан және қалай» (Г. Лассуэл)</w:t>
      </w:r>
      <w:r w:rsidR="001E0A3E">
        <w:rPr>
          <w:rFonts w:ascii="Times New Roman" w:hAnsi="Times New Roman"/>
          <w:sz w:val="28"/>
          <w:szCs w:val="28"/>
          <w:lang w:val="kk-KZ"/>
        </w:rPr>
        <w:t>.</w:t>
      </w:r>
    </w:p>
    <w:p w:rsidR="00FC6E08" w:rsidRDefault="00314D85" w:rsidP="00FC6E08">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E0A3E" w:rsidRPr="001E0A3E">
        <w:rPr>
          <w:rFonts w:ascii="Times New Roman" w:hAnsi="Times New Roman"/>
          <w:sz w:val="28"/>
          <w:szCs w:val="28"/>
          <w:lang w:val="kk-KZ"/>
        </w:rPr>
        <w:t xml:space="preserve"> «Саясат онымен айналысқан адамдардан ақыл шеберлігін талап етеді; ол тәртіпке мәңгі берілген өзгермейтіндерді білмейді» (Г. Плеханов)</w:t>
      </w:r>
      <w:r w:rsidR="001E0A3E">
        <w:rPr>
          <w:rFonts w:ascii="Times New Roman" w:hAnsi="Times New Roman"/>
          <w:sz w:val="28"/>
          <w:szCs w:val="28"/>
          <w:lang w:val="kk-KZ"/>
        </w:rPr>
        <w:t>.</w:t>
      </w:r>
    </w:p>
    <w:p w:rsidR="001E0A3E" w:rsidRDefault="001E0A3E" w:rsidP="001E0A3E">
      <w:pPr>
        <w:spacing w:after="0" w:line="240" w:lineRule="auto"/>
        <w:ind w:firstLine="709"/>
        <w:jc w:val="both"/>
        <w:rPr>
          <w:rFonts w:ascii="Times New Roman" w:hAnsi="Times New Roman"/>
          <w:sz w:val="28"/>
          <w:szCs w:val="28"/>
          <w:lang w:val="kk-KZ"/>
        </w:rPr>
      </w:pPr>
      <w:r w:rsidRPr="001E0A3E">
        <w:rPr>
          <w:rFonts w:ascii="Times New Roman" w:hAnsi="Times New Roman"/>
          <w:sz w:val="28"/>
          <w:szCs w:val="28"/>
          <w:lang w:val="kk-KZ"/>
        </w:rPr>
        <w:t xml:space="preserve">Саясаттың негізгі парадигмалары: әлеуметтік, психологиялық, биосаяси, теологиялық және натуралистік парадигмалар. </w:t>
      </w:r>
      <w:r w:rsidRPr="00B576C9">
        <w:rPr>
          <w:rFonts w:ascii="Times New Roman" w:hAnsi="Times New Roman"/>
          <w:sz w:val="28"/>
          <w:szCs w:val="28"/>
          <w:lang w:val="kk-KZ"/>
        </w:rPr>
        <w:t>Парадигма-үлгі деген мағына береді</w:t>
      </w:r>
      <w:r>
        <w:rPr>
          <w:rFonts w:ascii="Times New Roman" w:hAnsi="Times New Roman"/>
          <w:sz w:val="28"/>
          <w:szCs w:val="28"/>
          <w:lang w:val="kk-KZ"/>
        </w:rPr>
        <w:t>.</w:t>
      </w:r>
    </w:p>
    <w:p w:rsidR="00B576C9" w:rsidRPr="00D24846" w:rsidRDefault="00B576C9" w:rsidP="00B576C9">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Саясаттың </w:t>
      </w:r>
      <w:r w:rsidRPr="00D24846">
        <w:rPr>
          <w:rFonts w:ascii="Times New Roman" w:hAnsi="Times New Roman"/>
          <w:i/>
          <w:sz w:val="28"/>
          <w:szCs w:val="28"/>
          <w:lang w:val="kk-KZ"/>
        </w:rPr>
        <w:t xml:space="preserve">ғылыми талдауы </w:t>
      </w:r>
      <w:r w:rsidRPr="00D24846">
        <w:rPr>
          <w:rFonts w:ascii="Times New Roman" w:hAnsi="Times New Roman"/>
          <w:sz w:val="28"/>
          <w:szCs w:val="28"/>
          <w:lang w:val="kk-KZ"/>
        </w:rPr>
        <w:t xml:space="preserve">басқа саяси мағыналардан айырмашылығы  логикалық негіздерге сүйеніп, саясатың генезисі мен даму тенденциясында жатыр. Неміс әлеуметтанушысы М. Вебердің пайымдауынша, саясат – кең мағыналы бола отырып, адам өмірінің бүкіл аспектісін жеке дара бақылауға ықпалын тигізеді. Банктің ақша саясаты мен Империялық банктің дисконт саясатынан бастап, шерулердегі кәсіподақтардың саясаты, қала немесе ауылдық мектептерінің саясаты, корпорация басқаруындағы саясат болсын, ақылды әйелдің ер азаматын басқаруына дейін, барлығы адам өміріне әсерін тигізеді. </w:t>
      </w:r>
    </w:p>
    <w:p w:rsidR="00B576C9" w:rsidRDefault="00B576C9" w:rsidP="00B576C9">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Америкалық әлеуметтанушы  Т. Парсонс саясатты бірегейлік пен келісімділікті сақтаудағы, қоғамды біріктірудегі, оның интеграциялық мүмкіндіктерін арттыру мен алдағы мақсаттарға жетудегі рөлін атап көрсетеді.</w:t>
      </w:r>
    </w:p>
    <w:p w:rsidR="003F0F0E" w:rsidRPr="003F0F0E" w:rsidRDefault="003F0F0E" w:rsidP="003F0F0E">
      <w:pPr>
        <w:spacing w:after="0" w:line="240" w:lineRule="auto"/>
        <w:ind w:firstLine="709"/>
        <w:rPr>
          <w:rFonts w:ascii="Times New Roman" w:eastAsia="Times New Roman" w:hAnsi="Times New Roman"/>
          <w:sz w:val="28"/>
          <w:szCs w:val="28"/>
          <w:lang w:val="kk-KZ" w:eastAsia="ru-RU"/>
        </w:rPr>
      </w:pPr>
      <w:r w:rsidRPr="003F0F0E">
        <w:rPr>
          <w:rFonts w:ascii="Times New Roman" w:eastAsia="Times New Roman" w:hAnsi="Times New Roman"/>
          <w:sz w:val="28"/>
          <w:szCs w:val="28"/>
          <w:lang w:val="kk-KZ" w:eastAsia="ru-RU"/>
        </w:rPr>
        <w:t>Саясат мемлекеттің мүдделерінен туындайды.</w:t>
      </w:r>
      <w:r w:rsidRPr="003F0F0E">
        <w:rPr>
          <w:rFonts w:ascii="Times New Roman" w:eastAsia="Times New Roman" w:hAnsi="Times New Roman"/>
          <w:b/>
          <w:bCs/>
          <w:sz w:val="28"/>
          <w:szCs w:val="28"/>
          <w:lang w:val="kk-KZ" w:eastAsia="ru-RU"/>
        </w:rPr>
        <w:t xml:space="preserve"> Мемлекеттердің мүдделері:</w:t>
      </w:r>
    </w:p>
    <w:p w:rsidR="003F0F0E" w:rsidRPr="003F0F0E"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F0F0E">
        <w:rPr>
          <w:rFonts w:ascii="Times New Roman" w:eastAsia="Times New Roman" w:hAnsi="Times New Roman"/>
          <w:sz w:val="28"/>
          <w:szCs w:val="28"/>
          <w:lang w:val="kk-KZ" w:eastAsia="ru-RU"/>
        </w:rPr>
        <w:t xml:space="preserve"> егемендік пен аумақтық тұтастықты сақтап қалу және бекіту; </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қоғамдық үдерістерді реттеу;</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ұлтаралық келісімді қамтамасыз ету; </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құқықтық, демократиялық және азаматтық қоғамның тұрақты негіздерін қамтамасыз ету;</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қоғам мен мемлекеттің әлеуметтік-саяси және экономикалық тұрақтылығын қамтамасыз ету; </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конституциялық құрылымды және құқық қорғауды қамтамасыз ету;</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тиімді сыртқы халықаралық қатынастарды қамтамасыз ету; </w:t>
      </w:r>
    </w:p>
    <w:p w:rsidR="003F0F0E" w:rsidRPr="00314D85" w:rsidRDefault="00314D85" w:rsidP="003F0F0E">
      <w:pPr>
        <w:spacing w:after="0" w:line="240" w:lineRule="auto"/>
        <w:ind w:firstLine="709"/>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3F0F0E" w:rsidRPr="00314D85">
        <w:rPr>
          <w:rFonts w:ascii="Times New Roman" w:eastAsia="Times New Roman" w:hAnsi="Times New Roman"/>
          <w:sz w:val="28"/>
          <w:szCs w:val="28"/>
          <w:lang w:val="kk-KZ" w:eastAsia="ru-RU"/>
        </w:rPr>
        <w:t xml:space="preserve"> ішкі және сыртқы қауіптерден қорғану.</w:t>
      </w:r>
    </w:p>
    <w:p w:rsidR="00B576C9" w:rsidRPr="00A50CC2" w:rsidRDefault="00B576C9" w:rsidP="001E0A3E">
      <w:pPr>
        <w:spacing w:after="0" w:line="240" w:lineRule="auto"/>
        <w:ind w:firstLine="709"/>
        <w:jc w:val="both"/>
        <w:rPr>
          <w:rFonts w:ascii="Times New Roman" w:hAnsi="Times New Roman"/>
          <w:sz w:val="28"/>
          <w:szCs w:val="28"/>
          <w:lang w:val="kk-KZ"/>
        </w:rPr>
      </w:pPr>
      <w:r w:rsidRPr="00A50CC2">
        <w:rPr>
          <w:rFonts w:ascii="Times New Roman" w:hAnsi="Times New Roman"/>
          <w:b/>
          <w:sz w:val="28"/>
          <w:szCs w:val="28"/>
          <w:lang w:val="kk-KZ"/>
        </w:rPr>
        <w:t>2. Саясат функциялары</w:t>
      </w:r>
      <w:r w:rsidR="003F0F0E" w:rsidRPr="00A50CC2">
        <w:rPr>
          <w:rFonts w:ascii="Times New Roman" w:hAnsi="Times New Roman"/>
          <w:sz w:val="28"/>
          <w:szCs w:val="28"/>
        </w:rPr>
        <w:t>-</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 xml:space="preserve">қоғамдық </w:t>
      </w:r>
      <w:r w:rsidR="00A50CC2" w:rsidRPr="00A50CC2">
        <w:rPr>
          <w:rFonts w:ascii="Times New Roman" w:hAnsi="Times New Roman"/>
          <w:sz w:val="28"/>
          <w:szCs w:val="28"/>
          <w:lang w:val="kk-KZ"/>
        </w:rPr>
        <w:t>ө</w:t>
      </w:r>
      <w:r w:rsidR="003F0F0E" w:rsidRPr="00A50CC2">
        <w:rPr>
          <w:rFonts w:ascii="Times New Roman" w:hAnsi="Times New Roman"/>
          <w:sz w:val="28"/>
          <w:szCs w:val="28"/>
        </w:rPr>
        <w:t>мірдің</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н</w:t>
      </w:r>
      <w:r w:rsidR="00A50CC2" w:rsidRPr="00A50CC2">
        <w:rPr>
          <w:rFonts w:ascii="Times New Roman" w:hAnsi="Times New Roman"/>
          <w:sz w:val="28"/>
          <w:szCs w:val="28"/>
        </w:rPr>
        <w:t>егізгі салаларын интеграциялау,</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қоғамның</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біртұтастығын</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және</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тұрақтылығын</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қамтамасыз</w:t>
      </w:r>
      <w:r w:rsidR="00A50CC2" w:rsidRPr="00A50CC2">
        <w:rPr>
          <w:rFonts w:ascii="Times New Roman" w:hAnsi="Times New Roman"/>
          <w:sz w:val="28"/>
          <w:szCs w:val="28"/>
          <w:lang w:val="kk-KZ"/>
        </w:rPr>
        <w:t xml:space="preserve"> </w:t>
      </w:r>
      <w:r w:rsidR="003F0F0E" w:rsidRPr="00A50CC2">
        <w:rPr>
          <w:rFonts w:ascii="Times New Roman" w:hAnsi="Times New Roman"/>
          <w:sz w:val="28"/>
          <w:szCs w:val="28"/>
        </w:rPr>
        <w:t>ету.</w:t>
      </w:r>
    </w:p>
    <w:p w:rsidR="003F0F0E" w:rsidRPr="00A50CC2"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B33B5" w:rsidRPr="00A50CC2">
        <w:rPr>
          <w:rStyle w:val="tlid-translation"/>
          <w:rFonts w:ascii="Times New Roman" w:hAnsi="Times New Roman"/>
          <w:sz w:val="28"/>
          <w:szCs w:val="28"/>
          <w:lang w:val="kk-KZ"/>
        </w:rPr>
        <w:t xml:space="preserve">Басқару, реттеу функциясы. </w:t>
      </w:r>
    </w:p>
    <w:p w:rsidR="003F0F0E" w:rsidRPr="003F0F0E"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B33B5" w:rsidRPr="003F0F0E">
        <w:rPr>
          <w:rStyle w:val="tlid-translation"/>
          <w:rFonts w:ascii="Times New Roman" w:hAnsi="Times New Roman"/>
          <w:sz w:val="28"/>
          <w:szCs w:val="28"/>
          <w:lang w:val="kk-KZ"/>
        </w:rPr>
        <w:t>Қоғамның тұтастығы мен тұрақтылығын қамтамасыз ету функциясы.</w:t>
      </w:r>
    </w:p>
    <w:p w:rsidR="003F0F0E"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DB33B5" w:rsidRPr="003F0F0E">
        <w:rPr>
          <w:rStyle w:val="tlid-translation"/>
          <w:rFonts w:ascii="Times New Roman" w:hAnsi="Times New Roman"/>
          <w:sz w:val="28"/>
          <w:szCs w:val="28"/>
          <w:lang w:val="kk-KZ"/>
        </w:rPr>
        <w:t xml:space="preserve"> Саяси әлеуметтенудің функциясы. </w:t>
      </w:r>
    </w:p>
    <w:p w:rsidR="003F0F0E" w:rsidRPr="003F0F0E"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F0F0E" w:rsidRPr="003F0F0E">
        <w:rPr>
          <w:rStyle w:val="tlid-translation"/>
          <w:rFonts w:ascii="Times New Roman" w:hAnsi="Times New Roman"/>
          <w:sz w:val="28"/>
          <w:szCs w:val="28"/>
          <w:lang w:val="kk-KZ"/>
        </w:rPr>
        <w:t xml:space="preserve"> Ортақ қызметтің тиімділігін қамтамасыз ету және жұмылдыру функциясы.</w:t>
      </w:r>
    </w:p>
    <w:p w:rsidR="003F0F0E" w:rsidRPr="003F0F0E"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lastRenderedPageBreak/>
        <w:sym w:font="Webdings" w:char="F03D"/>
      </w:r>
      <w:r w:rsidR="003F0F0E" w:rsidRPr="003F0F0E">
        <w:rPr>
          <w:rStyle w:val="tlid-translation"/>
          <w:rFonts w:ascii="Times New Roman" w:hAnsi="Times New Roman"/>
          <w:sz w:val="28"/>
          <w:szCs w:val="28"/>
          <w:lang w:val="kk-KZ"/>
        </w:rPr>
        <w:t xml:space="preserve"> Гуманитарлық функция.</w:t>
      </w:r>
    </w:p>
    <w:p w:rsidR="003F0F0E" w:rsidRDefault="00314D85" w:rsidP="001E0A3E">
      <w:pPr>
        <w:spacing w:after="0" w:line="240" w:lineRule="auto"/>
        <w:ind w:firstLine="709"/>
        <w:jc w:val="both"/>
        <w:rPr>
          <w:rStyle w:val="tlid-translation"/>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3F0F0E" w:rsidRPr="003F0F0E">
        <w:rPr>
          <w:rStyle w:val="tlid-translation"/>
          <w:rFonts w:ascii="Times New Roman" w:hAnsi="Times New Roman"/>
          <w:sz w:val="28"/>
          <w:szCs w:val="28"/>
          <w:lang w:val="kk-KZ"/>
        </w:rPr>
        <w:t xml:space="preserve"> Рационализаторлық функция.</w:t>
      </w:r>
    </w:p>
    <w:p w:rsidR="00BB2987" w:rsidRDefault="00BB2987" w:rsidP="001E0A3E">
      <w:pPr>
        <w:spacing w:after="0" w:line="240" w:lineRule="auto"/>
        <w:ind w:firstLine="709"/>
        <w:jc w:val="both"/>
        <w:rPr>
          <w:rFonts w:ascii="Times New Roman" w:hAnsi="Times New Roman"/>
          <w:sz w:val="28"/>
          <w:szCs w:val="28"/>
          <w:lang w:val="kk-KZ"/>
        </w:rPr>
      </w:pPr>
      <w:r w:rsidRPr="00BB2987">
        <w:rPr>
          <w:rStyle w:val="ad"/>
          <w:rFonts w:ascii="Times New Roman" w:hAnsi="Times New Roman"/>
          <w:sz w:val="28"/>
          <w:szCs w:val="28"/>
          <w:lang w:val="kk-KZ"/>
        </w:rPr>
        <w:t>Саясаттардың құрылымына мыналар кіреді:</w:t>
      </w:r>
      <w:r w:rsidRPr="00BB2987">
        <w:rPr>
          <w:rFonts w:ascii="Times New Roman" w:hAnsi="Times New Roman"/>
          <w:sz w:val="28"/>
          <w:szCs w:val="28"/>
          <w:lang w:val="kk-KZ"/>
        </w:rPr>
        <w:t xml:space="preserve">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әлеуметтік-саяси және саясаттану білімдерінің тарихы;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билік пен саяси жүйелердің жалпы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саяси мүдделердің, олардың өзара байланыстарының түрлерінің (конфликт) қақтығыс, (консенсус – келісімге келу) және саясаттың өз бағытын білдіру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саяси институттар мен құбылыстардың (процесс)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идеологиялық процестердің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саяси мәдениет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жеке адамның саяси қызметі және саяси әлеуметтендіру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қоғамды саяси басқару теориясы; </w:t>
      </w:r>
    </w:p>
    <w:p w:rsidR="00BB2987" w:rsidRDefault="00314D85" w:rsidP="001E0A3E">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BB2987" w:rsidRPr="00BB2987">
        <w:rPr>
          <w:rFonts w:ascii="Times New Roman" w:hAnsi="Times New Roman"/>
          <w:sz w:val="28"/>
          <w:szCs w:val="28"/>
          <w:lang w:val="kk-KZ"/>
        </w:rPr>
        <w:t xml:space="preserve"> халықаралық қарым- қатынастар мен жүйелердің теориясы</w:t>
      </w:r>
      <w:r w:rsidR="00BB2987">
        <w:rPr>
          <w:rFonts w:ascii="Times New Roman" w:hAnsi="Times New Roman"/>
          <w:sz w:val="28"/>
          <w:szCs w:val="28"/>
          <w:lang w:val="kk-KZ"/>
        </w:rPr>
        <w:t>.</w:t>
      </w: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BB2987" w:rsidRDefault="00BB2987" w:rsidP="00BB2987">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1. </w:t>
      </w:r>
      <w:r w:rsidRPr="001A64D9">
        <w:rPr>
          <w:rFonts w:ascii="Times New Roman" w:hAnsi="Times New Roman"/>
          <w:sz w:val="28"/>
          <w:szCs w:val="28"/>
          <w:lang w:val="kk-KZ" w:eastAsia="ar-SA"/>
        </w:rPr>
        <w:t xml:space="preserve">Саясат </w:t>
      </w:r>
      <w:r>
        <w:rPr>
          <w:rFonts w:ascii="Times New Roman" w:hAnsi="Times New Roman"/>
          <w:sz w:val="28"/>
          <w:szCs w:val="28"/>
          <w:lang w:val="kk-KZ" w:eastAsia="ar-SA"/>
        </w:rPr>
        <w:t xml:space="preserve"> дегеніміз не?</w:t>
      </w:r>
    </w:p>
    <w:p w:rsidR="001D016D" w:rsidRDefault="00BB2987" w:rsidP="00BB2987">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 xml:space="preserve">2. </w:t>
      </w:r>
      <w:r w:rsidR="001D016D">
        <w:rPr>
          <w:rFonts w:ascii="Times New Roman" w:hAnsi="Times New Roman"/>
          <w:sz w:val="28"/>
          <w:szCs w:val="28"/>
          <w:lang w:val="kk-KZ"/>
        </w:rPr>
        <w:t xml:space="preserve"> </w:t>
      </w:r>
      <w:r w:rsidRPr="001A64D9">
        <w:rPr>
          <w:rFonts w:ascii="Times New Roman" w:hAnsi="Times New Roman"/>
          <w:sz w:val="28"/>
          <w:szCs w:val="28"/>
          <w:lang w:val="kk-KZ" w:eastAsia="ar-SA"/>
        </w:rPr>
        <w:t xml:space="preserve"> Саясат функциялары</w:t>
      </w:r>
      <w:r w:rsidR="001D016D">
        <w:rPr>
          <w:rFonts w:ascii="Times New Roman" w:hAnsi="Times New Roman"/>
          <w:sz w:val="28"/>
          <w:szCs w:val="28"/>
          <w:lang w:val="kk-KZ" w:eastAsia="ar-SA"/>
        </w:rPr>
        <w:t xml:space="preserve"> қандай?</w:t>
      </w:r>
    </w:p>
    <w:p w:rsidR="00BB2987" w:rsidRPr="001A64D9" w:rsidRDefault="001D016D" w:rsidP="00BB2987">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3.</w:t>
      </w:r>
      <w:r w:rsidR="00BB2987" w:rsidRPr="001A64D9">
        <w:rPr>
          <w:rFonts w:ascii="Times New Roman" w:hAnsi="Times New Roman"/>
          <w:sz w:val="28"/>
          <w:szCs w:val="28"/>
          <w:lang w:val="kk-KZ" w:eastAsia="ar-SA"/>
        </w:rPr>
        <w:t xml:space="preserve"> Саясат құрылымы</w:t>
      </w:r>
      <w:r>
        <w:rPr>
          <w:rFonts w:ascii="Times New Roman" w:hAnsi="Times New Roman"/>
          <w:sz w:val="28"/>
          <w:szCs w:val="28"/>
          <w:lang w:val="kk-KZ" w:eastAsia="ar-SA"/>
        </w:rPr>
        <w:t xml:space="preserve"> дегеніміз не?</w:t>
      </w:r>
      <w:r w:rsidR="00BB2987" w:rsidRPr="001A64D9">
        <w:rPr>
          <w:rFonts w:ascii="Times New Roman" w:hAnsi="Times New Roman"/>
          <w:sz w:val="28"/>
          <w:szCs w:val="28"/>
          <w:lang w:val="kk-KZ" w:eastAsia="ar-SA"/>
        </w:rPr>
        <w:t xml:space="preserve"> </w:t>
      </w:r>
    </w:p>
    <w:p w:rsidR="00BB2987" w:rsidRPr="001A64D9" w:rsidRDefault="001D016D" w:rsidP="00BB2987">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4</w:t>
      </w:r>
      <w:r w:rsidR="00BB2987" w:rsidRPr="001A64D9">
        <w:rPr>
          <w:rFonts w:ascii="Times New Roman" w:hAnsi="Times New Roman"/>
          <w:sz w:val="28"/>
          <w:szCs w:val="28"/>
          <w:lang w:val="kk-KZ" w:eastAsia="ar-SA"/>
        </w:rPr>
        <w:t>. Саясаттың қоғамның басқа да салаларымен өзара әрекеттестігі</w:t>
      </w:r>
      <w:r>
        <w:rPr>
          <w:rFonts w:ascii="Times New Roman" w:hAnsi="Times New Roman"/>
          <w:sz w:val="28"/>
          <w:szCs w:val="28"/>
          <w:lang w:val="kk-KZ" w:eastAsia="ar-SA"/>
        </w:rPr>
        <w:t>н сипаттаңыз</w:t>
      </w:r>
      <w:r w:rsidR="00BB2987" w:rsidRPr="001A64D9">
        <w:rPr>
          <w:rFonts w:ascii="Times New Roman" w:hAnsi="Times New Roman"/>
          <w:sz w:val="28"/>
          <w:szCs w:val="28"/>
          <w:lang w:val="kk-KZ" w:eastAsia="ar-SA"/>
        </w:rPr>
        <w:t xml:space="preserve">. </w:t>
      </w:r>
    </w:p>
    <w:p w:rsidR="00BB2987" w:rsidRDefault="001D016D" w:rsidP="00BB2987">
      <w:pPr>
        <w:spacing w:after="0" w:line="240" w:lineRule="auto"/>
        <w:jc w:val="both"/>
        <w:rPr>
          <w:rFonts w:ascii="Times New Roman" w:hAnsi="Times New Roman"/>
          <w:sz w:val="28"/>
          <w:szCs w:val="28"/>
          <w:lang w:val="kk-KZ" w:eastAsia="ar-SA"/>
        </w:rPr>
      </w:pPr>
      <w:r>
        <w:rPr>
          <w:rFonts w:ascii="Times New Roman" w:hAnsi="Times New Roman"/>
          <w:sz w:val="28"/>
          <w:szCs w:val="28"/>
          <w:lang w:val="kk-KZ" w:eastAsia="ar-SA"/>
        </w:rPr>
        <w:t>5</w:t>
      </w:r>
      <w:r w:rsidR="00BB2987" w:rsidRPr="001A64D9">
        <w:rPr>
          <w:rFonts w:ascii="Times New Roman" w:hAnsi="Times New Roman"/>
          <w:sz w:val="28"/>
          <w:szCs w:val="28"/>
          <w:lang w:val="kk-KZ" w:eastAsia="ar-SA"/>
        </w:rPr>
        <w:t>.</w:t>
      </w:r>
      <w:r w:rsidR="00BB2987">
        <w:rPr>
          <w:rFonts w:ascii="Times New Roman" w:hAnsi="Times New Roman"/>
          <w:sz w:val="28"/>
          <w:szCs w:val="28"/>
          <w:lang w:val="kk-KZ" w:eastAsia="ar-SA"/>
        </w:rPr>
        <w:t xml:space="preserve"> </w:t>
      </w:r>
      <w:r w:rsidR="00BB2987" w:rsidRPr="001A64D9">
        <w:rPr>
          <w:rFonts w:ascii="Times New Roman" w:hAnsi="Times New Roman"/>
          <w:sz w:val="28"/>
          <w:szCs w:val="28"/>
          <w:lang w:val="kk-KZ" w:eastAsia="ar-SA"/>
        </w:rPr>
        <w:t>Саяси қызметтің негізгі түрлері мен бағыттары</w:t>
      </w:r>
      <w:r>
        <w:rPr>
          <w:rFonts w:ascii="Times New Roman" w:hAnsi="Times New Roman"/>
          <w:sz w:val="28"/>
          <w:szCs w:val="28"/>
          <w:lang w:val="kk-KZ" w:eastAsia="ar-SA"/>
        </w:rPr>
        <w:t xml:space="preserve">н атап көрсетіңіз </w:t>
      </w:r>
      <w:r w:rsidR="00BB2987" w:rsidRPr="001A64D9">
        <w:rPr>
          <w:rFonts w:ascii="Times New Roman" w:hAnsi="Times New Roman"/>
          <w:sz w:val="28"/>
          <w:szCs w:val="28"/>
          <w:lang w:val="kk-KZ" w:eastAsia="ar-SA"/>
        </w:rPr>
        <w:t xml:space="preserve">. </w:t>
      </w:r>
    </w:p>
    <w:p w:rsidR="00BB2987" w:rsidRPr="00FC6E08" w:rsidRDefault="00BB2987" w:rsidP="00FC6E08">
      <w:pPr>
        <w:spacing w:after="0" w:line="240" w:lineRule="auto"/>
        <w:jc w:val="center"/>
        <w:rPr>
          <w:rFonts w:ascii="Times New Roman" w:hAnsi="Times New Roman"/>
          <w:b/>
          <w:sz w:val="28"/>
          <w:szCs w:val="28"/>
          <w:lang w:val="kk-KZ" w:eastAsia="ko-KR"/>
        </w:rPr>
      </w:pP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FC6E08" w:rsidRDefault="00FC6E08" w:rsidP="00FC6E08">
      <w:pPr>
        <w:spacing w:after="0" w:line="240" w:lineRule="auto"/>
        <w:ind w:firstLine="709"/>
        <w:jc w:val="both"/>
        <w:rPr>
          <w:rStyle w:val="ad"/>
          <w:rFonts w:ascii="Times New Roman" w:hAnsi="Times New Roman"/>
          <w:b w:val="0"/>
          <w:sz w:val="28"/>
          <w:szCs w:val="28"/>
          <w:lang w:val="kk-KZ"/>
        </w:rPr>
      </w:pPr>
    </w:p>
    <w:p w:rsidR="0095794D" w:rsidRDefault="0095794D" w:rsidP="00FC6E08">
      <w:pPr>
        <w:spacing w:after="0" w:line="240" w:lineRule="auto"/>
        <w:ind w:firstLine="709"/>
        <w:jc w:val="both"/>
        <w:rPr>
          <w:rStyle w:val="ad"/>
          <w:rFonts w:ascii="Times New Roman" w:hAnsi="Times New Roman"/>
          <w:b w:val="0"/>
          <w:sz w:val="28"/>
          <w:szCs w:val="28"/>
          <w:lang w:val="kk-KZ"/>
        </w:rPr>
      </w:pPr>
    </w:p>
    <w:p w:rsidR="0095794D" w:rsidRDefault="0095794D" w:rsidP="00FC6E08">
      <w:pPr>
        <w:spacing w:after="0" w:line="240" w:lineRule="auto"/>
        <w:ind w:firstLine="709"/>
        <w:jc w:val="both"/>
        <w:rPr>
          <w:rStyle w:val="ad"/>
          <w:rFonts w:ascii="Times New Roman" w:hAnsi="Times New Roman"/>
          <w:b w:val="0"/>
          <w:sz w:val="28"/>
          <w:szCs w:val="28"/>
          <w:lang w:val="kk-KZ"/>
        </w:rPr>
      </w:pPr>
    </w:p>
    <w:p w:rsidR="0095794D" w:rsidRPr="00FC6E08" w:rsidRDefault="0095794D" w:rsidP="00FC6E08">
      <w:pPr>
        <w:spacing w:after="0" w:line="240" w:lineRule="auto"/>
        <w:ind w:firstLine="709"/>
        <w:jc w:val="both"/>
        <w:rPr>
          <w:rStyle w:val="ad"/>
          <w:rFonts w:ascii="Times New Roman" w:hAnsi="Times New Roman"/>
          <w:b w:val="0"/>
          <w:sz w:val="28"/>
          <w:szCs w:val="28"/>
          <w:lang w:val="kk-KZ"/>
        </w:rPr>
      </w:pPr>
    </w:p>
    <w:p w:rsidR="00FC6E08" w:rsidRPr="001A64D9" w:rsidRDefault="00FC6E08" w:rsidP="001A64D9">
      <w:pPr>
        <w:spacing w:after="0" w:line="240" w:lineRule="auto"/>
        <w:jc w:val="both"/>
        <w:rPr>
          <w:rFonts w:ascii="Times New Roman" w:hAnsi="Times New Roman"/>
          <w:sz w:val="28"/>
          <w:szCs w:val="28"/>
          <w:lang w:val="kk-KZ" w:eastAsia="ar-SA"/>
        </w:rPr>
      </w:pPr>
    </w:p>
    <w:p w:rsidR="001A64D9" w:rsidRDefault="008E5E5D" w:rsidP="001A64D9">
      <w:pPr>
        <w:pStyle w:val="aa"/>
        <w:rPr>
          <w:rFonts w:ascii="Times New Roman" w:hAnsi="Times New Roman"/>
          <w:b/>
          <w:sz w:val="28"/>
          <w:szCs w:val="28"/>
          <w:lang w:val="kk-KZ"/>
        </w:rPr>
      </w:pPr>
      <w:r w:rsidRPr="00127B25">
        <w:rPr>
          <w:rFonts w:ascii="Times New Roman" w:hAnsi="Times New Roman"/>
          <w:b/>
          <w:sz w:val="48"/>
          <w:szCs w:val="48"/>
          <w:lang w:val="kk-KZ"/>
        </w:rPr>
        <w:lastRenderedPageBreak/>
        <w:sym w:font="Webdings" w:char="009D"/>
      </w:r>
      <w:r w:rsidR="00FC6E08">
        <w:rPr>
          <w:rFonts w:ascii="Times New Roman" w:hAnsi="Times New Roman"/>
          <w:b/>
          <w:sz w:val="28"/>
          <w:szCs w:val="28"/>
          <w:lang w:val="kk-KZ"/>
        </w:rPr>
        <w:t>Тақырып  11</w:t>
      </w:r>
      <w:r w:rsidR="001A64D9" w:rsidRPr="001A64D9">
        <w:rPr>
          <w:rFonts w:ascii="Times New Roman" w:hAnsi="Times New Roman"/>
          <w:b/>
          <w:sz w:val="28"/>
          <w:szCs w:val="28"/>
          <w:lang w:val="kk-KZ"/>
        </w:rPr>
        <w:t xml:space="preserve">. </w:t>
      </w:r>
      <w:r w:rsidR="001A64D9" w:rsidRPr="001A64D9">
        <w:rPr>
          <w:rFonts w:ascii="Times New Roman" w:hAnsi="Times New Roman"/>
          <w:b/>
          <w:snapToGrid w:val="0"/>
          <w:spacing w:val="-4"/>
          <w:sz w:val="28"/>
          <w:szCs w:val="28"/>
          <w:lang w:val="kk-KZ" w:eastAsia="ar-SA"/>
        </w:rPr>
        <w:t>Саяси билік</w:t>
      </w:r>
      <w:r w:rsidR="001A64D9" w:rsidRPr="001A64D9">
        <w:rPr>
          <w:rFonts w:ascii="Times New Roman" w:hAnsi="Times New Roman"/>
          <w:b/>
          <w:sz w:val="28"/>
          <w:szCs w:val="28"/>
          <w:lang w:val="kk-KZ"/>
        </w:rPr>
        <w:t>: мәні мен жүзеге асыру механизмдері</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11</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FC6E08" w:rsidRPr="001A64D9" w:rsidRDefault="00FC6E08" w:rsidP="001A64D9">
      <w:pPr>
        <w:pStyle w:val="aa"/>
        <w:rPr>
          <w:rFonts w:ascii="Times New Roman" w:hAnsi="Times New Roman"/>
          <w:b/>
          <w:sz w:val="28"/>
          <w:szCs w:val="28"/>
          <w:lang w:val="kk-KZ"/>
        </w:rPr>
      </w:pPr>
    </w:p>
    <w:p w:rsidR="001A64D9" w:rsidRPr="001A64D9" w:rsidRDefault="001A64D9" w:rsidP="001A64D9">
      <w:pPr>
        <w:suppressAutoHyphens/>
        <w:spacing w:after="0" w:line="240" w:lineRule="auto"/>
        <w:jc w:val="both"/>
        <w:rPr>
          <w:rFonts w:ascii="Times New Roman" w:hAnsi="Times New Roman"/>
          <w:snapToGrid w:val="0"/>
          <w:spacing w:val="-4"/>
          <w:sz w:val="28"/>
          <w:szCs w:val="28"/>
          <w:lang w:val="kk-KZ"/>
        </w:rPr>
      </w:pPr>
      <w:r w:rsidRPr="001A64D9">
        <w:rPr>
          <w:rFonts w:ascii="Times New Roman" w:hAnsi="Times New Roman"/>
          <w:snapToGrid w:val="0"/>
          <w:spacing w:val="-4"/>
          <w:sz w:val="28"/>
          <w:szCs w:val="28"/>
          <w:lang w:val="kk-KZ"/>
        </w:rPr>
        <w:t xml:space="preserve">1. Саяси биліктің мәні, оны анықтаудағы түрлі әдістер (бихевиористік, телеологиялық, жүйелік,  релятивистік). </w:t>
      </w:r>
    </w:p>
    <w:p w:rsidR="001A64D9" w:rsidRPr="001A64D9" w:rsidRDefault="001A64D9" w:rsidP="001A64D9">
      <w:pPr>
        <w:suppressAutoHyphens/>
        <w:spacing w:after="0" w:line="240" w:lineRule="auto"/>
        <w:jc w:val="both"/>
        <w:rPr>
          <w:rFonts w:ascii="Times New Roman" w:hAnsi="Times New Roman"/>
          <w:snapToGrid w:val="0"/>
          <w:spacing w:val="-4"/>
          <w:sz w:val="28"/>
          <w:szCs w:val="28"/>
          <w:lang w:val="kk-KZ" w:eastAsia="ar-SA"/>
        </w:rPr>
      </w:pPr>
      <w:r w:rsidRPr="001A64D9">
        <w:rPr>
          <w:rFonts w:ascii="Times New Roman" w:hAnsi="Times New Roman"/>
          <w:snapToGrid w:val="0"/>
          <w:spacing w:val="-4"/>
          <w:sz w:val="28"/>
          <w:szCs w:val="28"/>
          <w:lang w:val="kk-KZ"/>
        </w:rPr>
        <w:t xml:space="preserve">2. </w:t>
      </w:r>
      <w:r w:rsidRPr="001A64D9">
        <w:rPr>
          <w:rFonts w:ascii="Times New Roman" w:hAnsi="Times New Roman"/>
          <w:snapToGrid w:val="0"/>
          <w:spacing w:val="-4"/>
          <w:sz w:val="28"/>
          <w:szCs w:val="28"/>
          <w:lang w:val="kk-KZ" w:eastAsia="ar-SA"/>
        </w:rPr>
        <w:t xml:space="preserve">Саяси биліктің объектісі мен субъектісі, қайнар көздері, қорлары. </w:t>
      </w:r>
    </w:p>
    <w:p w:rsidR="001A64D9" w:rsidRPr="001A64D9" w:rsidRDefault="001A64D9" w:rsidP="001A64D9">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napToGrid w:val="0"/>
          <w:spacing w:val="-4"/>
          <w:sz w:val="28"/>
          <w:szCs w:val="28"/>
          <w:lang w:val="kk-KZ" w:eastAsia="ar-SA"/>
        </w:rPr>
        <w:t xml:space="preserve">3. Билікті жүзеге асырудың түрлері мен әдістері. </w:t>
      </w:r>
    </w:p>
    <w:p w:rsidR="001A64D9" w:rsidRPr="001A64D9" w:rsidRDefault="001A64D9" w:rsidP="001A64D9">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4. Егеменді Қазақстандағы мемлекеттік билік.</w:t>
      </w:r>
    </w:p>
    <w:p w:rsidR="001D016D" w:rsidRPr="00D24846" w:rsidRDefault="00FC6E08" w:rsidP="001D016D">
      <w:pPr>
        <w:spacing w:after="0" w:line="240" w:lineRule="auto"/>
        <w:ind w:firstLine="567"/>
        <w:jc w:val="both"/>
        <w:rPr>
          <w:rFonts w:ascii="Times New Roman" w:hAnsi="Times New Roman"/>
          <w:sz w:val="28"/>
          <w:szCs w:val="28"/>
          <w:lang w:val="kk-KZ"/>
        </w:rPr>
      </w:pPr>
      <w:r w:rsidRPr="00183447">
        <w:rPr>
          <w:rFonts w:ascii="Times New Roman" w:hAnsi="Times New Roman"/>
          <w:b/>
          <w:sz w:val="48"/>
          <w:szCs w:val="48"/>
        </w:rPr>
        <w:sym w:font="Wingdings" w:char="F026"/>
      </w:r>
      <w:r w:rsidR="001D016D">
        <w:rPr>
          <w:rFonts w:ascii="Times New Roman" w:hAnsi="Times New Roman"/>
          <w:b/>
          <w:sz w:val="48"/>
          <w:szCs w:val="48"/>
          <w:lang w:val="kk-KZ"/>
        </w:rPr>
        <w:t xml:space="preserve"> </w:t>
      </w:r>
      <w:r w:rsidR="001D016D" w:rsidRPr="001D016D">
        <w:rPr>
          <w:rFonts w:ascii="Times New Roman" w:hAnsi="Times New Roman"/>
          <w:b/>
          <w:sz w:val="28"/>
          <w:szCs w:val="28"/>
          <w:lang w:val="kk-KZ"/>
        </w:rPr>
        <w:t>1.</w:t>
      </w:r>
      <w:r w:rsidR="001D016D" w:rsidRPr="00D24846">
        <w:rPr>
          <w:rFonts w:ascii="Times New Roman" w:hAnsi="Times New Roman"/>
          <w:sz w:val="28"/>
          <w:szCs w:val="28"/>
          <w:lang w:val="kk-KZ"/>
        </w:rPr>
        <w:t>Билік - саясаттанудағы негізгі түсініктердің бірі. Оны саяси құрылым, саяси қозғалыс ретінде қарастыруға болады. Сонымен қатар саясатты  түсінудің кілті деуге болады. Билік түсінігінің анықтамасы, оның мәні мен сипаты мемлекет пен саясаттың табиғатын танудың маңызды шарты. Билік  бүкіл қоғамдық қатынастарда саясат пен саяси қатынастарды бөліп қарастыруға мүмкіндік береді.</w:t>
      </w:r>
    </w:p>
    <w:p w:rsidR="001D016D" w:rsidRPr="00D24846" w:rsidRDefault="001D016D" w:rsidP="001D016D">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Қазақстан қазір тәуелсіз, дербес мемлекет болып өз алдына отау тігіп, өз саясатын  жүргізіп жатқан кезде ел билеудің, билікті іске асырудың баламалы мүмкіндіктерін жан-жақты ойластырып жатқан кезде, жастарымызды билік туралы ұғым түсініктердің қыр-сырымен қаруландырудың маңызы зор. Осыған орай осы оқу құралында бұл мәселенің тоериялық  тұстарын жұртшылық назарына ұсынбақпыз.</w:t>
      </w:r>
    </w:p>
    <w:p w:rsidR="00314D85" w:rsidRDefault="001D016D" w:rsidP="00314D85">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Билік туралы түсінік күнделікті өмірде, ғылыми әдебиетте кеңінен қолданылады. Мәселен, фәлсафашылар ол туралы қоғамдық биліктің объективті заңдылығы, әлеуметтанушылар әлеуметтік билік, экономистер-шаруашылық билік, саясаттанушылар саяси билік, жаратылыстанушылар табиғатқа деген билік, психологтар-адамның өзіне деген билігі, ата-аналар отбасы билігі, діндарлар тәңір билігі туралы айтуға бейім тұрады. Сонымен қатар құқық, атқарушы, қазы биліктері туралы түсінік бар. Сонымен билік дегеніміз не? </w:t>
      </w:r>
      <w:r w:rsidRPr="00314D85">
        <w:rPr>
          <w:rFonts w:ascii="Times New Roman" w:hAnsi="Times New Roman"/>
          <w:sz w:val="28"/>
          <w:szCs w:val="28"/>
          <w:lang w:val="kk-KZ"/>
        </w:rPr>
        <w:t>Қазіргі ғылыми әдебиетте биліктің бес анықтамасы бар:</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Бихевиористік анықтама бойынша</w:t>
      </w:r>
      <w:r w:rsidR="001D016D" w:rsidRPr="00D24846">
        <w:rPr>
          <w:rFonts w:ascii="Times New Roman" w:hAnsi="Times New Roman"/>
          <w:sz w:val="28"/>
          <w:szCs w:val="28"/>
          <w:lang w:val="kk-KZ"/>
        </w:rPr>
        <w:t>,</w:t>
      </w:r>
      <w:r w:rsidR="001D016D" w:rsidRPr="00314D85">
        <w:rPr>
          <w:rFonts w:ascii="Times New Roman" w:hAnsi="Times New Roman"/>
          <w:sz w:val="28"/>
          <w:szCs w:val="28"/>
          <w:lang w:val="kk-KZ"/>
        </w:rPr>
        <w:t xml:space="preserve"> билік адамдардың мінез-құлқына әсер ету мүмкіндігіне негізделген айрықша мінез-құлық түрі болып табылады.</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Те</w:t>
      </w:r>
      <w:r w:rsidR="001D016D" w:rsidRPr="00D24846">
        <w:rPr>
          <w:rFonts w:ascii="Times New Roman" w:hAnsi="Times New Roman"/>
          <w:sz w:val="28"/>
          <w:szCs w:val="28"/>
          <w:lang w:val="kk-KZ"/>
        </w:rPr>
        <w:t>о</w:t>
      </w:r>
      <w:r w:rsidR="001D016D" w:rsidRPr="00314D85">
        <w:rPr>
          <w:rFonts w:ascii="Times New Roman" w:hAnsi="Times New Roman"/>
          <w:sz w:val="28"/>
          <w:szCs w:val="28"/>
          <w:lang w:val="kk-KZ"/>
        </w:rPr>
        <w:t xml:space="preserve">логиялық анықтама бойынша, билік </w:t>
      </w:r>
      <w:r w:rsidR="001D016D" w:rsidRPr="00D24846">
        <w:rPr>
          <w:rFonts w:ascii="Times New Roman" w:hAnsi="Times New Roman"/>
          <w:sz w:val="28"/>
          <w:szCs w:val="28"/>
          <w:lang w:val="kk-KZ"/>
        </w:rPr>
        <w:t>құдайдың күшімен түсіндіріледі.</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Инструменталистік билік анықтамасы бойынша билік белгілі шаралар қолдану құралы ретінде қарастырылады, мәселен зорлық, күштеу т.б.</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Структуралистік билік анықтамасы бойынша</w:t>
      </w:r>
      <w:r w:rsidR="001D016D" w:rsidRPr="00D24846">
        <w:rPr>
          <w:rFonts w:ascii="Times New Roman" w:hAnsi="Times New Roman"/>
          <w:sz w:val="28"/>
          <w:szCs w:val="28"/>
          <w:lang w:val="kk-KZ"/>
        </w:rPr>
        <w:t xml:space="preserve">, </w:t>
      </w:r>
      <w:r w:rsidR="001D016D" w:rsidRPr="00314D85">
        <w:rPr>
          <w:rFonts w:ascii="Times New Roman" w:hAnsi="Times New Roman"/>
          <w:sz w:val="28"/>
          <w:szCs w:val="28"/>
          <w:lang w:val="kk-KZ"/>
        </w:rPr>
        <w:t>билік жүргізушілер мен бағынушылар арасындағы айрықша бір қатынастың көрінісі ретінде түсіндіріледі. Яғни ол біреулердің екінші біреулерге ықпал жасауы.</w:t>
      </w:r>
    </w:p>
    <w:p w:rsidR="001D016D" w:rsidRP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Конфликтілік билік анықтамасы бойынша иеліктерді даулы жағдайларда бөлісуді үйлестіру құралы ретінде түсіндіріледі.</w:t>
      </w:r>
    </w:p>
    <w:p w:rsidR="001D016D" w:rsidRPr="00D24846" w:rsidRDefault="001D016D" w:rsidP="001D016D">
      <w:pPr>
        <w:spacing w:after="0" w:line="240" w:lineRule="auto"/>
        <w:ind w:firstLine="567"/>
        <w:jc w:val="both"/>
        <w:rPr>
          <w:rFonts w:ascii="Times New Roman" w:hAnsi="Times New Roman"/>
          <w:sz w:val="28"/>
          <w:szCs w:val="28"/>
        </w:rPr>
      </w:pPr>
      <w:r w:rsidRPr="00D24846">
        <w:rPr>
          <w:rFonts w:ascii="Times New Roman" w:hAnsi="Times New Roman"/>
          <w:sz w:val="28"/>
          <w:szCs w:val="28"/>
        </w:rPr>
        <w:t>Жалпы алғанда билік дегеніміз тап, әлеуметтік топ мемлекет, жеке адам т.б тарапынан өзіндік ерік жігерді іске асырудағы қабілеттілік пен мүмкіндіктерді пайдалана отырып</w:t>
      </w:r>
      <w:r w:rsidRPr="00D24846">
        <w:rPr>
          <w:rFonts w:ascii="Times New Roman" w:hAnsi="Times New Roman"/>
          <w:sz w:val="28"/>
          <w:szCs w:val="28"/>
          <w:lang w:val="kk-KZ"/>
        </w:rPr>
        <w:t>,</w:t>
      </w:r>
      <w:r w:rsidRPr="00D24846">
        <w:rPr>
          <w:rFonts w:ascii="Times New Roman" w:hAnsi="Times New Roman"/>
          <w:sz w:val="28"/>
          <w:szCs w:val="28"/>
        </w:rPr>
        <w:t xml:space="preserve"> адамдардың қызметі мен мінез-құлқына бедел, күштеу құралдары арқылы әсер ету деп түсіндіруге болады. Бұл анықтама биліктің </w:t>
      </w:r>
      <w:r w:rsidRPr="00D24846">
        <w:rPr>
          <w:rFonts w:ascii="Times New Roman" w:hAnsi="Times New Roman"/>
          <w:sz w:val="28"/>
          <w:szCs w:val="28"/>
        </w:rPr>
        <w:lastRenderedPageBreak/>
        <w:t>мәнін қайсыбір субъектінің өз мүмкіндіктері арқылы өзінің ерік-жігерін түрлі саяси әлеуметтік қатынастард</w:t>
      </w:r>
      <w:r w:rsidRPr="00D24846">
        <w:rPr>
          <w:rFonts w:ascii="Times New Roman" w:hAnsi="Times New Roman"/>
          <w:sz w:val="28"/>
          <w:szCs w:val="28"/>
          <w:lang w:val="kk-KZ"/>
        </w:rPr>
        <w:t>ағы</w:t>
      </w:r>
      <w:r w:rsidRPr="00D24846">
        <w:rPr>
          <w:rFonts w:ascii="Times New Roman" w:hAnsi="Times New Roman"/>
          <w:sz w:val="28"/>
          <w:szCs w:val="28"/>
        </w:rPr>
        <w:t xml:space="preserve"> алатын қасиеттері негізінде ашатын билік жөніндегі Вебердің белгілі анықтамасына өте жуық.</w:t>
      </w:r>
    </w:p>
    <w:p w:rsidR="001D016D" w:rsidRPr="00D24846" w:rsidRDefault="001D016D" w:rsidP="001D016D">
      <w:pPr>
        <w:spacing w:after="0" w:line="240" w:lineRule="auto"/>
        <w:ind w:firstLine="567"/>
        <w:jc w:val="both"/>
        <w:rPr>
          <w:rFonts w:ascii="Times New Roman" w:hAnsi="Times New Roman"/>
          <w:sz w:val="28"/>
          <w:szCs w:val="28"/>
        </w:rPr>
      </w:pPr>
      <w:r w:rsidRPr="00D24846">
        <w:rPr>
          <w:rFonts w:ascii="Times New Roman" w:hAnsi="Times New Roman"/>
          <w:sz w:val="28"/>
          <w:szCs w:val="28"/>
        </w:rPr>
        <w:t>Ғылыми әдебиетте кеңінен белгілі американ саясаттанушысы Г. Саймонның пікірі де осыған саяды. Ол билікті былай деп түсіндіреді: Егер В-ның мінез-құлқын А өз талаптарына бағындыра білсе</w:t>
      </w:r>
      <w:r w:rsidRPr="00D24846">
        <w:rPr>
          <w:rFonts w:ascii="Times New Roman" w:hAnsi="Times New Roman"/>
          <w:sz w:val="28"/>
          <w:szCs w:val="28"/>
          <w:lang w:val="kk-KZ"/>
        </w:rPr>
        <w:t>,</w:t>
      </w:r>
      <w:r w:rsidRPr="00D24846">
        <w:rPr>
          <w:rFonts w:ascii="Times New Roman" w:hAnsi="Times New Roman"/>
          <w:sz w:val="28"/>
          <w:szCs w:val="28"/>
        </w:rPr>
        <w:t xml:space="preserve"> В-ның үстінен А билік жүргізеді . </w:t>
      </w:r>
      <w:r w:rsidRPr="00D24846">
        <w:rPr>
          <w:rFonts w:ascii="Times New Roman" w:hAnsi="Times New Roman"/>
          <w:sz w:val="28"/>
          <w:szCs w:val="28"/>
          <w:lang w:val="kk-KZ"/>
        </w:rPr>
        <w:t xml:space="preserve">Демек </w:t>
      </w:r>
      <w:r w:rsidRPr="00D24846">
        <w:rPr>
          <w:rFonts w:ascii="Times New Roman" w:hAnsi="Times New Roman"/>
          <w:sz w:val="28"/>
          <w:szCs w:val="28"/>
        </w:rPr>
        <w:t xml:space="preserve"> билік оның барлық анықтамасында өз ерік-жігерін әртүрлі(бедел, заң, күштеу) құралдары арқылы іске асыру тәсілі мен мүмкіндігі ретінде түсіндіріледі.</w:t>
      </w:r>
    </w:p>
    <w:p w:rsidR="00314D85" w:rsidRDefault="001D016D" w:rsidP="00314D85">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rPr>
        <w:t>Қоғамдық қатынаста биліктің пайда болуы мен жүзеге асырылуына төмендегідей бөлшектердің болуы шарт:</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Кем дегенде билік қатынасының жеке адамдар немесе топтан тұратын екі өкілі болуы керек;</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Билікті жүзеге асырушының бағынбаған жағыдайда жазалау шараларын қолданатындығыжөніндегі бұйрығы болуы тиіс</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Билікті жүзеге асырушыға билік</w:t>
      </w:r>
      <w:r w:rsidR="001D016D" w:rsidRPr="00D24846">
        <w:rPr>
          <w:rFonts w:ascii="Times New Roman" w:hAnsi="Times New Roman"/>
          <w:sz w:val="28"/>
          <w:szCs w:val="28"/>
          <w:lang w:val="kk-KZ"/>
        </w:rPr>
        <w:t xml:space="preserve">ке бағынатын </w:t>
      </w:r>
      <w:r w:rsidR="001D016D" w:rsidRPr="00314D85">
        <w:rPr>
          <w:rFonts w:ascii="Times New Roman" w:hAnsi="Times New Roman"/>
          <w:sz w:val="28"/>
          <w:szCs w:val="28"/>
          <w:lang w:val="kk-KZ"/>
        </w:rPr>
        <w:t xml:space="preserve"> адамдардың </w:t>
      </w:r>
      <w:r w:rsidR="001D016D" w:rsidRPr="00D24846">
        <w:rPr>
          <w:rFonts w:ascii="Times New Roman" w:hAnsi="Times New Roman"/>
          <w:sz w:val="28"/>
          <w:szCs w:val="28"/>
          <w:lang w:val="kk-KZ"/>
        </w:rPr>
        <w:t xml:space="preserve">илануы </w:t>
      </w:r>
      <w:r w:rsidR="001D016D" w:rsidRPr="00314D85">
        <w:rPr>
          <w:rFonts w:ascii="Times New Roman" w:hAnsi="Times New Roman"/>
          <w:sz w:val="28"/>
          <w:szCs w:val="28"/>
          <w:lang w:val="kk-KZ"/>
        </w:rPr>
        <w:t>керек.</w:t>
      </w:r>
    </w:p>
    <w:p w:rsidR="001D016D" w:rsidRP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Бұйрық берушінің оған құқы бар ек</w:t>
      </w:r>
      <w:r w:rsidR="001D016D" w:rsidRPr="00D24846">
        <w:rPr>
          <w:rFonts w:ascii="Times New Roman" w:hAnsi="Times New Roman"/>
          <w:sz w:val="28"/>
          <w:szCs w:val="28"/>
          <w:lang w:val="kk-KZ"/>
        </w:rPr>
        <w:t>е</w:t>
      </w:r>
      <w:r w:rsidR="001D016D" w:rsidRPr="00314D85">
        <w:rPr>
          <w:rFonts w:ascii="Times New Roman" w:hAnsi="Times New Roman"/>
          <w:sz w:val="28"/>
          <w:szCs w:val="28"/>
          <w:lang w:val="kk-KZ"/>
        </w:rPr>
        <w:t>ндігін айқындайтын қоғамдық ережелердің болуы</w:t>
      </w:r>
      <w:r w:rsidR="001D016D" w:rsidRPr="00D24846">
        <w:rPr>
          <w:rFonts w:ascii="Times New Roman" w:hAnsi="Times New Roman"/>
          <w:sz w:val="28"/>
          <w:szCs w:val="28"/>
          <w:lang w:val="kk-KZ"/>
        </w:rPr>
        <w:t>тиіс</w:t>
      </w:r>
      <w:r w:rsidR="001D016D" w:rsidRPr="00314D85">
        <w:rPr>
          <w:rFonts w:ascii="Times New Roman" w:hAnsi="Times New Roman"/>
          <w:sz w:val="28"/>
          <w:szCs w:val="28"/>
          <w:lang w:val="kk-KZ"/>
        </w:rPr>
        <w:t>, ал бұл бұйрықтың кімге қатысты болса</w:t>
      </w:r>
      <w:r w:rsidR="001D016D" w:rsidRPr="00D24846">
        <w:rPr>
          <w:rFonts w:ascii="Times New Roman" w:hAnsi="Times New Roman"/>
          <w:sz w:val="28"/>
          <w:szCs w:val="28"/>
          <w:lang w:val="kk-KZ"/>
        </w:rPr>
        <w:t>,</w:t>
      </w:r>
      <w:r w:rsidR="001D016D" w:rsidRPr="00314D85">
        <w:rPr>
          <w:rFonts w:ascii="Times New Roman" w:hAnsi="Times New Roman"/>
          <w:sz w:val="28"/>
          <w:szCs w:val="28"/>
          <w:lang w:val="kk-KZ"/>
        </w:rPr>
        <w:t xml:space="preserve"> оның билікті жүргізушіге бағынуға міндеттілігі айқын болуы тиіс.</w:t>
      </w:r>
    </w:p>
    <w:p w:rsidR="00314D85" w:rsidRDefault="001D016D" w:rsidP="00314D85">
      <w:pPr>
        <w:spacing w:after="0" w:line="240" w:lineRule="auto"/>
        <w:ind w:firstLine="567"/>
        <w:jc w:val="both"/>
        <w:rPr>
          <w:rFonts w:ascii="Times New Roman" w:hAnsi="Times New Roman"/>
          <w:sz w:val="28"/>
          <w:szCs w:val="28"/>
          <w:lang w:val="kk-KZ"/>
        </w:rPr>
      </w:pPr>
      <w:r w:rsidRPr="001D016D">
        <w:rPr>
          <w:rFonts w:ascii="Times New Roman" w:hAnsi="Times New Roman"/>
          <w:b/>
          <w:sz w:val="28"/>
          <w:szCs w:val="28"/>
          <w:lang w:val="kk-KZ"/>
        </w:rPr>
        <w:t>2.</w:t>
      </w:r>
      <w:r>
        <w:rPr>
          <w:rFonts w:ascii="Times New Roman" w:hAnsi="Times New Roman"/>
          <w:sz w:val="28"/>
          <w:szCs w:val="28"/>
          <w:lang w:val="kk-KZ"/>
        </w:rPr>
        <w:t xml:space="preserve"> </w:t>
      </w:r>
      <w:r w:rsidRPr="00314D85">
        <w:rPr>
          <w:rFonts w:ascii="Times New Roman" w:hAnsi="Times New Roman"/>
          <w:sz w:val="28"/>
          <w:szCs w:val="28"/>
          <w:lang w:val="kk-KZ"/>
        </w:rPr>
        <w:t>Билікті жіктеудің негізгі белгілері төмендегідей:</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қ</w:t>
      </w:r>
      <w:r w:rsidR="001D016D" w:rsidRPr="00314D85">
        <w:rPr>
          <w:rFonts w:ascii="Times New Roman" w:hAnsi="Times New Roman"/>
          <w:sz w:val="28"/>
          <w:szCs w:val="28"/>
          <w:lang w:val="kk-KZ"/>
        </w:rPr>
        <w:t xml:space="preserve">ызметі саласы </w:t>
      </w:r>
      <w:r w:rsidR="001D016D" w:rsidRPr="00D24846">
        <w:rPr>
          <w:rFonts w:ascii="Times New Roman" w:hAnsi="Times New Roman"/>
          <w:sz w:val="28"/>
          <w:szCs w:val="28"/>
          <w:lang w:val="kk-KZ"/>
        </w:rPr>
        <w:t>бойынша</w:t>
      </w:r>
      <w:r w:rsidR="001D016D" w:rsidRPr="00314D85">
        <w:rPr>
          <w:rFonts w:ascii="Times New Roman" w:hAnsi="Times New Roman"/>
          <w:sz w:val="28"/>
          <w:szCs w:val="28"/>
          <w:lang w:val="kk-KZ"/>
        </w:rPr>
        <w:t xml:space="preserve"> (саяси, идеологиялық, әлеуметтік, экономикалық т.б.)</w:t>
      </w:r>
      <w:r w:rsidR="001D016D" w:rsidRPr="00D24846">
        <w:rPr>
          <w:rFonts w:ascii="Times New Roman" w:hAnsi="Times New Roman"/>
          <w:sz w:val="28"/>
          <w:szCs w:val="28"/>
          <w:lang w:val="kk-KZ"/>
        </w:rPr>
        <w:t>;</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деңгейіні</w:t>
      </w:r>
      <w:r w:rsidR="001D016D" w:rsidRPr="00314D85">
        <w:rPr>
          <w:rFonts w:ascii="Times New Roman" w:hAnsi="Times New Roman"/>
          <w:sz w:val="28"/>
          <w:szCs w:val="28"/>
          <w:lang w:val="kk-KZ"/>
        </w:rPr>
        <w:t xml:space="preserve">ң көлемі </w:t>
      </w:r>
      <w:r w:rsidR="001D016D" w:rsidRPr="00D24846">
        <w:rPr>
          <w:rFonts w:ascii="Times New Roman" w:hAnsi="Times New Roman"/>
          <w:sz w:val="28"/>
          <w:szCs w:val="28"/>
          <w:lang w:val="kk-KZ"/>
        </w:rPr>
        <w:t xml:space="preserve">бойынша </w:t>
      </w:r>
      <w:r w:rsidR="001D016D" w:rsidRPr="00314D85">
        <w:rPr>
          <w:rFonts w:ascii="Times New Roman" w:hAnsi="Times New Roman"/>
          <w:sz w:val="28"/>
          <w:szCs w:val="28"/>
          <w:lang w:val="kk-KZ"/>
        </w:rPr>
        <w:t>(мемлекеттік, халықаралық т.б.)</w:t>
      </w:r>
      <w:r w:rsidR="001D016D" w:rsidRPr="00D24846">
        <w:rPr>
          <w:rFonts w:ascii="Times New Roman" w:hAnsi="Times New Roman"/>
          <w:sz w:val="28"/>
          <w:szCs w:val="28"/>
          <w:lang w:val="kk-KZ"/>
        </w:rPr>
        <w:t>;</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б</w:t>
      </w:r>
      <w:r w:rsidR="001D016D" w:rsidRPr="00314D85">
        <w:rPr>
          <w:rFonts w:ascii="Times New Roman" w:hAnsi="Times New Roman"/>
          <w:sz w:val="28"/>
          <w:szCs w:val="28"/>
          <w:lang w:val="kk-KZ"/>
        </w:rPr>
        <w:t xml:space="preserve">илік субъектісі </w:t>
      </w:r>
      <w:r w:rsidR="001D016D" w:rsidRPr="00D24846">
        <w:rPr>
          <w:rFonts w:ascii="Times New Roman" w:hAnsi="Times New Roman"/>
          <w:sz w:val="28"/>
          <w:szCs w:val="28"/>
          <w:lang w:val="kk-KZ"/>
        </w:rPr>
        <w:t>бойынша</w:t>
      </w:r>
      <w:r w:rsidR="001D016D" w:rsidRPr="00314D85">
        <w:rPr>
          <w:rFonts w:ascii="Times New Roman" w:hAnsi="Times New Roman"/>
          <w:sz w:val="28"/>
          <w:szCs w:val="28"/>
          <w:lang w:val="kk-KZ"/>
        </w:rPr>
        <w:t xml:space="preserve"> (таптық, партиялық халықтық және бастық мәселен президенттік, әке билігі, ұстаз билігі т.б.)</w:t>
      </w:r>
      <w:r w:rsidR="001D016D" w:rsidRPr="00D24846">
        <w:rPr>
          <w:rFonts w:ascii="Times New Roman" w:hAnsi="Times New Roman"/>
          <w:sz w:val="28"/>
          <w:szCs w:val="28"/>
          <w:lang w:val="kk-KZ"/>
        </w:rPr>
        <w:t>;</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 xml:space="preserve">Құрылымдық – формальдық белгілері бойынша </w:t>
      </w:r>
      <w:r w:rsidR="001D016D" w:rsidRPr="00D24846">
        <w:rPr>
          <w:rFonts w:ascii="Times New Roman" w:hAnsi="Times New Roman"/>
          <w:sz w:val="28"/>
          <w:szCs w:val="28"/>
          <w:lang w:val="kk-KZ"/>
        </w:rPr>
        <w:t>(и</w:t>
      </w:r>
      <w:r w:rsidR="001D016D" w:rsidRPr="00314D85">
        <w:rPr>
          <w:rFonts w:ascii="Times New Roman" w:hAnsi="Times New Roman"/>
          <w:sz w:val="28"/>
          <w:szCs w:val="28"/>
          <w:lang w:val="kk-KZ"/>
        </w:rPr>
        <w:t xml:space="preserve">нституттық, институттық емес, жеке билік жүргізу, екі жақты немесе көп жақты жүргізу </w:t>
      </w:r>
      <w:r w:rsidR="001D016D" w:rsidRPr="00D24846">
        <w:rPr>
          <w:rFonts w:ascii="Times New Roman" w:hAnsi="Times New Roman"/>
          <w:sz w:val="28"/>
          <w:szCs w:val="28"/>
          <w:lang w:val="kk-KZ"/>
        </w:rPr>
        <w:t>);</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 xml:space="preserve">Жүзеге асыру тәсілі бойынша </w:t>
      </w:r>
      <w:r w:rsidR="001D016D" w:rsidRPr="00D24846">
        <w:rPr>
          <w:rFonts w:ascii="Times New Roman" w:hAnsi="Times New Roman"/>
          <w:sz w:val="28"/>
          <w:szCs w:val="28"/>
          <w:lang w:val="kk-KZ"/>
        </w:rPr>
        <w:t>(</w:t>
      </w:r>
      <w:r w:rsidR="001D016D" w:rsidRPr="00314D85">
        <w:rPr>
          <w:rFonts w:ascii="Times New Roman" w:hAnsi="Times New Roman"/>
          <w:sz w:val="28"/>
          <w:szCs w:val="28"/>
          <w:lang w:val="kk-KZ"/>
        </w:rPr>
        <w:t>үстемдік, күштеу, мәжбүр ету, сендіру</w:t>
      </w:r>
      <w:r w:rsidR="001D016D" w:rsidRPr="00D24846">
        <w:rPr>
          <w:rFonts w:ascii="Times New Roman" w:hAnsi="Times New Roman"/>
          <w:sz w:val="28"/>
          <w:szCs w:val="28"/>
          <w:lang w:val="kk-KZ"/>
        </w:rPr>
        <w:t>);</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Билік жүргізушінің билік ету шеңбері бойынша</w:t>
      </w:r>
      <w:r w:rsidR="001D016D" w:rsidRPr="00D24846">
        <w:rPr>
          <w:rFonts w:ascii="Times New Roman" w:hAnsi="Times New Roman"/>
          <w:sz w:val="28"/>
          <w:szCs w:val="28"/>
          <w:lang w:val="kk-KZ"/>
        </w:rPr>
        <w:t xml:space="preserve"> (</w:t>
      </w:r>
      <w:r w:rsidR="001D016D" w:rsidRPr="00314D85">
        <w:rPr>
          <w:rFonts w:ascii="Times New Roman" w:hAnsi="Times New Roman"/>
          <w:sz w:val="28"/>
          <w:szCs w:val="28"/>
          <w:lang w:val="kk-KZ"/>
        </w:rPr>
        <w:t>жеке билік жүргізу, коллегиялық топтық басқару</w:t>
      </w:r>
      <w:r w:rsidR="001D016D" w:rsidRPr="00D24846">
        <w:rPr>
          <w:rFonts w:ascii="Times New Roman" w:hAnsi="Times New Roman"/>
          <w:sz w:val="28"/>
          <w:szCs w:val="28"/>
          <w:lang w:val="kk-KZ"/>
        </w:rPr>
        <w:t>)</w:t>
      </w:r>
      <w:r w:rsidR="001D016D" w:rsidRPr="00314D85">
        <w:rPr>
          <w:rFonts w:ascii="Times New Roman" w:hAnsi="Times New Roman"/>
          <w:sz w:val="28"/>
          <w:szCs w:val="28"/>
          <w:lang w:val="kk-KZ"/>
        </w:rPr>
        <w:t>;</w:t>
      </w:r>
    </w:p>
    <w:p w:rsidR="001D016D" w:rsidRP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314D85">
        <w:rPr>
          <w:rFonts w:ascii="Times New Roman" w:hAnsi="Times New Roman"/>
          <w:sz w:val="28"/>
          <w:szCs w:val="28"/>
          <w:lang w:val="kk-KZ"/>
        </w:rPr>
        <w:t>Басқару тәртібі бойынша</w:t>
      </w:r>
      <w:r w:rsidR="001D016D" w:rsidRPr="00D24846">
        <w:rPr>
          <w:rFonts w:ascii="Times New Roman" w:hAnsi="Times New Roman"/>
          <w:sz w:val="28"/>
          <w:szCs w:val="28"/>
          <w:lang w:val="kk-KZ"/>
        </w:rPr>
        <w:t xml:space="preserve"> (</w:t>
      </w:r>
      <w:r w:rsidR="001D016D" w:rsidRPr="00314D85">
        <w:rPr>
          <w:rFonts w:ascii="Times New Roman" w:hAnsi="Times New Roman"/>
          <w:sz w:val="28"/>
          <w:szCs w:val="28"/>
          <w:lang w:val="kk-KZ"/>
        </w:rPr>
        <w:t>қаталдық, беделдік, демократиялық, бюрократиялық</w:t>
      </w:r>
      <w:r w:rsidR="001D016D" w:rsidRPr="00D24846">
        <w:rPr>
          <w:rFonts w:ascii="Times New Roman" w:hAnsi="Times New Roman"/>
          <w:sz w:val="28"/>
          <w:szCs w:val="28"/>
          <w:lang w:val="kk-KZ"/>
        </w:rPr>
        <w:t>)</w:t>
      </w:r>
      <w:r w:rsidR="001D016D" w:rsidRPr="00314D85">
        <w:rPr>
          <w:rFonts w:ascii="Times New Roman" w:hAnsi="Times New Roman"/>
          <w:sz w:val="28"/>
          <w:szCs w:val="28"/>
          <w:lang w:val="kk-KZ"/>
        </w:rPr>
        <w:t>.</w:t>
      </w:r>
    </w:p>
    <w:p w:rsidR="001D016D" w:rsidRPr="00D24846" w:rsidRDefault="001D016D" w:rsidP="001D016D">
      <w:pPr>
        <w:spacing w:after="0" w:line="240" w:lineRule="auto"/>
        <w:jc w:val="both"/>
        <w:rPr>
          <w:rFonts w:ascii="Times New Roman" w:hAnsi="Times New Roman"/>
          <w:sz w:val="28"/>
          <w:szCs w:val="28"/>
          <w:lang w:val="kk-KZ"/>
        </w:rPr>
      </w:pPr>
    </w:p>
    <w:p w:rsidR="001D016D" w:rsidRDefault="001D016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Default="0095794D" w:rsidP="001D016D">
      <w:pPr>
        <w:spacing w:after="0" w:line="240" w:lineRule="auto"/>
        <w:jc w:val="both"/>
        <w:rPr>
          <w:rFonts w:ascii="Times New Roman" w:hAnsi="Times New Roman"/>
          <w:sz w:val="28"/>
          <w:szCs w:val="28"/>
          <w:lang w:val="kk-KZ"/>
        </w:rPr>
      </w:pPr>
    </w:p>
    <w:p w:rsidR="0095794D" w:rsidRPr="00D24846" w:rsidRDefault="0095794D" w:rsidP="001D016D">
      <w:pPr>
        <w:spacing w:after="0" w:line="240" w:lineRule="auto"/>
        <w:jc w:val="both"/>
        <w:rPr>
          <w:rFonts w:ascii="Times New Roman" w:hAnsi="Times New Roman"/>
          <w:sz w:val="28"/>
          <w:szCs w:val="28"/>
          <w:lang w:val="kk-KZ"/>
        </w:rPr>
      </w:pPr>
    </w:p>
    <w:p w:rsidR="001D016D" w:rsidRPr="00D24846" w:rsidRDefault="001D016D" w:rsidP="001D016D">
      <w:pPr>
        <w:spacing w:after="0" w:line="240" w:lineRule="auto"/>
        <w:ind w:firstLine="709"/>
        <w:jc w:val="both"/>
        <w:rPr>
          <w:rFonts w:ascii="Times New Roman" w:hAnsi="Times New Roman"/>
          <w:sz w:val="28"/>
          <w:szCs w:val="28"/>
          <w:lang w:val="kk-KZ"/>
        </w:rPr>
      </w:pPr>
      <w:r w:rsidRPr="00D24846">
        <w:rPr>
          <w:rFonts w:ascii="Times New Roman" w:hAnsi="Times New Roman"/>
          <w:sz w:val="28"/>
          <w:szCs w:val="28"/>
          <w:lang w:val="kk-KZ"/>
        </w:rPr>
        <w:lastRenderedPageBreak/>
        <w:t xml:space="preserve">Кесте № </w:t>
      </w:r>
      <w:r>
        <w:rPr>
          <w:rFonts w:ascii="Times New Roman" w:hAnsi="Times New Roman"/>
          <w:sz w:val="28"/>
          <w:szCs w:val="28"/>
          <w:lang w:val="kk-KZ"/>
        </w:rPr>
        <w:t>2</w:t>
      </w:r>
      <w:r w:rsidRPr="00D24846">
        <w:rPr>
          <w:rFonts w:ascii="Times New Roman" w:hAnsi="Times New Roman"/>
          <w:sz w:val="28"/>
          <w:szCs w:val="28"/>
          <w:lang w:val="kk-KZ"/>
        </w:rPr>
        <w:t>. Биліктің негізгі түрлері, жүзеге асу құралдары, басқару мен іске асу формалары</w:t>
      </w:r>
    </w:p>
    <w:p w:rsidR="001D016D" w:rsidRPr="00D24846" w:rsidRDefault="001D016D" w:rsidP="001D016D">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eastAsia="ru-RU"/>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Волна 93" o:spid="_x0000_s1094" type="#_x0000_t64" style="position:absolute;left:0;text-align:left;margin-left:189pt;margin-top:1.3pt;width:117pt;height:1in;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" fillcolor="#669">
            <v:textbox>
              <w:txbxContent>
                <w:p w:rsidR="007905BF" w:rsidRPr="00184B90" w:rsidRDefault="007905BF" w:rsidP="001D016D">
                  <w:pPr>
                    <w:jc w:val="center"/>
                    <w:rPr>
                      <w:b/>
                      <w:lang w:val="kk-KZ"/>
                    </w:rPr>
                  </w:pPr>
                  <w:r w:rsidRPr="00184B90">
                    <w:rPr>
                      <w:b/>
                      <w:lang w:val="kk-KZ"/>
                    </w:rPr>
                    <w:t>Билік</w:t>
                  </w:r>
                </w:p>
              </w:txbxContent>
            </v:textbox>
          </v:shape>
        </w:pict>
      </w:r>
    </w:p>
    <w:p w:rsidR="001D016D" w:rsidRPr="00D24846" w:rsidRDefault="001D016D" w:rsidP="001D016D">
      <w:pPr>
        <w:spacing w:after="0" w:line="240" w:lineRule="auto"/>
        <w:ind w:firstLine="709"/>
        <w:jc w:val="both"/>
        <w:rPr>
          <w:rFonts w:ascii="Times New Roman" w:hAnsi="Times New Roman"/>
          <w:sz w:val="28"/>
          <w:szCs w:val="28"/>
          <w:lang w:val="kk-KZ"/>
        </w:rPr>
      </w:pPr>
    </w:p>
    <w:p w:rsidR="001D016D" w:rsidRPr="00D24846" w:rsidRDefault="001D016D" w:rsidP="001D016D">
      <w:pPr>
        <w:spacing w:after="0" w:line="240" w:lineRule="auto"/>
        <w:ind w:right="-81"/>
        <w:jc w:val="both"/>
        <w:rPr>
          <w:rFonts w:ascii="Times New Roman" w:hAnsi="Times New Roman"/>
          <w:sz w:val="28"/>
          <w:szCs w:val="28"/>
          <w:lang w:val="kk-KZ"/>
        </w:rPr>
      </w:pPr>
      <w:r>
        <w:rPr>
          <w:rFonts w:ascii="Times New Roman" w:hAnsi="Times New Roman"/>
          <w:noProof/>
          <w:sz w:val="28"/>
          <w:szCs w:val="28"/>
          <w:lang w:eastAsia="ru-RU"/>
        </w:rPr>
      </w:r>
      <w:r w:rsidRPr="004C1CE5">
        <w:rPr>
          <w:rFonts w:ascii="Times New Roman" w:hAnsi="Times New Roman"/>
          <w:noProof/>
          <w:sz w:val="28"/>
          <w:szCs w:val="28"/>
          <w:lang w:eastAsia="ru-RU"/>
        </w:rPr>
        <w:pict>
          <v:group id="Полотно 92" o:spid="_x0000_s1058" editas="canvas" style="width:486pt;height:337.05pt;mso-position-horizontal-relative:char;mso-position-vertical-relative:line" coordsize="61722,42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">
            <v:shape id="_x0000_s1059" type="#_x0000_t75" style="position:absolute;width:61722;height:42805;visibility:visible">
              <v:fill o:detectmouseclick="t"/>
              <v:path o:connecttype="none"/>
            </v:shape>
            <v:group id="Group 64" o:spid="_x0000_s1060" style="position:absolute;top:10287;width:4574;height:26291" coordorigin="2611,7020" coordsize="565,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65" o:spid="_x0000_s1061" style="position:absolute;visibility:visible" from="2611,7020" to="2611,10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6" o:spid="_x0000_s1062" style="position:absolute;visibility:visible" from="2611,10225" to="3176,10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67" o:spid="_x0000_s1063" style="position:absolute;visibility:visible" from="2611,9668" to="3176,9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Line 68" o:spid="_x0000_s1064" style="position:absolute;visibility:visible" from="2611,9110" to="3176,9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69" o:spid="_x0000_s1065" style="position:absolute;visibility:visible" from="2611,8553" to="3176,8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70" o:spid="_x0000_s1066" style="position:absolute;visibility:visible" from="2611,7995" to="3176,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71" o:spid="_x0000_s1067" style="position:absolute;visibility:visible" from="2611,7438" to="3176,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group>
            <v:group id="Group 72" o:spid="_x0000_s1068" style="position:absolute;left:21720;top:10287;width:4558;height:26291" coordorigin="2611,7020" coordsize="565,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73" o:spid="_x0000_s1069" style="position:absolute;visibility:visible" from="2611,7020" to="2611,10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74" o:spid="_x0000_s1070" style="position:absolute;visibility:visible" from="2611,10225" to="3176,10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l3R8AAAADbAAAADwAAAGRycy9kb3ducmV2LnhtbERPy4rCMBTdD/gP4QruxlQXOlajiGXA&#10;xYzgA9fX5toUm5vSZGrm7ycLYZaH815tom1ET52vHSuYjDMQxKXTNVcKLufP9w8QPiBrbByTgl/y&#10;sFkP3laYa/fkI/WnUIkUwj5HBSaENpfSl4Ys+rFriRN3d53FkGBXSd3hM4XbRk6zbCYt1pwaDLa0&#10;M1Q+Tj9WwdwURzmXxdf5UPT1ZBG/4/W2UGo0jNsliEAx/Itf7r1WMEtj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Jd0fAAAAA2wAAAA8AAAAAAAAAAAAAAAAA&#10;oQIAAGRycy9kb3ducmV2LnhtbFBLBQYAAAAABAAEAPkAAACOAwAAAAA=&#10;">
                <v:stroke endarrow="block"/>
              </v:line>
              <v:line id="Line 75" o:spid="_x0000_s1071" style="position:absolute;visibility:visible" from="2611,9668" to="3176,9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line id="Line 76" o:spid="_x0000_s1072" style="position:absolute;visibility:visible" from="2611,9110" to="3176,9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btnMEAAADbAAAADwAAAGRycy9kb3ducmV2LnhtbERPS0sDMRC+C/6HMEJvNtse+libFnEp&#10;eKhCW/E8bsbN4maybOI2/ffOQejx43tvdtl3aqQhtoENzKYFKOI62JYbAx/n/eMKVEzIFrvAZOBK&#10;EXbb+7sNljZc+EjjKTVKQjiWaMCl1Jdax9qRxzgNPbFw32HwmAQOjbYDXiTcd3peFAvtsWVpcNjT&#10;i6P65/TrDSxdddRLXR3O79XYztb5LX9+rY2ZPOTnJ1CJcrqJ/92vVnyyX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Zu2cwQAAANsAAAAPAAAAAAAAAAAAAAAA&#10;AKECAABkcnMvZG93bnJldi54bWxQSwUGAAAAAAQABAD5AAAAjwMAAAAA&#10;">
                <v:stroke endarrow="block"/>
              </v:line>
              <v:line id="Line 77" o:spid="_x0000_s1073" style="position:absolute;visibility:visible" from="2611,8553" to="3176,8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line id="Line 78" o:spid="_x0000_s1074" style="position:absolute;visibility:visible" from="2611,7995" to="3176,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line id="Line 79" o:spid="_x0000_s1075" style="position:absolute;visibility:visible" from="2611,7438" to="3176,7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group>
            <v:line id="Line 80" o:spid="_x0000_s1076" style="position:absolute;visibility:visible" from="43433,14856" to="43441,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81" o:spid="_x0000_s1077" style="position:absolute;visibility:visible" from="43433,36578" to="46866,3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82" o:spid="_x0000_s1078" style="position:absolute;visibility:visible" from="43433,30861" to="46874,30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83" o:spid="_x0000_s1079" style="position:absolute;visibility:visible" from="43433,26291" to="46866,2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line id="Line 84" o:spid="_x0000_s1080" style="position:absolute;flip:y;visibility:visible" from="43433,21714" to="46866,21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Zh1MQAAADbAAAADwAAAGRycy9kb3ducmV2LnhtbESPTUvDQBCG74L/YRnBS2g3WvAjZlNs&#10;a0EoHmw9eByyYxLMzobstI3/3jkIHod33meeKZdT6M2JxtRFdnAzz8EQ19F33Dj4OGxnD2CSIHvs&#10;I5ODH0qwrC4vSix8PPM7nfbSGIVwKtBBKzIU1qa6pYBpHgdizb7iGFB0HBvrRzwrPPT2Ns/vbMCO&#10;9UKLA61bqr/3x6Aa2zfeLBbZKtgse6SXT9nlVpy7vpqen8AITfK//Nd+9Q7uVVZ/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mHUxAAAANsAAAAPAAAAAAAAAAAA&#10;AAAAAKECAABkcnMvZG93bnJldi54bWxQSwUGAAAAAAQABAD5AAAAkgMAAAAA&#10;">
              <v:stroke endarrow="block"/>
            </v:line>
            <v:line id="Line 85" o:spid="_x0000_s1081" style="position:absolute;visibility:visible" from="43433,17145" to="46874,17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86" o:spid="_x0000_s1082" style="position:absolute;flip:x;visibility:visible" from="11431,3429" to="25145,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Ud9cQAAADbAAAADwAAAGRycy9kb3ducmV2LnhtbESPTUvDQBCG70L/wzIFL8FubEFq7LZU&#10;a0GQHvpx6HHIjklodjZkxzb+e+cgeBzeeZ95ZrEaQmuu1KcmsoPHSQ6GuIy+4crB6bh9mINJguyx&#10;jUwOfijBajm6W2Dh4433dD1IZRTCqUAHtUhXWJvKmgKmSeyINfuKfUDRsa+s7/Gm8NDaaZ4/2YAN&#10;64UaO3qrqbwcvoNqbHe8mc2y12Cz7Jnez/KZW3HufjysX8AIDfK//Nf+8A7maq+/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R31xAAAANsAAAAPAAAAAAAAAAAA&#10;AAAAAKECAABkcnMvZG93bnJldi54bWxQSwUGAAAAAAQABAD5AAAAkgMAAAAA&#10;">
              <v:stroke endarrow="block"/>
            </v:line>
            <v:line id="Line 87" o:spid="_x0000_s1083" style="position:absolute;visibility:visible" from="30861,3429" to="30861,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4IMQAAADbAAAADwAAAGRycy9kb3ducmV2LnhtbESPT2sCMRTE7wW/Q3hCbzW7PVRdjSIu&#10;hR7agn/w/Nw8N4ubl2WTrum3bwqCx2FmfsMs19G2YqDeN44V5JMMBHHldMO1guPh/WUGwgdkja1j&#10;UvBLHtar0dMSC+1uvKNhH2qRIOwLVGBC6AopfWXIop+4jjh5F9dbDEn2tdQ93hLctvI1y96kxYbT&#10;gsGOtoaq6/7HKpiaciensvw8fJdDk8/jVzyd50o9j+NmASJQDI/wvf2hFcxy+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ggxAAAANsAAAAPAAAAAAAAAAAA&#10;AAAAAKECAABkcnMvZG93bnJldi54bWxQSwUGAAAAAAQABAD5AAAAkgMAAAAA&#10;">
              <v:stroke endarrow="block"/>
            </v:line>
            <v:line id="Line 88" o:spid="_x0000_s1084" style="position:absolute;visibility:visible" from="36576,3429" to="49149,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89" o:spid="_x0000_s1085" type="#_x0000_t65" style="position:absolute;left:4574;top:5717;width:12572;height:5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jKsMA&#10;AADbAAAADwAAAGRycy9kb3ducmV2LnhtbESPX2vCMBTF3wd+h3AF39a0FaR0RhHHmAw2mNb3u+ba&#10;Vpub0mRt9+2XwcDHw/nz46y3k2nFQL1rLCtIohgEcWl1w5WC4vTymIFwHllja5kU/JCD7Wb2sMZc&#10;25E/aTj6SoQRdjkqqL3vcildWZNBF9mOOHgX2xv0QfaV1D2OYdy0Mo3jlTTYcCDU2NG+pvJ2/DYB&#10;8l68ZT79ov2YnFevz8vTx9BdlVrMp90TCE+Tv4f/2wetIFvC35f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NjKsMAAADbAAAADwAAAAAAAAAAAAAAAACYAgAAZHJzL2Rv&#10;d25yZXYueG1sUEsFBgAAAAAEAAQA9QAAAIgDAAAAAA==&#10;" fillcolor="#339">
              <v:textbox>
                <w:txbxContent>
                  <w:p w:rsidR="007905BF" w:rsidRPr="00184B90" w:rsidRDefault="007905BF" w:rsidP="001D016D">
                    <w:pPr>
                      <w:jc w:val="center"/>
                      <w:rPr>
                        <w:b/>
                        <w:lang w:val="kk-KZ"/>
                      </w:rPr>
                    </w:pPr>
                    <w:r w:rsidRPr="00184B90">
                      <w:rPr>
                        <w:b/>
                        <w:lang w:val="kk-KZ"/>
                      </w:rPr>
                      <w:t>Негізгі түрлері</w:t>
                    </w:r>
                  </w:p>
                </w:txbxContent>
              </v:textbox>
            </v:shape>
            <v:line id="Line 90" o:spid="_x0000_s1086" style="position:absolute;flip:y;visibility:visible" from="0,6858" to="4574,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91" o:spid="_x0000_s1087" type="#_x0000_t10" style="position:absolute;left:24003;top:5717;width:13707;height:57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I8UA&#10;AADbAAAADwAAAGRycy9kb3ducmV2LnhtbESPT2vCQBTE7wW/w/KE3upG+weJrlKEQg8tWO1Bb8/s&#10;Mwlm34bd1xj76d1CweMwM79h5sveNaqjEGvPBsajDBRx4W3NpYHv7dvDFFQUZIuNZzJwoQjLxeBu&#10;jrn1Z/6ibiOlShCOORqoRNpc61hU5DCOfEucvKMPDiXJUGob8JzgrtGTLHvRDmtOCxW2tKqoOG1+&#10;nIHu8PG5vvjfxz09TYLbHWXlCzHmfti/zkAJ9XIL/7ffrYHpM/x9ST9AL6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f4jxQAAANsAAAAPAAAAAAAAAAAAAAAAAJgCAABkcnMv&#10;ZG93bnJldi54bWxQSwUGAAAAAAQABAD1AAAAigMAAAAA&#10;" fillcolor="#339">
              <v:textbox>
                <w:txbxContent>
                  <w:p w:rsidR="007905BF" w:rsidRPr="00411A80" w:rsidRDefault="007905BF" w:rsidP="001D016D">
                    <w:pPr>
                      <w:jc w:val="center"/>
                      <w:rPr>
                        <w:b/>
                        <w:lang w:val="kk-KZ"/>
                      </w:rPr>
                    </w:pPr>
                    <w:r w:rsidRPr="00411A80">
                      <w:rPr>
                        <w:b/>
                        <w:lang w:val="kk-KZ"/>
                      </w:rPr>
                      <w:t>Жүзеге асу құралдары</w:t>
                    </w:r>
                  </w:p>
                </w:txbxContent>
              </v:textbox>
            </v:shape>
            <v:line id="Line 92" o:spid="_x0000_s1088" style="position:absolute;flip:y;visibility:visible" from="21720,7998" to="24003,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shape id="AutoShape 93" o:spid="_x0000_s1089" type="#_x0000_t65" style="position:absolute;left:45716;top:5717;width:11431;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lKcQA&#10;AADbAAAADwAAAGRycy9kb3ducmV2LnhtbESPX2vCMBTF34V9h3AHvmmqAy21qQzHmAgTVt37tblr&#10;uzU3pYlt9+2XgeDj4fz5cdLtaBrRU+dqywoW8wgEcWF1zaWC8+l1FoNwHlljY5kU/JKDbfYwSTHR&#10;duAP6nNfijDCLkEFlfdtIqUrKjLo5rYlDt6X7Qz6ILtS6g6HMG4auYyilTRYcyBU2NKuouInv5oA&#10;eT8fYr+80G5YfK7eXp5Ox779Vmr6OD5vQHga/T18a++1gngN/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IZSnEAAAA2wAAAA8AAAAAAAAAAAAAAAAAmAIAAGRycy9k&#10;b3ducmV2LnhtbFBLBQYAAAAABAAEAPUAAACJAwAAAAA=&#10;" fillcolor="#339">
              <v:textbox>
                <w:txbxContent>
                  <w:p w:rsidR="007905BF" w:rsidRPr="00411A80" w:rsidRDefault="007905BF" w:rsidP="001D016D">
                    <w:pPr>
                      <w:rPr>
                        <w:lang w:val="kk-KZ"/>
                      </w:rPr>
                    </w:pPr>
                    <w:r>
                      <w:rPr>
                        <w:lang w:val="kk-KZ"/>
                      </w:rPr>
                      <w:t>Басқару мен іске асыру формалары</w:t>
                    </w:r>
                  </w:p>
                </w:txbxContent>
              </v:textbox>
            </v:shape>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4" o:spid="_x0000_s1090" type="#_x0000_t21" style="position:absolute;left:4574;top:13716;width:15997;height:240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WeLrsA&#10;AADbAAAADwAAAGRycy9kb3ducmV2LnhtbERPyQrCMBC9C/5DGMGbTetBpRpFBJejG3gdmrGtNpPS&#10;RFv/3hwEj4+3L1adqcSbGldaVpBEMQjizOqScwXXy3Y0A+E8ssbKMin4kIPVst9bYKptyyd6n30u&#10;Qgi7FBUU3teplC4ryKCLbE0cuLttDPoAm1zqBtsQbio5juOJNFhyaCiwpk1B2fP8Mgpe8tbWx5zM&#10;bvdInuXdcjJt90oNB916DsJT5//in/ugFczC2PAl/A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wVni67AAAA2wAAAA8AAAAAAAAAAAAAAAAAmAIAAGRycy9kb3ducmV2Lnht&#10;bFBLBQYAAAAABAAEAPUAAACAAwAAAAA=&#10;" fillcolor="#c9f">
              <v:textbox>
                <w:txbxContent>
                  <w:p w:rsidR="007905BF" w:rsidRDefault="007905BF" w:rsidP="001D016D">
                    <w:pPr>
                      <w:jc w:val="both"/>
                      <w:rPr>
                        <w:lang w:val="kk-KZ"/>
                      </w:rPr>
                    </w:pPr>
                    <w:r>
                      <w:rPr>
                        <w:lang w:val="kk-KZ"/>
                      </w:rPr>
                      <w:t>Экономикалық</w:t>
                    </w:r>
                  </w:p>
                  <w:p w:rsidR="007905BF" w:rsidRDefault="007905BF" w:rsidP="001D016D">
                    <w:pPr>
                      <w:jc w:val="both"/>
                      <w:rPr>
                        <w:lang w:val="kk-KZ"/>
                      </w:rPr>
                    </w:pPr>
                    <w:r>
                      <w:rPr>
                        <w:lang w:val="kk-KZ"/>
                      </w:rPr>
                      <w:t>Саяси</w:t>
                    </w:r>
                  </w:p>
                  <w:p w:rsidR="007905BF" w:rsidRDefault="007905BF" w:rsidP="001D016D">
                    <w:pPr>
                      <w:jc w:val="both"/>
                      <w:rPr>
                        <w:lang w:val="kk-KZ"/>
                      </w:rPr>
                    </w:pPr>
                    <w:r>
                      <w:rPr>
                        <w:lang w:val="kk-KZ"/>
                      </w:rPr>
                      <w:t>Құқықтық</w:t>
                    </w:r>
                  </w:p>
                  <w:p w:rsidR="007905BF" w:rsidRDefault="007905BF" w:rsidP="001D016D">
                    <w:pPr>
                      <w:jc w:val="both"/>
                      <w:rPr>
                        <w:lang w:val="kk-KZ"/>
                      </w:rPr>
                    </w:pPr>
                    <w:r>
                      <w:rPr>
                        <w:lang w:val="kk-KZ"/>
                      </w:rPr>
                      <w:t>Әскери</w:t>
                    </w:r>
                  </w:p>
                  <w:p w:rsidR="007905BF" w:rsidRDefault="007905BF" w:rsidP="001D016D">
                    <w:pPr>
                      <w:jc w:val="both"/>
                      <w:rPr>
                        <w:lang w:val="kk-KZ"/>
                      </w:rPr>
                    </w:pPr>
                    <w:r>
                      <w:rPr>
                        <w:lang w:val="kk-KZ"/>
                      </w:rPr>
                      <w:t>Рухани</w:t>
                    </w:r>
                  </w:p>
                  <w:p w:rsidR="007905BF" w:rsidRPr="00411A80" w:rsidRDefault="007905BF" w:rsidP="001D016D">
                    <w:pPr>
                      <w:jc w:val="both"/>
                      <w:rPr>
                        <w:lang w:val="kk-KZ"/>
                      </w:rPr>
                    </w:pPr>
                    <w:r>
                      <w:rPr>
                        <w:lang w:val="kk-KZ"/>
                      </w:rPr>
                      <w:t xml:space="preserve">Отбасылық </w:t>
                    </w:r>
                  </w:p>
                </w:txbxContent>
              </v:textbox>
            </v:shape>
            <v:roundrect id="AutoShape 95" o:spid="_x0000_s1091" style="position:absolute;left:26286;top:13716;width:13715;height:2400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feKcMA&#10;AADbAAAADwAAAGRycy9kb3ducmV2LnhtbESPwWrDMBBE74H+g9hCb4mcQo3jRjGmpdCeQpxArou1&#10;sdVYK2Optvv3UaGQ4zAzb5htMdtOjDR441jBepWAIK6dNtwoOB0/lhkIH5A1do5JwS95KHYPiy3m&#10;2k18oLEKjYgQ9jkqaEPocyl93ZJFv3I9cfQubrAYohwaqQecItx28jlJUmnRcFxosae3lupr9WMV&#10;yPTlO5s2kzl3xl2+Tu97X5ZSqafHuXwFEWgO9/B/+1MryDbw9yX+AL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feKcMAAADbAAAADwAAAAAAAAAAAAAAAACYAgAAZHJzL2Rv&#10;d25yZXYueG1sUEsFBgAAAAAEAAQA9QAAAIgDAAAAAA==&#10;" fillcolor="#c9f">
              <v:textbox>
                <w:txbxContent>
                  <w:p w:rsidR="007905BF" w:rsidRDefault="007905BF" w:rsidP="001D016D">
                    <w:pPr>
                      <w:rPr>
                        <w:lang w:val="kk-KZ"/>
                      </w:rPr>
                    </w:pPr>
                    <w:r>
                      <w:rPr>
                        <w:lang w:val="kk-KZ"/>
                      </w:rPr>
                      <w:t xml:space="preserve">Құқық </w:t>
                    </w:r>
                  </w:p>
                  <w:p w:rsidR="007905BF" w:rsidRDefault="007905BF" w:rsidP="001D016D">
                    <w:pPr>
                      <w:rPr>
                        <w:lang w:val="kk-KZ"/>
                      </w:rPr>
                    </w:pPr>
                    <w:r>
                      <w:rPr>
                        <w:lang w:val="kk-KZ"/>
                      </w:rPr>
                      <w:t>Бедел</w:t>
                    </w:r>
                  </w:p>
                  <w:p w:rsidR="007905BF" w:rsidRDefault="007905BF" w:rsidP="001D016D">
                    <w:pPr>
                      <w:rPr>
                        <w:lang w:val="kk-KZ"/>
                      </w:rPr>
                    </w:pPr>
                    <w:r>
                      <w:rPr>
                        <w:lang w:val="kk-KZ"/>
                      </w:rPr>
                      <w:t>Сендіру</w:t>
                    </w:r>
                  </w:p>
                  <w:p w:rsidR="007905BF" w:rsidRDefault="007905BF" w:rsidP="001D016D">
                    <w:pPr>
                      <w:rPr>
                        <w:lang w:val="kk-KZ"/>
                      </w:rPr>
                    </w:pPr>
                    <w:r>
                      <w:rPr>
                        <w:lang w:val="kk-KZ"/>
                      </w:rPr>
                      <w:t>Дәстүр</w:t>
                    </w:r>
                  </w:p>
                  <w:p w:rsidR="007905BF" w:rsidRDefault="007905BF" w:rsidP="001D016D">
                    <w:pPr>
                      <w:rPr>
                        <w:lang w:val="kk-KZ"/>
                      </w:rPr>
                    </w:pPr>
                    <w:r>
                      <w:rPr>
                        <w:lang w:val="kk-KZ"/>
                      </w:rPr>
                      <w:t xml:space="preserve">Манипуляция </w:t>
                    </w:r>
                  </w:p>
                  <w:p w:rsidR="007905BF" w:rsidRDefault="007905BF" w:rsidP="001D016D">
                    <w:pPr>
                      <w:rPr>
                        <w:lang w:val="kk-KZ"/>
                      </w:rPr>
                    </w:pPr>
                    <w:r>
                      <w:rPr>
                        <w:lang w:val="kk-KZ"/>
                      </w:rPr>
                      <w:t xml:space="preserve">Күштеу </w:t>
                    </w:r>
                  </w:p>
                  <w:p w:rsidR="007905BF" w:rsidRPr="00C67AB9" w:rsidRDefault="007905BF" w:rsidP="001D016D">
                    <w:pPr>
                      <w:rPr>
                        <w:lang w:val="kk-KZ"/>
                      </w:rPr>
                    </w:pPr>
                    <w:r>
                      <w:rPr>
                        <w:lang w:val="kk-KZ"/>
                      </w:rPr>
                      <w:t xml:space="preserve">Зорлау </w:t>
                    </w:r>
                  </w:p>
                </w:txbxContent>
              </v:textbox>
            </v:roundrect>
            <v:line id="Line 96" o:spid="_x0000_s1092" style="position:absolute;flip:y;visibility:visible" from="43433,7998" to="45716,14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hOcIAAADbAAAADwAAAGRycy9kb3ducmV2LnhtbERPz2vCMBS+C/sfwhvsIjN1iGg1igjC&#10;Dl6mUvH21jyb0ualJpl2/705DHb8+H4v171txZ18qB0rGI8yEMSl0zVXCk7H3fsMRIjIGlvHpOCX&#10;AqxXL4Ml5to9+Ivuh1iJFMIhRwUmxi6XMpSGLIaR64gTd3XeYkzQV1J7fKRw28qPLJtKizWnBoMd&#10;bQ2VzeHHKpCz/fDmN9+TpmjO57kpyqK77JV6e+03CxCR+vgv/nN/agXztD5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hOcIAAADbAAAADwAAAAAAAAAAAAAA&#10;AAChAgAAZHJzL2Rvd25yZXYueG1sUEsFBgAAAAAEAAQA+QAAAJADAAAAAA==&#10;"/>
            <v:shape id="AutoShape 97" o:spid="_x0000_s1093" type="#_x0000_t21" style="position:absolute;left:46866;top:14856;width:14856;height:240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bsIA&#10;AADbAAAADwAAAGRycy9kb3ducmV2LnhtbESPS2vDMBCE74X+B7GF3GrZPSStYyWEQt0c8yjkuljr&#10;R2KtjKXYzr+PAoEeh5n5hsnWk2nFQL1rLCtIohgEcWF1w5WCv+PP+ycI55E1tpZJwY0crFevLxmm&#10;2o68p+HgKxEg7FJUUHvfpVK6oiaDLrIdcfBK2xv0QfaV1D2OAW5a+RHHc2mw4bBQY0ffNRWXw9Uo&#10;uMrT2O0qMnl+Ti5NaTlZjL9Kzd6mzRKEp8n/h5/trVbwlcDjS/g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9qFuwgAAANsAAAAPAAAAAAAAAAAAAAAAAJgCAABkcnMvZG93&#10;bnJldi54bWxQSwUGAAAAAAQABAD1AAAAhwMAAAAA&#10;" fillcolor="#c9f">
              <v:textbox>
                <w:txbxContent>
                  <w:p w:rsidR="007905BF" w:rsidRDefault="007905BF" w:rsidP="001D016D">
                    <w:pPr>
                      <w:rPr>
                        <w:lang w:val="kk-KZ"/>
                      </w:rPr>
                    </w:pPr>
                    <w:r>
                      <w:rPr>
                        <w:lang w:val="kk-KZ"/>
                      </w:rPr>
                      <w:t>Үстемдік</w:t>
                    </w:r>
                  </w:p>
                  <w:p w:rsidR="007905BF" w:rsidRDefault="007905BF" w:rsidP="001D016D">
                    <w:pPr>
                      <w:rPr>
                        <w:lang w:val="kk-KZ"/>
                      </w:rPr>
                    </w:pPr>
                    <w:r>
                      <w:rPr>
                        <w:lang w:val="kk-KZ"/>
                      </w:rPr>
                      <w:t>Басқару</w:t>
                    </w:r>
                  </w:p>
                  <w:p w:rsidR="007905BF" w:rsidRDefault="007905BF" w:rsidP="001D016D">
                    <w:pPr>
                      <w:rPr>
                        <w:lang w:val="kk-KZ"/>
                      </w:rPr>
                    </w:pPr>
                    <w:r>
                      <w:rPr>
                        <w:lang w:val="kk-KZ"/>
                      </w:rPr>
                      <w:t>Координация</w:t>
                    </w:r>
                  </w:p>
                  <w:p w:rsidR="007905BF" w:rsidRDefault="007905BF" w:rsidP="001D016D">
                    <w:pPr>
                      <w:rPr>
                        <w:lang w:val="kk-KZ"/>
                      </w:rPr>
                    </w:pPr>
                    <w:r>
                      <w:rPr>
                        <w:lang w:val="kk-KZ"/>
                      </w:rPr>
                      <w:t xml:space="preserve">Ұйымдастыру </w:t>
                    </w:r>
                  </w:p>
                  <w:p w:rsidR="007905BF" w:rsidRPr="00C67AB9" w:rsidRDefault="007905BF" w:rsidP="001D016D">
                    <w:pPr>
                      <w:rPr>
                        <w:lang w:val="kk-KZ"/>
                      </w:rPr>
                    </w:pPr>
                    <w:r>
                      <w:rPr>
                        <w:lang w:val="kk-KZ"/>
                      </w:rPr>
                      <w:t xml:space="preserve">Бақылау </w:t>
                    </w:r>
                  </w:p>
                </w:txbxContent>
              </v:textbox>
            </v:shape>
            <w10:anchorlock/>
          </v:group>
        </w:pict>
      </w:r>
    </w:p>
    <w:p w:rsidR="001D016D" w:rsidRPr="00D24846" w:rsidRDefault="001D016D" w:rsidP="001D016D">
      <w:pPr>
        <w:spacing w:after="0" w:line="240" w:lineRule="auto"/>
        <w:jc w:val="both"/>
        <w:rPr>
          <w:rFonts w:ascii="Times New Roman" w:hAnsi="Times New Roman"/>
          <w:sz w:val="28"/>
          <w:szCs w:val="28"/>
          <w:lang w:val="kk-KZ"/>
        </w:rPr>
      </w:pPr>
    </w:p>
    <w:p w:rsidR="001D016D" w:rsidRPr="00D24846" w:rsidRDefault="001D016D" w:rsidP="001D016D">
      <w:pPr>
        <w:spacing w:after="0" w:line="240" w:lineRule="auto"/>
        <w:ind w:firstLine="567"/>
        <w:jc w:val="both"/>
        <w:rPr>
          <w:rFonts w:ascii="Times New Roman" w:hAnsi="Times New Roman"/>
          <w:sz w:val="28"/>
          <w:szCs w:val="28"/>
          <w:lang w:val="kk-KZ"/>
        </w:rPr>
      </w:pPr>
      <w:r w:rsidRPr="001D016D">
        <w:rPr>
          <w:rFonts w:ascii="Times New Roman" w:hAnsi="Times New Roman"/>
          <w:b/>
          <w:sz w:val="28"/>
          <w:szCs w:val="28"/>
          <w:lang w:val="kk-KZ"/>
        </w:rPr>
        <w:t>3.</w:t>
      </w:r>
      <w:r>
        <w:rPr>
          <w:rFonts w:ascii="Times New Roman" w:hAnsi="Times New Roman"/>
          <w:sz w:val="28"/>
          <w:szCs w:val="28"/>
          <w:lang w:val="kk-KZ"/>
        </w:rPr>
        <w:t xml:space="preserve"> </w:t>
      </w:r>
      <w:r w:rsidRPr="00D24846">
        <w:rPr>
          <w:rFonts w:ascii="Times New Roman" w:hAnsi="Times New Roman"/>
          <w:sz w:val="28"/>
          <w:szCs w:val="28"/>
          <w:lang w:val="kk-KZ"/>
        </w:rPr>
        <w:t>Биліктің жіктелуін зерттеуде ХХ ғасырдың ірі ойшылы М.Вебер жасаған биліктің типологиясын қарастырудың жөні бар. Бірден айтарымыз М.Вебер биліктің жүзеге асырылуын оның маңызды құраушысы деп санаған. Ол биліктің кең түрдегі түсінігін жеке субъекті белгілі бір қарсылықтардың  болуына қарамастан әлеуметтік қатынастардың аясында өз еркіндігін жүзеге асыру мүмкіндігі деп есептеген. Оны нақтылай келе үстемдікпен ауыстыруға болады деген тұжырым жасауға болады. Үстемдік - дегеніміз белгілі бір топты белгілі нұсқауларға бағындыру мүмкіндігі.</w:t>
      </w:r>
    </w:p>
    <w:p w:rsidR="00314D85" w:rsidRDefault="001D016D" w:rsidP="00314D85">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М.Вебер үстемдікті жіктеуді заңдылық негізі бойынша үш түрін айқындайды:</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Ашық, жария үстемдік. Оның негізі қабылданған немесе күштеп енгізілген заңдарға деген сенім болып табылады. Үстемдіктің бұл түрінде биліктің белгісі  ұтымды заңға бейімделу болып саналады.</w:t>
      </w:r>
    </w:p>
    <w:p w:rsidR="00314D85"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 xml:space="preserve">Дәстүрлік үстемдік. Ол дәстүрдің киелілігіне деген сенімге негізделеді. </w:t>
      </w:r>
    </w:p>
    <w:p w:rsidR="001D016D" w:rsidRPr="00D24846" w:rsidRDefault="00314D85" w:rsidP="00314D85">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 xml:space="preserve">Харизматикалық үстемдік. Ол қауымдастық мүшелерінің өз көсемдерінің шамадан тыс қабілетіне деген сенімге негізделеді. </w:t>
      </w:r>
    </w:p>
    <w:p w:rsidR="001D016D" w:rsidRPr="00D24846" w:rsidRDefault="001D016D" w:rsidP="001D016D">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Биліктің жария, ашық ұйымдастырылуы жалпыға бірдей қабылданған нормаларға сәйкес іске асырылады және оның ақылға қонымды, парасатты </w:t>
      </w:r>
      <w:r w:rsidRPr="00D24846">
        <w:rPr>
          <w:rFonts w:ascii="Times New Roman" w:hAnsi="Times New Roman"/>
          <w:sz w:val="28"/>
          <w:szCs w:val="28"/>
          <w:lang w:val="kk-KZ"/>
        </w:rPr>
        <w:lastRenderedPageBreak/>
        <w:t xml:space="preserve">негізі болады. Осыған орай саяси көсемдер билік басына сайлау немесе заңда көрсетілген басқа да тәртіптер бойынша келеді. </w:t>
      </w:r>
    </w:p>
    <w:p w:rsidR="001D016D" w:rsidRPr="00D24846" w:rsidRDefault="001D016D" w:rsidP="001D016D">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Дәстүрлі билік әдетте жеке адамның қолында болады. Мәселен жоғарғы дәрежелі әмірші, мұрагерлікпен берілетін билік түрі - хан т.б.</w:t>
      </w:r>
    </w:p>
    <w:p w:rsidR="001D016D" w:rsidRPr="00D24846" w:rsidRDefault="001D016D" w:rsidP="001D016D">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биліктің харизматикалық түрі халық бұқарасының соқыр сеніміне негізделген биліктің мейілінше ерекшелігін, қайталанбайтындығын мойындауға негізделген. Мұның өзі дәстүрлі биліктен ұтымды билікке өту кезеңіне сай келеді.</w:t>
      </w:r>
    </w:p>
    <w:p w:rsidR="001D016D" w:rsidRPr="00D24846" w:rsidRDefault="001D016D" w:rsidP="001D016D">
      <w:pPr>
        <w:spacing w:after="0" w:line="240" w:lineRule="auto"/>
        <w:ind w:firstLine="567"/>
        <w:jc w:val="both"/>
        <w:rPr>
          <w:rFonts w:ascii="Times New Roman" w:hAnsi="Times New Roman"/>
          <w:sz w:val="28"/>
          <w:szCs w:val="28"/>
          <w:lang w:val="kk-KZ"/>
        </w:rPr>
      </w:pPr>
    </w:p>
    <w:p w:rsidR="001D016D" w:rsidRPr="00D24846" w:rsidRDefault="001D016D" w:rsidP="001D016D">
      <w:pPr>
        <w:spacing w:after="0" w:line="240" w:lineRule="auto"/>
        <w:ind w:firstLine="709"/>
        <w:jc w:val="both"/>
        <w:rPr>
          <w:rFonts w:ascii="Times New Roman" w:hAnsi="Times New Roman"/>
          <w:sz w:val="28"/>
          <w:szCs w:val="28"/>
          <w:lang w:val="kk-KZ"/>
        </w:rPr>
      </w:pPr>
      <w:r w:rsidRPr="00D24846">
        <w:rPr>
          <w:rFonts w:ascii="Times New Roman" w:hAnsi="Times New Roman"/>
          <w:sz w:val="28"/>
          <w:szCs w:val="28"/>
          <w:lang w:val="kk-KZ"/>
        </w:rPr>
        <w:t xml:space="preserve">Кесте № </w:t>
      </w:r>
      <w:r>
        <w:rPr>
          <w:rFonts w:ascii="Times New Roman" w:hAnsi="Times New Roman"/>
          <w:sz w:val="28"/>
          <w:szCs w:val="28"/>
          <w:lang w:val="kk-KZ"/>
        </w:rPr>
        <w:t>3</w:t>
      </w:r>
      <w:r w:rsidRPr="00D24846">
        <w:rPr>
          <w:rFonts w:ascii="Times New Roman" w:hAnsi="Times New Roman"/>
          <w:sz w:val="28"/>
          <w:szCs w:val="28"/>
          <w:lang w:val="kk-KZ"/>
        </w:rPr>
        <w:t>. Саяси билік түрлері (М.Вебердің теориясы бойынша)</w:t>
      </w:r>
    </w:p>
    <w:p w:rsidR="001D016D" w:rsidRPr="00D24846" w:rsidRDefault="001D016D" w:rsidP="001D016D">
      <w:pPr>
        <w:spacing w:after="0" w:line="240" w:lineRule="auto"/>
        <w:ind w:firstLine="709"/>
        <w:jc w:val="both"/>
        <w:rPr>
          <w:rFonts w:ascii="Times New Roman" w:hAnsi="Times New Roman"/>
          <w:sz w:val="28"/>
          <w:szCs w:val="28"/>
          <w:lang w:val="kk-KZ"/>
        </w:rPr>
      </w:pPr>
    </w:p>
    <w:p w:rsidR="001D016D" w:rsidRPr="00D24846" w:rsidRDefault="001D016D" w:rsidP="001D016D">
      <w:pPr>
        <w:spacing w:after="0" w:line="240" w:lineRule="auto"/>
        <w:jc w:val="both"/>
        <w:rPr>
          <w:rFonts w:ascii="Times New Roman" w:hAnsi="Times New Roman"/>
          <w:sz w:val="28"/>
          <w:szCs w:val="28"/>
          <w:lang w:val="kk-KZ"/>
        </w:rPr>
      </w:pPr>
      <w:r>
        <w:rPr>
          <w:rFonts w:ascii="Times New Roman" w:hAnsi="Times New Roman"/>
          <w:noProof/>
          <w:sz w:val="28"/>
          <w:szCs w:val="28"/>
          <w:lang w:eastAsia="ru-RU"/>
        </w:rPr>
      </w:r>
      <w:r w:rsidRPr="004C1CE5">
        <w:rPr>
          <w:rFonts w:ascii="Times New Roman" w:hAnsi="Times New Roman"/>
          <w:noProof/>
          <w:sz w:val="28"/>
          <w:szCs w:val="28"/>
          <w:lang w:eastAsia="ru-RU"/>
        </w:rPr>
        <w:pict>
          <v:group id="Полотно 57" o:spid="_x0000_s1042" editas="canvas" style="width:486pt;height:207pt;mso-position-horizontal-relative:char;mso-position-vertical-relative:line" coordsize="6172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">
            <v:shape id="_x0000_s1043" type="#_x0000_t75" style="position:absolute;width:61722;height:26289;visibility:visible">
              <v:fill o:detectmouseclick="t"/>
              <v:path o:connecttype="none"/>
            </v:shape>
            <v:rect id="Rectangle 48" o:spid="_x0000_s1044" style="position:absolute;left:14855;width:32011;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gusIA&#10;AADbAAAADwAAAGRycy9kb3ducmV2LnhtbESPQWsCMRSE7wX/Q3hCb92s1oqsRhFBsFChruL5sXlu&#10;FjcvSxJ1++8bodDjMDPfMItVb1txJx8axwpGWQ6CuHK64VrB6bh9m4EIEVlj65gU/FCA1XLwssBC&#10;uwcf6F7GWiQIhwIVmBi7QspQGbIYMtcRJ+/ivMWYpK+l9vhIcNvKcZ5PpcWG04LBjjaGqmt5swp2&#10;nZ9c2m+cbc9hr+0XfaApP5V6HfbrOYhIffwP/7V3WsHkHZ5f0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tCC6wgAAANsAAAAPAAAAAAAAAAAAAAAAAJgCAABkcnMvZG93&#10;bnJldi54bWxQSwUGAAAAAAQABAD1AAAAhwMAAAAA&#10;" fillcolor="olive" strokeweight="1.25pt">
              <v:textbox>
                <w:txbxContent>
                  <w:p w:rsidR="007905BF" w:rsidRDefault="007905BF" w:rsidP="001D016D">
                    <w:pPr>
                      <w:jc w:val="center"/>
                      <w:rPr>
                        <w:b/>
                        <w:sz w:val="28"/>
                        <w:szCs w:val="28"/>
                        <w:lang w:val="kk-KZ"/>
                      </w:rPr>
                    </w:pPr>
                    <w:r>
                      <w:rPr>
                        <w:b/>
                        <w:sz w:val="28"/>
                        <w:szCs w:val="28"/>
                        <w:lang w:val="kk-KZ"/>
                      </w:rPr>
                      <w:t>Саяси билік түрлері</w:t>
                    </w:r>
                  </w:p>
                </w:txbxContent>
              </v:textbox>
            </v:rect>
            <v:rect id="Rectangle 49" o:spid="_x0000_s1045" style="position:absolute;left:4574;top:5717;width:13706;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T08QA&#10;AADbAAAADwAAAGRycy9kb3ducmV2LnhtbESPX2vCQBDE3wv9DscWfKt3LaGV1FNsQbDgi3/A1yW3&#10;TaK5vZhbNfXT9wShj8PM/IYZT3vfqDN1sQ5s4WVoQBEXwdVcWthu5s8jUFGQHTaBycIvRZhOHh/G&#10;mLtw4RWd11KqBOGYo4VKpM21jkVFHuMwtMTJ+wmdR0myK7Xr8JLgvtGvxrxpjzWnhQpb+qqoOKxP&#10;3oI7yjYz78fldfftTqWZr2S2/7R28NTPPkAJ9fIfvrcXzkKWwe1L+gF6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BU9PEAAAA2wAAAA8AAAAAAAAAAAAAAAAAmAIAAGRycy9k&#10;b3ducmV2LnhtbFBLBQYAAAAABAAEAPUAAACJAwAAAAA=&#10;" fillcolor="#9c0">
              <v:textbox>
                <w:txbxContent>
                  <w:p w:rsidR="007905BF" w:rsidRDefault="007905BF" w:rsidP="001D016D">
                    <w:pPr>
                      <w:jc w:val="center"/>
                      <w:rPr>
                        <w:b/>
                        <w:lang w:val="kk-KZ"/>
                      </w:rPr>
                    </w:pPr>
                    <w:r>
                      <w:rPr>
                        <w:b/>
                        <w:lang w:val="kk-KZ"/>
                      </w:rPr>
                      <w:t>Дәстүрлі</w:t>
                    </w:r>
                  </w:p>
                </w:txbxContent>
              </v:textbox>
            </v:rect>
            <v:rect id="Rectangle 50" o:spid="_x0000_s1046" style="position:absolute;left:24003;top:5717;width:14856;height:3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2SMQA&#10;AADbAAAADwAAAGRycy9kb3ducmV2LnhtbESPQWsCMRSE7wX/Q3hCbzWpqC1bo2hBUPCiFXp9bF53&#10;t928rJunrv31jSD0OMzMN8x03vlanamNVWALzwMDijgPruLCwuFj9fQKKgqywzowWbhShPms9zDF&#10;zIUL7+i8l0IlCMcMLZQiTaZ1zEvyGAehIU7eV2g9SpJtoV2LlwT3tR4aM9EeK04LJTb0XlL+sz95&#10;C+4oh5F5OW5/PzfuVJjVThbfS2sf+93iDZRQJ//he3vtLIzGcPuSfoC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N9kjEAAAA2wAAAA8AAAAAAAAAAAAAAAAAmAIAAGRycy9k&#10;b3ducmV2LnhtbFBLBQYAAAAABAAEAPUAAACJAwAAAAA=&#10;" fillcolor="#9c0">
              <v:textbox>
                <w:txbxContent>
                  <w:p w:rsidR="007905BF" w:rsidRDefault="007905BF" w:rsidP="001D016D">
                    <w:pPr>
                      <w:jc w:val="center"/>
                      <w:rPr>
                        <w:b/>
                        <w:lang w:val="kk-KZ"/>
                      </w:rPr>
                    </w:pPr>
                    <w:r>
                      <w:rPr>
                        <w:b/>
                        <w:lang w:val="kk-KZ"/>
                      </w:rPr>
                      <w:t>Харизматикалық</w:t>
                    </w:r>
                  </w:p>
                </w:txbxContent>
              </v:textbox>
            </v:rect>
            <v:rect id="Rectangle 51" o:spid="_x0000_s1047" style="position:absolute;left:44575;top:5717;width:13698;height:34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9oP8QA&#10;AADbAAAADwAAAGRycy9kb3ducmV2LnhtbESPQWsCMRSE74L/ITyht5pUxJatUVQQLHjRCr0+Ns/d&#10;tZuXdfPUbX+9KRQ8DjPzDTOdd75WV2pjFdjCy9CAIs6Dq7iwcPhcP7+BioLssA5MFn4ownzW700x&#10;c+HGO7rupVAJwjFDC6VIk2kd85I8xmFoiJN3DK1HSbIttGvxluC+1iNjJtpjxWmhxIZWJeXf+4u3&#10;4M5yGJvX8/b368NdCrPeyeK0tPZp0C3eQQl18gj/tzfOwngCf1/SD9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faD/EAAAA2wAAAA8AAAAAAAAAAAAAAAAAmAIAAGRycy9k&#10;b3ducmV2LnhtbFBLBQYAAAAABAAEAPUAAACJAwAAAAA=&#10;" fillcolor="#9c0">
              <v:textbox>
                <w:txbxContent>
                  <w:p w:rsidR="007905BF" w:rsidRDefault="007905BF" w:rsidP="001D016D">
                    <w:pPr>
                      <w:jc w:val="center"/>
                      <w:rPr>
                        <w:b/>
                        <w:lang w:val="kk-KZ"/>
                      </w:rPr>
                    </w:pPr>
                    <w:r>
                      <w:rPr>
                        <w:b/>
                        <w:lang w:val="kk-KZ"/>
                      </w:rPr>
                      <w:t>Легитимді</w:t>
                    </w:r>
                  </w:p>
                </w:txbxContent>
              </v:textbox>
            </v:rect>
            <v:rect id="Rectangle 52" o:spid="_x0000_s1048" style="position:absolute;left:3432;top:11434;width:15997;height:13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wJ8UA&#10;AADbAAAADwAAAGRycy9kb3ducmV2LnhtbESP3WrCQBSE7wu+w3KE3hTdVEqV6CrB0lal4O8DHLLH&#10;JJg9G3a3Mb69KxR6OczMN8xs0ZlatOR8ZVnB6zABQZxbXXGh4HT8HExA+ICssbZMCm7kYTHvPc0w&#10;1fbKe2oPoRARwj5FBWUITSqlz0sy6Ie2IY7e2TqDIUpXSO3wGuGmlqMkeZcGK44LJTa0LCm/HH6N&#10;Avez+3ppPrLx7cKbyfcxadfZaKvUc7/LpiACdeE//NdeaQVvY3h8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5fAnxQAAANsAAAAPAAAAAAAAAAAAAAAAAJgCAABkcnMv&#10;ZG93bnJldi54bWxQSwUGAAAAAAQABAD1AAAAigMAAAAA&#10;" fillcolor="#cfc">
              <v:textbox>
                <w:txbxContent>
                  <w:p w:rsidR="007905BF" w:rsidRDefault="007905BF" w:rsidP="001D016D">
                    <w:pPr>
                      <w:rPr>
                        <w:lang w:val="kk-KZ"/>
                      </w:rPr>
                    </w:pPr>
                    <w:r>
                      <w:rPr>
                        <w:lang w:val="kk-KZ"/>
                      </w:rPr>
                      <w:t>Салт-дәтүрлерге, билікке бағыну әдетіне, қалыптасқан тәртіпті бұзбау сеніміне негізделеді</w:t>
                    </w:r>
                  </w:p>
                </w:txbxContent>
              </v:textbox>
            </v:rect>
            <v:rect id="Rectangle 53" o:spid="_x0000_s1049" style="position:absolute;left:43433;top:11434;width:15981;height:137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kVcEA&#10;AADbAAAADwAAAGRycy9kb3ducmV2LnhtbERP3WrCMBS+H/gO4QjeDE0nY0o1SnHoNhH8fYBDc2yL&#10;zUlJYq1vv1wMdvnx/c+XnalFS85XlhW8jRIQxLnVFRcKLuf1cArCB2SNtWVS8CQPy0XvZY6ptg8+&#10;UnsKhYgh7FNUUIbQpFL6vCSDfmQb4shdrTMYInSF1A4fMdzUcpwkH9JgxbGhxIZWJeW3090ocLvD&#10;5rX5zCbPG2+nX+ek/cnGe6UG/S6bgQjUhX/xn/tbK3iPY+OX+AP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6ZFXBAAAA2wAAAA8AAAAAAAAAAAAAAAAAmAIAAGRycy9kb3du&#10;cmV2LnhtbFBLBQYAAAAABAAEAPUAAACGAwAAAAA=&#10;" fillcolor="#cfc">
              <v:textbox>
                <w:txbxContent>
                  <w:p w:rsidR="007905BF" w:rsidRDefault="007905BF" w:rsidP="001D016D">
                    <w:pPr>
                      <w:rPr>
                        <w:lang w:val="kk-KZ"/>
                      </w:rPr>
                    </w:pPr>
                    <w:r>
                      <w:rPr>
                        <w:lang w:val="kk-KZ"/>
                      </w:rPr>
                      <w:t xml:space="preserve">Шеңберінде билік өкілдері демократиялық жолмен сайланатын заңдардың үстемдігіне негізделеді                                                     </w:t>
                    </w:r>
                  </w:p>
                </w:txbxContent>
              </v:textbox>
            </v:rect>
            <v:shapetype id="_x0000_t32" coordsize="21600,21600" o:spt="32" o:oned="t" path="m,l21600,21600e" filled="f">
              <v:path arrowok="t" fillok="f" o:connecttype="none"/>
              <o:lock v:ext="edit" shapetype="t"/>
            </v:shapetype>
            <v:shape id="Прямая со стрелкой 17" o:spid="_x0000_s1050" type="#_x0000_t32" style="position:absolute;left:59439;top:26075;width:412;height:3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5QnMMAAADbAAAADwAAAGRycy9kb3ducmV2LnhtbESPQYvCMBSE78L+h/AW9qapIuJWo4gg&#10;q+jFrijeHs2zLTYvoclq998bQfA4zMw3zHTemlrcqPGVZQX9XgKCOLe64kLB4XfVHYPwAVljbZkU&#10;/JOH+eyjM8VU2zvv6ZaFQkQI+xQVlCG4VEqfl2TQ96wjjt7FNgZDlE0hdYP3CDe1HCTJSBqsOC6U&#10;6GhZUn7N/oyCzam/+zn6VbHLSW7O27PbHzOn1Ndnu5iACNSGd/jVXmsFw29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OUJzDAAAA2wAAAA8AAAAAAAAAAAAA&#10;AAAAoQIAAGRycy9kb3ducmV2LnhtbFBLBQYAAAAABAAEAPkAAACRAwAAAAA=&#10;" strokeweight="3pt">
              <v:stroke endarrow="open"/>
              <v:shadow on="t" color="black" opacity="22936f" origin=",.5" offset="0,.63889mm"/>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55" o:spid="_x0000_s1051" type="#_x0000_t102" style="position:absolute;left:3432;top:1140;width:11423;height:4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cqzcAA&#10;AADbAAAADwAAAGRycy9kb3ducmV2LnhtbERPzUoDMRC+C75DGMGL2FkLXcq2aVFB663Y9gHGzXQT&#10;upksSWxXn94cCh4/vv/levS9OnNMLoiGp0kFiqUNxkmn4bB/e5yDSpnEUB+ENfxwgvXq9mZJjQkX&#10;+eTzLneqhEhqSIPNeWgQU2vZU5qEgaVwxxA95QJjhybSpYT7HqdVVaMnJ6XB0sCvltvT7ttr+HJ1&#10;fHhx6LdhY99/6w1OjzPU+v5ufF6Ayjzmf/HV/WE0zMr68qX8A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cqzcAAAADbAAAADwAAAAAAAAAAAAAAAACYAgAAZHJzL2Rvd25y&#10;ZXYueG1sUEsFBgAAAAAEAAQA9QAAAIUDAAAAAA==&#10;" adj=",,14305" fillcolor="#930"/>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56" o:spid="_x0000_s1052" type="#_x0000_t103" style="position:absolute;left:46866;top:1140;width:11423;height:4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tj7cEA&#10;AADbAAAADwAAAGRycy9kb3ducmV2LnhtbESPQYvCMBSE74L/ITzBm6YKK0s1LSrIrsIeVsXzo3k2&#10;xealNFmt/nqzIHgcZuYbZpF3thZXan3lWMFknIAgLpyuuFRwPGxGnyB8QNZYOyYFd/KQZ/3eAlPt&#10;bvxL130oRYSwT1GBCaFJpfSFIYt+7Bri6J1dazFE2ZZSt3iLcFvLaZLMpMWK44LBhtaGisv+zyq4&#10;4BbLatf4Ez7uJ/Pz1SWmWCk1HHTLOYhAXXiHX+1vreBjAv9f4g+Q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rY+3BAAAA2wAAAA8AAAAAAAAAAAAAAAAAmAIAAGRycy9kb3du&#10;cmV2LnhtbFBLBQYAAAAABAAEAPUAAACGAwAAAAA=&#10;" adj=",,7295" fillcolor="#930"/>
            <v:shape id="AutoShape 57" o:spid="_x0000_s1053" type="#_x0000_t67" style="position:absolute;left:29719;top:3428;width:3425;height:22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KRO8IA&#10;AADbAAAADwAAAGRycy9kb3ducmV2LnhtbESPT4vCMBTE78J+h/AWvGmqoEg1Ftc/sHiz9eDx0bxt&#10;S5uX0sRav71ZEDwOM/MbZpMMphE9da6yrGA2jUAQ51ZXXCi4ZqfJCoTzyBoby6TgSQ6S7ddog7G2&#10;D75Qn/pCBAi7GBWU3rexlC4vyaCb2pY4eH+2M+iD7AqpO3wEuGnkPIqW0mDFYaHElvYl5XV6NwrS&#10;TB+Pi9kuO/xoyedbH1X3plZq/D3s1iA8Df4Tfrd/tYLFHP6/h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pE7wgAAANsAAAAPAAAAAAAAAAAAAAAAAJgCAABkcnMvZG93&#10;bnJldi54bWxQSwUGAAAAAAQABAD1AAAAhwMAAAAA&#10;" fillcolor="#930"/>
            <v:shape id="AutoShape 58" o:spid="_x0000_s1054" type="#_x0000_t67" style="position:absolute;left:10289;top:9145;width:3425;height:22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40oMIA&#10;AADbAAAADwAAAGRycy9kb3ducmV2LnhtbESPQYvCMBSE78L+h/AWvGnqiiJdU1FXQbzZevD4aN62&#10;pc1LaWKt/94sLHgcZuYbZr0ZTCN66lxlWcFsGoEgzq2uuFBwzY6TFQjnkTU2lknBkxxsko/RGmNt&#10;H3yhPvWFCBB2MSoovW9jKV1ekkE3tS1x8H5tZ9AH2RVSd/gIcNPIryhaSoMVh4USW9qXlNfp3ShI&#10;M304LGbb7GenJZ9vfVTdm1qp8eew/QbhafDv8H/7pBUs5vD3JfwAmb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jSgwgAAANsAAAAPAAAAAAAAAAAAAAAAAJgCAABkcnMvZG93&#10;bnJldi54bWxQSwUGAAAAAAQABAD1AAAAhwMAAAAA&#10;" fillcolor="#930"/>
            <v:shape id="AutoShape 59" o:spid="_x0000_s1055" type="#_x0000_t67" style="position:absolute;left:29719;top:9145;width:3425;height:22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es1MIA&#10;AADbAAAADwAAAGRycy9kb3ducmV2LnhtbESPQYvCMBSE78L+h/AWvGnqoiJdU1FXQbzZevD4aN62&#10;pc1LaWKt/94sLHgcZuYbZr0ZTCN66lxlWcFsGoEgzq2uuFBwzY6TFQjnkTU2lknBkxxsko/RGmNt&#10;H3yhPvWFCBB2MSoovW9jKV1ekkE3tS1x8H5tZ9AH2RVSd/gIcNPIryhaSoMVh4USW9qXlNfp3ShI&#10;M304LGbb7GenJZ9vfVTdm1qp8eew/QbhafDv8H/7pBUs5vD3JfwAmb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d6zUwgAAANsAAAAPAAAAAAAAAAAAAAAAAJgCAABkcnMvZG93&#10;bnJldi54bWxQSwUGAAAAAAQABAD1AAAAhwMAAAAA&#10;" fillcolor="#930"/>
            <v:shape id="AutoShape 60" o:spid="_x0000_s1056" type="#_x0000_t67" style="position:absolute;left:49149;top:9145;width:3424;height:22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sJT8IA&#10;AADbAAAADwAAAGRycy9kb3ducmV2LnhtbESPT4vCMBTE7wt+h/AEb2taobJUo/gXFm/bevD4aJ5t&#10;sXkpTVrrtzcLC3scZuY3zHo7mkYM1LnasoJ4HoEgLqyuuVRwzc+fXyCcR9bYWCYFL3Kw3Uw+1phq&#10;++QfGjJfigBhl6KCyvs2ldIVFRl0c9sSB+9uO4M+yK6UusNngJtGLqJoKQ3WHBYqbOlQUfHIeqMg&#10;y/XplMS7/LjXki+3Iar75qHUbDruViA8jf4//Nf+1gqSBH6/hB8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OwlPwgAAANsAAAAPAAAAAAAAAAAAAAAAAJgCAABkcnMvZG93&#10;bnJldi54bWxQSwUGAAAAAAQABAD1AAAAhwMAAAAA&#10;" fillcolor="#930"/>
            <v:oval id="Oval 61" o:spid="_x0000_s1057" style="position:absolute;left:21720;top:12574;width:19422;height:10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jq8cQA&#10;AADbAAAADwAAAGRycy9kb3ducmV2LnhtbESPzWrDMBCE74G+g9hCb4kcg0NxI4ekUGgbQhy3D7BY&#10;6x9qrYyl2u7bR4FAj8PMfMNsd7PpxEiDay0rWK8iEMSl1S3XCr6/3pbPIJxH1thZJgV/5GCXPSy2&#10;mGo78YXGwtciQNilqKDxvk+ldGVDBt3K9sTBq+xg0Ac51FIPOAW46WQcRRtpsOWw0GBPrw2VP8Wv&#10;UVAU5+Pp9KHz+PPg4tHkY7I/V0o9Pc77FxCeZv8fvrfftYJkA7cv4Qf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I6vHEAAAA2wAAAA8AAAAAAAAAAAAAAAAAmAIAAGRycy9k&#10;b3ducmV2LnhtbFBLBQYAAAAABAAEAPUAAACJAwAAAAA=&#10;" fillcolor="#cfc">
              <v:textbox>
                <w:txbxContent>
                  <w:p w:rsidR="007905BF" w:rsidRDefault="007905BF" w:rsidP="001D016D">
                    <w:pPr>
                      <w:rPr>
                        <w:lang w:val="kk-KZ"/>
                      </w:rPr>
                    </w:pPr>
                    <w:r>
                      <w:rPr>
                        <w:lang w:val="kk-KZ"/>
                      </w:rPr>
                      <w:t>Билеушінің ерекше тұлғалық қасиеті мен қасиеттілігіне деген сенімге негізделеді</w:t>
                    </w:r>
                  </w:p>
                  <w:p w:rsidR="007905BF" w:rsidRDefault="007905BF" w:rsidP="001D016D"/>
                </w:txbxContent>
              </v:textbox>
            </v:oval>
            <w10:anchorlock/>
          </v:group>
        </w:pict>
      </w:r>
    </w:p>
    <w:p w:rsidR="001D016D" w:rsidRPr="00D24846" w:rsidRDefault="001D016D" w:rsidP="001D016D">
      <w:pPr>
        <w:spacing w:after="0" w:line="240" w:lineRule="auto"/>
        <w:jc w:val="both"/>
        <w:rPr>
          <w:rFonts w:ascii="Times New Roman" w:hAnsi="Times New Roman"/>
          <w:sz w:val="28"/>
          <w:szCs w:val="28"/>
          <w:lang w:val="kk-KZ"/>
        </w:rPr>
      </w:pPr>
    </w:p>
    <w:p w:rsidR="00314D85" w:rsidRDefault="001D016D" w:rsidP="00314D85">
      <w:pPr>
        <w:spacing w:after="0" w:line="240" w:lineRule="auto"/>
        <w:ind w:firstLine="709"/>
        <w:jc w:val="both"/>
        <w:rPr>
          <w:rFonts w:ascii="Times New Roman" w:hAnsi="Times New Roman"/>
          <w:sz w:val="28"/>
          <w:szCs w:val="28"/>
          <w:lang w:val="kk-KZ"/>
        </w:rPr>
      </w:pPr>
      <w:r w:rsidRPr="001D016D">
        <w:rPr>
          <w:rFonts w:ascii="Times New Roman" w:hAnsi="Times New Roman"/>
          <w:b/>
          <w:sz w:val="28"/>
          <w:szCs w:val="28"/>
          <w:lang w:val="kk-KZ"/>
        </w:rPr>
        <w:t>4.</w:t>
      </w:r>
      <w:r>
        <w:rPr>
          <w:rFonts w:ascii="Times New Roman" w:hAnsi="Times New Roman"/>
          <w:sz w:val="28"/>
          <w:szCs w:val="28"/>
          <w:lang w:val="kk-KZ"/>
        </w:rPr>
        <w:t xml:space="preserve"> </w:t>
      </w:r>
      <w:r w:rsidRPr="00D24846">
        <w:rPr>
          <w:rFonts w:ascii="Times New Roman" w:hAnsi="Times New Roman"/>
          <w:sz w:val="28"/>
          <w:szCs w:val="28"/>
          <w:lang w:val="kk-KZ"/>
        </w:rPr>
        <w:t>Саяси биліктің әр түрлі саяси институттар мен саяси қатынастардың жүйесімен сипатталатын үш дәрежесін білеміз:</w:t>
      </w:r>
    </w:p>
    <w:p w:rsidR="00314D85" w:rsidRDefault="00314D85" w:rsidP="00314D85">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Макробилік (макро-көлемді, ірі) мемлекеттік орталық институттарының жоғарғы дәрежесі (президент, парламент, министрлер кабинеті);</w:t>
      </w:r>
    </w:p>
    <w:p w:rsidR="00314D85" w:rsidRDefault="00314D85" w:rsidP="00314D85">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Мезобилік (мезо-орташа) саяси биліктің орташа дәрежесі;</w:t>
      </w:r>
    </w:p>
    <w:p w:rsidR="001D016D" w:rsidRPr="00D24846" w:rsidRDefault="00314D85" w:rsidP="00314D85">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Микробилік – қоғамдағы шағын билік жүргізу процестері.</w:t>
      </w:r>
    </w:p>
    <w:p w:rsidR="001D016D" w:rsidRPr="00D24846" w:rsidRDefault="001D016D" w:rsidP="001D016D">
      <w:pPr>
        <w:spacing w:after="0" w:line="240" w:lineRule="auto"/>
        <w:ind w:firstLine="709"/>
        <w:jc w:val="both"/>
        <w:rPr>
          <w:rFonts w:ascii="Times New Roman" w:hAnsi="Times New Roman"/>
          <w:sz w:val="28"/>
          <w:szCs w:val="28"/>
          <w:lang w:val="kk-KZ"/>
        </w:rPr>
      </w:pPr>
      <w:r w:rsidRPr="00D24846">
        <w:rPr>
          <w:rFonts w:ascii="Times New Roman" w:hAnsi="Times New Roman"/>
          <w:sz w:val="28"/>
          <w:szCs w:val="28"/>
          <w:lang w:val="kk-KZ"/>
        </w:rPr>
        <w:t>Биліктің құрылымдық бөлшектеріне не жатады? Оған:</w:t>
      </w:r>
    </w:p>
    <w:p w:rsidR="001D016D" w:rsidRPr="00D24846" w:rsidRDefault="00314D85" w:rsidP="001D016D">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үстемдік мүдде;</w:t>
      </w:r>
    </w:p>
    <w:p w:rsidR="001D016D" w:rsidRPr="00D24846" w:rsidRDefault="00314D85" w:rsidP="001D016D">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оны танытатын ерік (заңдар, саяси шешімдер т.б.) ;</w:t>
      </w:r>
    </w:p>
    <w:p w:rsidR="001D016D" w:rsidRPr="00D24846" w:rsidRDefault="00314D85" w:rsidP="001D016D">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мүддені іске асырудағы қамтамасыз ететін құралдар (материалдық- моральды-психологиялық).</w:t>
      </w:r>
    </w:p>
    <w:p w:rsidR="001D016D" w:rsidRPr="00D24846" w:rsidRDefault="001D016D" w:rsidP="001D016D">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Билік көзі адамдардың біркелкі еместігі, олардың міндет-қызметінің бөлінісі бар екендігін білдіреді.</w:t>
      </w:r>
    </w:p>
    <w:p w:rsidR="001D016D" w:rsidRPr="00D24846" w:rsidRDefault="001D016D" w:rsidP="001D016D">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 xml:space="preserve">Адамдар ролінің әркелкілігінен, өзін танытуға арналған қосымша еркіндік пен біреулерге екінші біреулердің үстемдік жүргізетін артықшылық жүйесінен билік туады. Билік жүргізушілер биліктің субъектілігі мен объектілігі симметриялы еместігін күшейте түсетін позивтивтік (ерікті бағынуда қалыптастыратын)және негативті (мәжбүр ету арқылы іске асыралатын) </w:t>
      </w:r>
      <w:r w:rsidRPr="00D24846">
        <w:rPr>
          <w:rFonts w:ascii="Times New Roman" w:hAnsi="Times New Roman"/>
          <w:sz w:val="28"/>
          <w:szCs w:val="28"/>
          <w:lang w:val="kk-KZ"/>
        </w:rPr>
        <w:lastRenderedPageBreak/>
        <w:t>тұжырымдарды пайдаланады. Мұндай бөлу билік жағыдайында қалыпты нәрсе, бірақ оның нақты шегі болуы керек. Бұл билік қызметінің өкілеттілігінің аталмайтын шегімен анықталады.</w:t>
      </w:r>
    </w:p>
    <w:p w:rsidR="00314D85" w:rsidRDefault="001D016D" w:rsidP="00314D85">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Билік адамдарға тікелей немесе жанама әсер ету жолы арқылы оларды біріктіру және алшақтату мақсатын көздейді:</w:t>
      </w:r>
    </w:p>
    <w:p w:rsidR="00314D85" w:rsidRDefault="00314D85" w:rsidP="00314D85">
      <w:pPr>
        <w:spacing w:after="0" w:line="240" w:lineRule="auto"/>
        <w:ind w:firstLine="54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құрылымның бұзылуына, дағдарысқа, құлдырауға қарсы шығу, жанжалдар мен ушықтыруды бейтараптау;</w:t>
      </w:r>
    </w:p>
    <w:p w:rsidR="001D016D" w:rsidRPr="00D24846" w:rsidRDefault="00314D85" w:rsidP="00314D85">
      <w:pPr>
        <w:spacing w:after="0" w:line="240" w:lineRule="auto"/>
        <w:ind w:firstLine="54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1D016D" w:rsidRPr="00D24846">
        <w:rPr>
          <w:rFonts w:ascii="Times New Roman" w:hAnsi="Times New Roman"/>
          <w:sz w:val="28"/>
          <w:szCs w:val="28"/>
          <w:lang w:val="kk-KZ"/>
        </w:rPr>
        <w:t>қоғамның жоғары тұрақтылығына ұмтылу, оның жетілуіне, нығаюына және прогресіне жағдай туғызу. Мәселен, қазір Қазақсатан Республикасы нарықтық қатынастарға шығудың өтпелі кезеңінде тұр.</w:t>
      </w:r>
    </w:p>
    <w:p w:rsidR="001D016D" w:rsidRPr="00D24846" w:rsidRDefault="001D016D" w:rsidP="001D016D">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 xml:space="preserve">Өндірістің құлдырауы, адамдардың өмір сүру деңгейінен төмендеуі және басқа келеңсіз жағдайларды ала келген әлеуметтік, экономикалық ірі реформалар іске асырылуда. Бұл тұста билік иелері қоғамда тұрақтылықты сақтап, жанжалдарды болдырмауға тырысуда. Бұл жолда олар түрлі құралдарды қолдануда, мысалы, аз жалақыны және басқа да нашар тұрмыста тұратын әлеуметтік жапа шегіп отырған топтарға көмек көрсетумен бірге билік басындағылар бүкіл Қазақстан халқына әлеуметтік реформаны қолдауына, әлеуметтік-саяси тұрақтылық пен келісімді сақтауына үлкен үміт артуда. </w:t>
      </w:r>
    </w:p>
    <w:p w:rsidR="001D016D" w:rsidRPr="00D24846" w:rsidRDefault="001D016D" w:rsidP="001D016D">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Егер билік әлеуметтік бастамалар, шешімдер қабылдау мен оны негіздеу сияқты қызметтерді бірыңғай жүзеге асыруға  қол жеткізсе, онда ол қатал орталықтанған билік түріне ие болады. Егер билік өрісі шектеулі болса, оның іс-әрекет шеңбері шектелген болса, өкімет билігі диференциалдық режимде әрекет етеді. Демек қоғамдық өмірді билік арқылы реттеу шеңбері барынша кең, оның шекара нүктелері: бір жағынан абсолютті – мейілінше күрделенген мемлекеттік немесе жеке (авторитаризм) билік, екінші жағынан – анархия, билік факторының әлеуметтік тағасын жоққа шығару болып табылады. Билікті түгелдей топтастыру немесе билікті жоққа шығару  төзуге болмайтын әлеуметтік саяси оғаштық болғандықтан, әлемдік өркениеттің тарихи дамуы өмірге биліктің неғұлым жұмсақ түрлерін (демократия, конституциялық монархия т.б.) келтірді.</w:t>
      </w:r>
    </w:p>
    <w:p w:rsidR="001D016D" w:rsidRDefault="001D016D" w:rsidP="001D016D">
      <w:pPr>
        <w:spacing w:after="0" w:line="240" w:lineRule="auto"/>
        <w:ind w:firstLine="540"/>
        <w:jc w:val="both"/>
        <w:rPr>
          <w:rFonts w:ascii="Times New Roman" w:hAnsi="Times New Roman"/>
          <w:sz w:val="28"/>
          <w:szCs w:val="28"/>
          <w:lang w:val="kk-KZ"/>
        </w:rPr>
      </w:pPr>
      <w:r w:rsidRPr="00D24846">
        <w:rPr>
          <w:rFonts w:ascii="Times New Roman" w:hAnsi="Times New Roman"/>
          <w:sz w:val="28"/>
          <w:szCs w:val="28"/>
          <w:lang w:val="kk-KZ"/>
        </w:rPr>
        <w:t>Биліктің объектісін білудің де маңызы зор. Осы уақытқа дейін біз саяси қызметті әміршіл-әкімшіл жүйе тұрғысынан айтқан болатынбыз. Мемлекеттегі биліктің негізгі міндеті меншік, әлеуметтік әдлеттілік мәселелері, сонымен қатар рухани мәдени байлыққа қол жеткізу сияқты қатынастардын неғұрлым толық және еркін дамуына, олардың ғылыми негізде дамуына қажетті қоғамдық режим қалыптастыру болып табылады.</w:t>
      </w:r>
    </w:p>
    <w:p w:rsidR="001D016D" w:rsidRPr="001D016D" w:rsidRDefault="001D016D" w:rsidP="001D016D">
      <w:pPr>
        <w:pStyle w:val="a4"/>
        <w:spacing w:before="0" w:beforeAutospacing="0" w:after="0" w:afterAutospacing="0"/>
        <w:ind w:firstLine="709"/>
        <w:jc w:val="both"/>
        <w:rPr>
          <w:sz w:val="28"/>
          <w:szCs w:val="28"/>
        </w:rPr>
      </w:pPr>
      <w:r w:rsidRPr="001D016D">
        <w:rPr>
          <w:b/>
          <w:sz w:val="28"/>
          <w:szCs w:val="28"/>
          <w:lang w:val="kk-KZ"/>
        </w:rPr>
        <w:t xml:space="preserve">5. </w:t>
      </w:r>
      <w:r w:rsidRPr="001D016D">
        <w:rPr>
          <w:b/>
          <w:bCs/>
          <w:sz w:val="28"/>
          <w:szCs w:val="28"/>
        </w:rPr>
        <w:t xml:space="preserve">Қазақстан Республикасы Президентінің құқықтық мәртебесі. </w:t>
      </w:r>
      <w:r w:rsidRPr="001D016D">
        <w:rPr>
          <w:sz w:val="28"/>
          <w:szCs w:val="28"/>
        </w:rPr>
        <w:t xml:space="preserve">Қазақстан Рсепубликасының Президенті – мемлекет басшысы, оның ең жоғары лауазымды тұлғасы. Ол мемлекеттің ішкі және сыртқы саясатының негізгі бағыттарын айқындайды, ел ішінде және халықаралық қатынастарда мемлекет атынан өкілдік етеді. Президентті Қазақстан Республикасының кәмелетке толған азаматтары жалпыға бірдей, тең және төте сайлау құқығы негізінде жасырын дауыс беру арқылы бес жыл мерзімге сайлайды. Қазақстан Республикасының Президенті болып, тумысынан республика азаматы болып </w:t>
      </w:r>
      <w:r w:rsidRPr="001D016D">
        <w:rPr>
          <w:sz w:val="28"/>
          <w:szCs w:val="28"/>
        </w:rPr>
        <w:lastRenderedPageBreak/>
        <w:t>табылатын, қырық жасқа толған, мемлекеттік тілді еркін меңгерген және Қазақстанда кемінде он бес жыл бойы тұрған республика азаматы сайлана алады. Ғибадатта қызмет ететін тұлға президенттікке кандидат бола алмайды және ол кандидат белсенді сайлау құқығына ие болуы тиіс. Президенттікке келесі сайлау желтоқсанның бірінші жексенбісінде өтеді.</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Қазақстан Республикасының тұңғыш Президенті – Назарбаев Нұрсұлтан Әбішұлының алатын орны ерекше, оның мәртебесі мен қызметін тек Қазақстан Республикасының Конституциясы ғана емес, сонымен қатар бөлек конституциялық заң анықтайды.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Республика президентіне кең ауқымды өкілеттіктер берілген, бұл өкілеттіктер конституциямен «ҚР Президенті туралы» конституциялық заңда көрсетілген. Президентке заң шығару бастамасы құқығы ұсынылған. Ол дегеніміз парламентке талқылауға заң жобасын ұсынуға мүмкіндігі бар. Қазақстан Республикасының Президенті Конституцияда қарастырылған жағдайларға заң қабылдау мүмкіндігі бар.</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b/>
          <w:bCs/>
          <w:sz w:val="28"/>
          <w:szCs w:val="28"/>
          <w:lang w:eastAsia="ru-RU"/>
        </w:rPr>
        <w:t xml:space="preserve">Парламенттің қалыптасу және қызмет істеу тәртібі. </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Парламент – заңшығарушылық қызметті жүзеге асыратын республиканың жоғары өкілетті органы. Халық парламент арқылы өзінің саяси қалауларын жеткізеді. Атқарушы биліктің қызметін парламент бақылап отырады, республикалық бюджеттің орындалуын бақылайтын есептік комитет пен үкіметтің есебін бекітеді, бюджетке өзгерістер мен толықтырулар енгізіп отырады. Парламент үкіметтің бағдарламасын қабылдамауы мүмкін немесе сенімсіздік вотумын білдіреді. Парламент екі палатадан тұрады: сенат және мәжіліс. Мәжіліс Қазақстан Республикасының барлық азаматтарының өкілі болып саналады, мәжіліс депутаттары жалпыхалықтық сайлауда сайланады, жартылай президент тағайындайды. Сенаттың депутаттары әкімшілік-территориялық тұлғалардың мүддесін қорғайды. Сонымен қатар сенат – бүкіл республиканың органы. Сондықтан мәжіліс қабылдаған заң жобасы сенат қолданғаннан кейін ғана заң болып табылады.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 xml:space="preserve">Парламент депутаттарының арнайы қызметі бар. Депутаттардың негізгі сұранысы депутаттық сұрау болып табылады. Депутаттардың лауазымды адамдарға қоятын тапсырмалары: парламент сессиясында арнайы сұрақтар бойынша тиянақты түсінік беріп, позициясын анықтап беру. Лауазымды адам палата мен парламенттің толық мәжілісінде сұрақтарға жауап беруге тиіс. Депутат өз қызметінде тәуелсіз болады, мемлекеттік органдар мен ұйымдарға кедергісіз баруға құқылы, сол ұйымдардың басшыларының және басқа да лауазымды адамдарының кідіріссіз қабылдауына құқылы. Қазақстан Республикасының Парламент Палатасы ерекше құзыреттілікке ие, барлық сұрақтарды өз бетінше шешеді. Конституцияда парламент палаталарының бас қосатын отырыстары қарастырылған. Қазақстан Республикасы Парламентінің Палаталары отырысында кең тарапты сұрақтар талқыланады және шешіледі. Конституцияға сәйкес парламент заңнамалық актіні келесі үлгіде қабылдайды: парламент өз жұмысын сессиялық тәртіааен жүзеге асырады. Сессия бірлескен және бөлек палаталардан, палаталар бюроларынан, тұрақты комитеттерден </w:t>
      </w:r>
      <w:r w:rsidRPr="001D016D">
        <w:rPr>
          <w:rFonts w:ascii="Times New Roman" w:eastAsia="Times New Roman" w:hAnsi="Times New Roman"/>
          <w:sz w:val="28"/>
          <w:szCs w:val="28"/>
          <w:lang w:eastAsia="ru-RU"/>
        </w:rPr>
        <w:lastRenderedPageBreak/>
        <w:t>және палаталардың бірлескен комиссияларынан тұрады. Сенат пен мәжілісітің бірлескен отырысында республикалық бюджет қаралады және бекітіледі, оның орындалуы туралы үкімет есеп береді. Парламенттің таратылуы,  палаталар арасында, парламент пен үкімет арасында, парламент пен Жоғары Соттың арасында еңсерілмейтін келіспеушілік туған жағдайда ғана болады. Парламентті тарату құқығы конституция бойынша тек республика президентіне берілген. Парламентті таратқан жағдайда президент жедел түрде парламенттік сайлау өткізу туралы жариялайды. Заң шығарушы органдардың абыройы мен жетістігі депутаттық топтар мен саяси фракциялардың шебер ұйымдастырылған жұмыстарына, күрделі құқықтық шешімдерді қабылдағандарына байланысты.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b/>
          <w:bCs/>
          <w:sz w:val="28"/>
          <w:szCs w:val="28"/>
          <w:lang w:eastAsia="ru-RU"/>
        </w:rPr>
        <w:t xml:space="preserve">Қазақстан Республикасының Конституциялық Кеңесінің құрылу және қызмет атқару тәртібі. </w:t>
      </w:r>
      <w:r w:rsidRPr="001D016D">
        <w:rPr>
          <w:rFonts w:ascii="Times New Roman" w:eastAsia="Times New Roman" w:hAnsi="Times New Roman"/>
          <w:sz w:val="28"/>
          <w:szCs w:val="28"/>
          <w:lang w:eastAsia="ru-RU"/>
        </w:rPr>
        <w:t>Демократиялық және құқықтық мемлекетте ерекше орынды конституциялық бақылау алады. Оларға Қазақстан Республикасының Конституциялық Кеңесі жатады. Конституциялық Кеңес мемлекеттік орган ретінде Қазақстан Республикасының Конституциясының ел аумағының барлық жерінде ұлықтылығын қамтамасыз етуі тиіс. Қазақстан Республикасының Конституциялық Кеңесінің басты мақсаты конституцияны қорғау.</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Қазақстан Республикасы Конституциялық Кеңесі өкілеттіктері алты жылға созылатын жеті мүшесінен құралған. Конституциялық кеңестің екі мүшесі республика президентімен, екеуі сенат төрағасымен, екеуі мәжіліс төрағасымен тағайындалады. Конституциялық Кеңестің өмір бақилық мүшелігіне Республика Экс-Президенттері құқылы болып табылады. Конституциялық Кеңестің қалған мүшелері әр үш жыл сайын жаңартылып тұрады.</w:t>
      </w:r>
    </w:p>
    <w:p w:rsidR="00314D85" w:rsidRDefault="001D016D" w:rsidP="00314D85">
      <w:pPr>
        <w:spacing w:after="0" w:line="240" w:lineRule="auto"/>
        <w:ind w:firstLine="709"/>
        <w:jc w:val="both"/>
        <w:rPr>
          <w:rFonts w:ascii="Times New Roman" w:eastAsia="Times New Roman" w:hAnsi="Times New Roman"/>
          <w:sz w:val="28"/>
          <w:szCs w:val="28"/>
          <w:lang w:val="kk-KZ" w:eastAsia="ru-RU"/>
        </w:rPr>
      </w:pPr>
      <w:r w:rsidRPr="001D016D">
        <w:rPr>
          <w:rFonts w:ascii="Times New Roman" w:eastAsia="Times New Roman" w:hAnsi="Times New Roman"/>
          <w:sz w:val="28"/>
          <w:szCs w:val="28"/>
          <w:lang w:eastAsia="ru-RU"/>
        </w:rPr>
        <w:t>Конституциялық кеңестің құзыреті. Конституциялық Кеңеске өтініш беру құқығына: Қазақстан Республикасының Президенті, Сенат Төрағасы, Мәжіліс Төрағасы, Парламент депутаттары жалпы санының кемінде бестен бір бөлігі, Премьер-Министр, Республика соттары ие:</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дау туған жағдайда республика президентінің, парламент депутаттарының сайлауын өткізудің дұрыстығы және республикалық референдум өткізу туралы мәселені шешеді;</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парламент қабылдаған заңдардың Республика Конституциясына сәйкестігін президент қол қойғанға дейін қарайды;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парламент және оның палаталары қабылдаған қаулылардың республика конституциясына сәйкестігін қарайды;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республиканың халықаралық шарттарын бекіткенге дейін олардың конституцияға сәйкестігін қарайды;</w:t>
      </w:r>
    </w:p>
    <w:p w:rsidR="001D016D" w:rsidRPr="001D016D" w:rsidRDefault="00314D85" w:rsidP="00314D85">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1D016D" w:rsidRPr="001D016D">
        <w:rPr>
          <w:rFonts w:ascii="Times New Roman" w:eastAsia="Times New Roman" w:hAnsi="Times New Roman"/>
          <w:sz w:val="28"/>
          <w:szCs w:val="28"/>
          <w:lang w:eastAsia="ru-RU"/>
        </w:rPr>
        <w:t>конституцияның нормаларына ресми түсіндірме береді.</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Республика президентін қызметінен мерзімінен бұрын босату туралы парламентпен тиісті шешім қабылданғанша, республика президентін қызметінен босату туралы соңғы шешімге келгенге дейін белгіленген конституциялық рәсімдерді сақтау туралы ұйғарым жасайды.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lastRenderedPageBreak/>
        <w:t>Конституциялық Кеңес соттардың жеке тұлға еркіндігі мен құқығы бұзылғандығы туралы өтініштері бойынша қолданыстағы заңдар мен өзге де нормативтік-құқықтық актілер нормаларының конституциялығын тексереді. Конституциялық Кеңестің қорытынды шешімі қабылдаған күннен бастап күшіне енеді және шешім шағымдануға жатпайды, республиканың барлық аумағында жалпыға бірдей міндетті болып табылады. Басқа да шешімдердің өз күшіне ену тәртібі Конституциялық Кеңеспен айқындалады.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b/>
          <w:bCs/>
          <w:sz w:val="28"/>
          <w:szCs w:val="28"/>
          <w:lang w:eastAsia="ru-RU"/>
        </w:rPr>
        <w:t xml:space="preserve">Қазақстан Республикасы Үкіметінің құрылысы мен қызмет атқару тәртібі. </w:t>
      </w:r>
      <w:r w:rsidRPr="001D016D">
        <w:rPr>
          <w:rFonts w:ascii="Times New Roman" w:eastAsia="Times New Roman" w:hAnsi="Times New Roman"/>
          <w:sz w:val="28"/>
          <w:szCs w:val="28"/>
          <w:lang w:eastAsia="ru-RU"/>
        </w:rPr>
        <w:t>Қазақстан Республикасының Үкіметі – Қазақстан Республикасындағы жоғары атқарушы билік органы. Үкімет Қазақстан Республикасының атқарушы билігін жүзеге асырады, атқарушы органдардың жүйесін басқарады және олардың қызметіне басшылық жасайды.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Үкімет алқалы орган болып табылады және өзінің бүкіл қызметінде республика президентінің алдында жауапты, ал конституцияда көзделген жағдайларда парламент мәжілісінің және парламенттің алдында жауапты. Қазақстан Республикасының Президенті Үкіметті Конституцияда көзделген тәртіппен құрады. Үкімет мүшелері – республиканың премьер-министрі, оның орынбасарлары, министрлер, өзге де лауазымды адамдар. Премьер-министрді парламенттің келісімімен президент қызметке тағайындайды және қызметтен босатады. Қазақстан Республикасының Премьер-министрі өзі тағайындалғаннан кейін он күн мерзімде үкіметтің құрылымы мен құрамы туралы ҚР Президентіне ұсыныс енгізеді. Үкімет мүшелері өкілетті орган (мысалы, парламент, мәжіліс) депутаты болуға немесе мұғалімдік, ғылыми және шағармашылық мамандықтардан басқа төленетін қызметте істеуге хақысы жоқ; кәсіпкерлік қызметпен айналысуға тыйым салынады; коммерциялық ұйым басшыларының мүшелігіне және бақылау кеңесінің мүшелігіне кіруге де рұқсат жоқ. Үкімет мүшелері алқа болып үкіметтің шешімдерімен келіспесе де, дегенмен уақытылы өзінің қарсылығын жеткізбеген жағдайда қабылданған шешімге жауап береді. Егер өздеріне жүктелген функцияларды одан әрі жүзеге асыру мүмкін емес деп санайтын болса, үкімет және оның кез келген мүшесі республика президентіне өзінің орнынан түсуі туралы мәлімдеуге хақылы. Республика конституциясында көзделген жағдайларда парламент мәжілісі немесе парламент үкіметке сенімсіздік білдіретін болса, үкімет өзінің орнынан түсуі туралы республика президентіне мәлімдейді. Республика президенті орнынан түсуді қабылдау немесе қабылдамау туралы мәселені он күн мерзімде қарайды. Орнынан түсуді қабылдау үкіметтің немесе оның тиісті мүшесінің өкілеттігі тоқтатылғанын білдіреді. Премьер-министрдің орнынан түсуін қабылдау бүкіл үкіметтің өкілеттігі тоқтатылғанын білдіреді. Премьер-министрдің орнынан түсуін қабылдау бүкіл үкіметтің өкілеттігі тоқтатылғанын білдіреді. Премьер-министрдің орнынан түсуін қабылдау бүкіл үкіметтің өкілеттігі тоқтатылғанын білдіреді. Үкіметтің құзыреті, ұйымдастырылуы мен қызметінің тәртібі ҚР Конституциясына сәйкес «Қазақстан Республикасының Үкіметі туралы» ҚР-ның конституциялық Заңымен белгіленген.</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b/>
          <w:bCs/>
          <w:sz w:val="28"/>
          <w:szCs w:val="28"/>
          <w:lang w:eastAsia="ru-RU"/>
        </w:rPr>
        <w:lastRenderedPageBreak/>
        <w:t xml:space="preserve">Сот төрелігі және соттық билік. </w:t>
      </w:r>
      <w:r w:rsidRPr="001D016D">
        <w:rPr>
          <w:rFonts w:ascii="Times New Roman" w:eastAsia="Times New Roman" w:hAnsi="Times New Roman"/>
          <w:sz w:val="28"/>
          <w:szCs w:val="28"/>
          <w:lang w:eastAsia="ru-RU"/>
        </w:rPr>
        <w:t>Қазақстан Республикасында сот төрелігін тек сот қана жүзеге асырады. Сот билігі сотта іс жүргізудің азаматтық, қылмыстық және заңмен белгіленген өзге де нысандары арқылы жүзеге асырылады. Заңда көзделген жағдайларда қылмыстық сот ісін жүргізу алқабилердің қатысуымен жүзеге асырылады. Сот билігі Қазақстан Республикасының атынан жүзеге асырылады және өзіне азаматтар мен ұйымдардың құқықтарын, бостандықтары мен заңды мүдделерін қоғауды, республиканың конституциясының, заңдарының, өзге де нормативтік-құқықтық актілерінің, халықаралық шарттарының орындалуын қамтамасыз етуді мақсат етіп қояды. Заңмен құрылған Республиканың Жоғарғы Соты, республиканың жергілікті және басқа да соттары республиканың соттары болып табылады. Қазақстан Республикасының Жоғарғы Соты жалпы соттарының қарауына жатқызылған азаматтық, қылмыстық және өзге істер бойынша Жоғарғы Сот органдары болып табылады, заңда көзделген іс жүргізу нысандарында олардың қызметін қадағалауды жүзеге асырады және сот практикасының мәселелері бойынша түсіндірмелер береді.</w:t>
      </w:r>
    </w:p>
    <w:p w:rsidR="00314D85" w:rsidRDefault="001D016D" w:rsidP="00314D85">
      <w:pPr>
        <w:spacing w:after="0" w:line="240" w:lineRule="auto"/>
        <w:ind w:firstLine="709"/>
        <w:jc w:val="both"/>
        <w:rPr>
          <w:rFonts w:ascii="Times New Roman" w:eastAsia="Times New Roman" w:hAnsi="Times New Roman"/>
          <w:sz w:val="28"/>
          <w:szCs w:val="28"/>
          <w:lang w:val="kk-KZ" w:eastAsia="ru-RU"/>
        </w:rPr>
      </w:pPr>
      <w:r w:rsidRPr="001D016D">
        <w:rPr>
          <w:rFonts w:ascii="Times New Roman" w:eastAsia="Times New Roman" w:hAnsi="Times New Roman"/>
          <w:sz w:val="28"/>
          <w:szCs w:val="28"/>
          <w:lang w:eastAsia="ru-RU"/>
        </w:rPr>
        <w:t>Жергілікті соттарға мыналар жатады: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облыстық және оларға теңестірілген соттар (Республика астанасының қалалық соты, республикалық маңызы бар қалалардың қалалық соттары;</w:t>
      </w:r>
    </w:p>
    <w:p w:rsidR="001D016D" w:rsidRP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1D016D" w:rsidRPr="00314D85">
        <w:rPr>
          <w:rFonts w:ascii="Times New Roman" w:eastAsia="Times New Roman" w:hAnsi="Times New Roman"/>
          <w:sz w:val="28"/>
          <w:szCs w:val="28"/>
          <w:lang w:val="kk-KZ" w:eastAsia="ru-RU"/>
        </w:rPr>
        <w:t>аудандық және оларға теңестірілген соттар (қалалық, ауданаралық).</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Қазақстан Республикасында мамандандырылған (әскери, қаржы экономикалық, әкімшілік, кәмелетке толмағандардың ісетрі жөніндегі және басқа) соттар құрылуы мүмкін. Мамандандырылған сотты Қазақстан Республикасының Президенті облыстық немесе ауданды сот мәртебесімен құрады.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Сот билігін тұрақты соттар жасайды.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Қазақстан Республикасы Жоғарғы Сотының төрағасын және судьяларын Жоғары Сот Кеңесінің кепілдемесіне негізделген Республика президентінің ұсынуымен сенат сайлайды. Жергілікті және басқа да соттардың төрғалары мен судьяларын Жоғары Сот кеңесінің кепілдемесі бойынша Республика Президенті қызметке тағайындайды.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 xml:space="preserve">Сот шешім шығарарда саяси мақсаттан ада болуға, заң мен құқықтық санадан басқаға бағынбайтын тәуелсіз болуға тиіс. Сот төрелігін іске асыру жөніндегі соттың қызметіне қандай да болсын араласуға жол берілмейді, және ол заң бойынша жауапкершілікке әкеп соғады. Нақты істер бойынша судьялар есеп бермейді. Республиканың жиырма бес жасқа толған, жоғары заң білімі, заң мамандығы бойынша кемінде екі жыл жұмыс өтілі бар және біліктілік емтиханын тапсырған азаматтары судья бола алады. Сот лауазымына алғаш отырған адам міндетті түрде ант қабылдайды. Сот төрелігін атқарып отырған адам Қазақстан Республикасының Заңдарын және Конституцияны, сот этикасының ережелерін, сот отырысының құпиялығын сақтауға тиіс, сонымен қатар заңсыз кедергіге қарсы тұруы керек. Республика соттарының судьяларына заң бойынша қосымша талаптар белгіленуі мүмкін. Судьяның қызметі депутаттық мандатпен, оқытушылық, ғылыми немесе өзге </w:t>
      </w:r>
      <w:r w:rsidRPr="001D016D">
        <w:rPr>
          <w:rFonts w:ascii="Times New Roman" w:eastAsia="Times New Roman" w:hAnsi="Times New Roman"/>
          <w:sz w:val="28"/>
          <w:szCs w:val="28"/>
          <w:lang w:eastAsia="ru-RU"/>
        </w:rPr>
        <w:lastRenderedPageBreak/>
        <w:t>шығармашылық қызметтерді қосапағанда, өзге де ақы төленетін жұмысты атқарумен, кәсіпкерлікпен айналысумен, коммерциялық ұйымның басшы органының немесе байқаушы кеңесінің құрамына кірумен сыйыспайды. Судьяны тұтқынға алуға, күштеп әкелуге, оған сот тәртібімен белгіленетін әкімшілік жазалау шараларын қолдануға, қылмыс үстінде ұсталған немесе ауыр қылмыс жасаған реттерді қоспағанда, Республика Жоғары Сот Кеңесінің қорытындысына негізделген Қазақстан Республикасы Президентінің қылмыстық жауапқа тартуға болмайды. Сот және оның жанұясының мүшелері мемлекет қорғауында болады.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Соттың шешімі мен талаптары барлық тұлғаларға қатысты. Сот шешімін орындамаған адам заң алдында жауап береді. Сот төрелігінің басты қағидалары 77-бапта көрсетілген. Ерекше орында кінәсіздік презумпциясы. Ол қағиданың басты мазмұны адамның кінәлі екендігі заңды күшіне енген сот үкімімен танылғанша ол жасалған қылмысқа кінәлі емес деп есептеледі.</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b/>
          <w:bCs/>
          <w:sz w:val="28"/>
          <w:szCs w:val="28"/>
          <w:lang w:eastAsia="ru-RU"/>
        </w:rPr>
        <w:t xml:space="preserve">Жергілікті үкімет және атқарушы органдар. </w:t>
      </w:r>
      <w:r w:rsidRPr="001D016D">
        <w:rPr>
          <w:rFonts w:ascii="Times New Roman" w:eastAsia="Times New Roman" w:hAnsi="Times New Roman"/>
          <w:sz w:val="28"/>
          <w:szCs w:val="28"/>
          <w:lang w:eastAsia="ru-RU"/>
        </w:rPr>
        <w:t>Оларға мәслихаттар және әкімдер жатады. Өзіндік басқарманың жергілікті үкімет органы (маслихат) – өзіндік басқарманың сайланған жергілікті органы. Ол сол аймақ халқының қалауын, ықтиярын білдіреді және жалпы мемлекеттік мүддені ескере отырып, қабылданған шешімдерді жүзеге асыру шараларын белгілейді әрі атқарылу барысын бақылайды.</w:t>
      </w:r>
    </w:p>
    <w:p w:rsidR="001D016D" w:rsidRPr="001D016D" w:rsidRDefault="001D016D" w:rsidP="001D016D">
      <w:pPr>
        <w:spacing w:after="0" w:line="240" w:lineRule="auto"/>
        <w:ind w:firstLine="709"/>
        <w:jc w:val="both"/>
        <w:rPr>
          <w:rFonts w:ascii="Times New Roman" w:eastAsia="Times New Roman" w:hAnsi="Times New Roman"/>
          <w:sz w:val="28"/>
          <w:szCs w:val="28"/>
          <w:lang w:eastAsia="ru-RU"/>
        </w:rPr>
      </w:pPr>
      <w:r w:rsidRPr="001D016D">
        <w:rPr>
          <w:rFonts w:ascii="Times New Roman" w:eastAsia="Times New Roman" w:hAnsi="Times New Roman"/>
          <w:sz w:val="28"/>
          <w:szCs w:val="28"/>
          <w:lang w:eastAsia="ru-RU"/>
        </w:rPr>
        <w:t>Жергілікті атқарушы органдар (әкімшіліктер) – атқарушы органды басқаратын және өзіне сеніп тапсырылған аумақта мемлекеттік саясаттың жүргізілуін қамтамасыз ететін бірыңғай жүйе. Мемлекеттік басқару жүйесіне жергілікті атқарушы үкімет органдары – облыс әкімдері, аудан, қала, ауыл және қыстақ әкімдері кіреді. Астана, облыс және республикалық маңызы бар қалалардың әкімдерінің лауазымына премьер-министрдің ұсынысымен республика президенті тағайындайды және жұмыстан босатады. Басқа әкімшілік-аумақтық бірліктерді лауазымдарына өздерінен жоғары тұрған әкімдер тағайындайды және жұмыстан босатады. Әкімдер президенттің және үкіметтің өкілдері болып саналады. Әкімдерді лауазымына президент өз білгенінше жұмыстан босатқызуға құқылы.</w:t>
      </w: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1D016D" w:rsidRPr="001D016D" w:rsidRDefault="001D016D" w:rsidP="001D016D">
      <w:pPr>
        <w:spacing w:after="0" w:line="240" w:lineRule="auto"/>
        <w:rPr>
          <w:rFonts w:ascii="Times New Roman" w:hAnsi="Times New Roman"/>
          <w:sz w:val="28"/>
          <w:szCs w:val="28"/>
          <w:lang w:val="kk-KZ"/>
        </w:rPr>
      </w:pPr>
      <w:r w:rsidRPr="001D016D">
        <w:rPr>
          <w:rFonts w:ascii="Times New Roman" w:hAnsi="Times New Roman"/>
          <w:sz w:val="28"/>
          <w:szCs w:val="28"/>
          <w:lang w:val="kk-KZ"/>
        </w:rPr>
        <w:t>1. Биліктің қандай тұжырымдамалары бар?</w:t>
      </w:r>
    </w:p>
    <w:p w:rsidR="001D016D" w:rsidRPr="001D016D" w:rsidRDefault="001D016D" w:rsidP="001D016D">
      <w:pPr>
        <w:spacing w:after="0" w:line="240" w:lineRule="auto"/>
        <w:rPr>
          <w:rFonts w:ascii="Times New Roman" w:hAnsi="Times New Roman"/>
          <w:sz w:val="28"/>
          <w:szCs w:val="28"/>
          <w:lang w:val="kk-KZ"/>
        </w:rPr>
      </w:pPr>
      <w:r w:rsidRPr="001D016D">
        <w:rPr>
          <w:rFonts w:ascii="Times New Roman" w:hAnsi="Times New Roman"/>
          <w:sz w:val="28"/>
          <w:szCs w:val="28"/>
          <w:lang w:val="kk-KZ"/>
        </w:rPr>
        <w:t xml:space="preserve">2.  Биліктің негізі, ресурстары, элементтерін атап көрсетіңіз? </w:t>
      </w:r>
    </w:p>
    <w:p w:rsidR="001D016D" w:rsidRDefault="001D016D" w:rsidP="001D016D">
      <w:pPr>
        <w:spacing w:after="0" w:line="240" w:lineRule="auto"/>
        <w:rPr>
          <w:rFonts w:ascii="Times New Roman" w:hAnsi="Times New Roman"/>
          <w:sz w:val="28"/>
          <w:szCs w:val="28"/>
          <w:lang w:val="kk-KZ"/>
        </w:rPr>
      </w:pPr>
      <w:r w:rsidRPr="001D016D">
        <w:rPr>
          <w:rFonts w:ascii="Times New Roman" w:hAnsi="Times New Roman"/>
          <w:sz w:val="28"/>
          <w:szCs w:val="28"/>
          <w:lang w:val="kk-KZ"/>
        </w:rPr>
        <w:t>3. Саяси билік субьктілері дегеніміз не?</w:t>
      </w:r>
      <w:r w:rsidRPr="001D016D">
        <w:rPr>
          <w:rFonts w:ascii="Times New Roman" w:hAnsi="Times New Roman"/>
          <w:sz w:val="28"/>
          <w:szCs w:val="28"/>
          <w:lang w:val="kk-KZ"/>
        </w:rPr>
        <w:br/>
      </w:r>
      <w:r>
        <w:rPr>
          <w:rFonts w:ascii="Times New Roman" w:hAnsi="Times New Roman"/>
          <w:sz w:val="28"/>
          <w:szCs w:val="28"/>
          <w:lang w:val="kk-KZ"/>
        </w:rPr>
        <w:t xml:space="preserve">4. </w:t>
      </w:r>
      <w:r w:rsidRPr="00D24846">
        <w:rPr>
          <w:rFonts w:ascii="Times New Roman" w:hAnsi="Times New Roman"/>
          <w:sz w:val="28"/>
          <w:szCs w:val="28"/>
          <w:lang w:val="kk-KZ"/>
        </w:rPr>
        <w:t xml:space="preserve">Саяси биліктің әр түрлі саяси институттар мен саяси қатынастардың жүйесімен сипатталатын </w:t>
      </w:r>
      <w:r>
        <w:rPr>
          <w:rFonts w:ascii="Times New Roman" w:hAnsi="Times New Roman"/>
          <w:sz w:val="28"/>
          <w:szCs w:val="28"/>
          <w:lang w:val="kk-KZ"/>
        </w:rPr>
        <w:t xml:space="preserve"> қандай </w:t>
      </w:r>
      <w:r w:rsidRPr="00D24846">
        <w:rPr>
          <w:rFonts w:ascii="Times New Roman" w:hAnsi="Times New Roman"/>
          <w:sz w:val="28"/>
          <w:szCs w:val="28"/>
          <w:lang w:val="kk-KZ"/>
        </w:rPr>
        <w:t>үш</w:t>
      </w:r>
      <w:r>
        <w:rPr>
          <w:rFonts w:ascii="Times New Roman" w:hAnsi="Times New Roman"/>
          <w:sz w:val="28"/>
          <w:szCs w:val="28"/>
          <w:lang w:val="kk-KZ"/>
        </w:rPr>
        <w:t xml:space="preserve"> дәрежесі бар?</w:t>
      </w:r>
    </w:p>
    <w:p w:rsidR="001D016D" w:rsidRPr="001D016D" w:rsidRDefault="001D016D" w:rsidP="001D016D">
      <w:pPr>
        <w:spacing w:after="0" w:line="240" w:lineRule="auto"/>
        <w:rPr>
          <w:rFonts w:ascii="Times New Roman" w:hAnsi="Times New Roman"/>
          <w:sz w:val="28"/>
          <w:szCs w:val="28"/>
          <w:lang w:val="kk-KZ"/>
        </w:rPr>
      </w:pPr>
      <w:r>
        <w:rPr>
          <w:rFonts w:ascii="Times New Roman" w:hAnsi="Times New Roman"/>
          <w:sz w:val="28"/>
          <w:szCs w:val="28"/>
          <w:lang w:val="kk-KZ"/>
        </w:rPr>
        <w:t>5. Саяси биліктің қандай түр</w:t>
      </w:r>
      <w:r w:rsidR="00C925D8">
        <w:rPr>
          <w:rFonts w:ascii="Times New Roman" w:hAnsi="Times New Roman"/>
          <w:sz w:val="28"/>
          <w:szCs w:val="28"/>
          <w:lang w:val="kk-KZ"/>
        </w:rPr>
        <w:t>л</w:t>
      </w:r>
      <w:r>
        <w:rPr>
          <w:rFonts w:ascii="Times New Roman" w:hAnsi="Times New Roman"/>
          <w:sz w:val="28"/>
          <w:szCs w:val="28"/>
          <w:lang w:val="kk-KZ"/>
        </w:rPr>
        <w:t>ері бар?</w:t>
      </w:r>
    </w:p>
    <w:p w:rsidR="001D016D" w:rsidRPr="001D016D" w:rsidRDefault="001D016D" w:rsidP="00FC6E08">
      <w:pPr>
        <w:spacing w:after="0" w:line="240" w:lineRule="auto"/>
        <w:jc w:val="center"/>
        <w:rPr>
          <w:rFonts w:ascii="Times New Roman" w:hAnsi="Times New Roman"/>
          <w:b/>
          <w:sz w:val="28"/>
          <w:szCs w:val="28"/>
          <w:lang w:val="kk-KZ" w:eastAsia="ko-KR"/>
        </w:rPr>
      </w:pP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lastRenderedPageBreak/>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1A64D9" w:rsidRPr="001A64D9" w:rsidRDefault="001A64D9" w:rsidP="001A64D9">
      <w:pPr>
        <w:spacing w:after="0" w:line="240" w:lineRule="auto"/>
        <w:jc w:val="both"/>
        <w:rPr>
          <w:rFonts w:ascii="Times New Roman" w:hAnsi="Times New Roman"/>
          <w:spacing w:val="-4"/>
          <w:sz w:val="28"/>
          <w:szCs w:val="28"/>
          <w:lang w:val="kk-KZ" w:eastAsia="ar-SA"/>
        </w:rPr>
      </w:pPr>
    </w:p>
    <w:p w:rsidR="001A64D9" w:rsidRDefault="008E5E5D" w:rsidP="001A64D9">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sym w:font="Webdings" w:char="009D"/>
      </w:r>
      <w:r w:rsidR="00FC6E08">
        <w:rPr>
          <w:rFonts w:ascii="Times New Roman" w:hAnsi="Times New Roman"/>
          <w:b/>
          <w:sz w:val="28"/>
          <w:szCs w:val="28"/>
          <w:lang w:val="kk-KZ"/>
        </w:rPr>
        <w:t>Тақырып 12</w:t>
      </w:r>
      <w:r w:rsidR="001A64D9" w:rsidRPr="001A64D9">
        <w:rPr>
          <w:rFonts w:ascii="Times New Roman" w:hAnsi="Times New Roman"/>
          <w:b/>
          <w:sz w:val="28"/>
          <w:szCs w:val="28"/>
          <w:lang w:val="kk-KZ"/>
        </w:rPr>
        <w:t>. Қоғамның саяси жүйесі</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12</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A64D9" w:rsidRPr="001A64D9" w:rsidRDefault="001A64D9" w:rsidP="001A64D9">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1. Саяси жүйе түсінігі. Саяси жүйенің құрылымы мен элементтері. </w:t>
      </w:r>
    </w:p>
    <w:p w:rsidR="001A64D9" w:rsidRPr="001A64D9" w:rsidRDefault="001A64D9" w:rsidP="001A64D9">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2. Институционалдық, идеологиялық, коммуникативтік, нормативтік және мәдени жүйешіктер арқылы саяси жүйенің құрылымына талдау (Т. Парсонс, Д. Истон, Г. Алмонд және т.б.). </w:t>
      </w:r>
    </w:p>
    <w:p w:rsidR="001A64D9" w:rsidRPr="001A64D9" w:rsidRDefault="001A64D9" w:rsidP="001A64D9">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3. Саяси жүйелердің типологиясы</w:t>
      </w:r>
    </w:p>
    <w:p w:rsidR="001A64D9" w:rsidRDefault="001A64D9" w:rsidP="001A64D9">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4. Қазақстан Республикасының саяси жүйесі.</w:t>
      </w:r>
    </w:p>
    <w:p w:rsidR="00E7101F" w:rsidRDefault="00FC6E08" w:rsidP="00E7101F">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E7101F">
        <w:rPr>
          <w:rFonts w:ascii="Times New Roman" w:hAnsi="Times New Roman"/>
          <w:b/>
          <w:sz w:val="48"/>
          <w:szCs w:val="48"/>
          <w:lang w:val="kk-KZ"/>
        </w:rPr>
        <w:t xml:space="preserve"> </w:t>
      </w:r>
      <w:r w:rsidR="00E7101F">
        <w:rPr>
          <w:rFonts w:ascii="Times New Roman" w:hAnsi="Times New Roman"/>
          <w:b/>
          <w:sz w:val="28"/>
          <w:szCs w:val="28"/>
          <w:lang w:val="kk-KZ"/>
        </w:rPr>
        <w:t>1</w:t>
      </w:r>
      <w:r w:rsidR="00E7101F" w:rsidRPr="00E7101F">
        <w:rPr>
          <w:rFonts w:ascii="Times New Roman" w:hAnsi="Times New Roman"/>
          <w:b/>
          <w:sz w:val="28"/>
          <w:szCs w:val="28"/>
          <w:lang w:val="kk-KZ"/>
        </w:rPr>
        <w:t>. Саяси жүйе дегеніміз</w:t>
      </w:r>
      <w:r w:rsidR="00E7101F" w:rsidRPr="00E7101F">
        <w:rPr>
          <w:rFonts w:ascii="Times New Roman" w:hAnsi="Times New Roman"/>
          <w:sz w:val="28"/>
          <w:szCs w:val="28"/>
          <w:lang w:val="kk-KZ"/>
        </w:rPr>
        <w:t xml:space="preserve"> қоғамдағы адамдардың саяси іс-әрекеттерін анықтайтын, бағыттайтын және бақылайтын институттар мен ұйымдар, нормалар мен принциптер жиынтығы. </w:t>
      </w:r>
    </w:p>
    <w:p w:rsidR="00E7101F" w:rsidRPr="00E7101F" w:rsidRDefault="00E7101F" w:rsidP="00E7101F">
      <w:pPr>
        <w:spacing w:after="0" w:line="240" w:lineRule="auto"/>
        <w:ind w:firstLine="709"/>
        <w:jc w:val="both"/>
        <w:rPr>
          <w:rFonts w:ascii="Times New Roman" w:hAnsi="Times New Roman"/>
          <w:b/>
          <w:sz w:val="28"/>
          <w:szCs w:val="28"/>
          <w:lang w:val="kk-KZ"/>
        </w:rPr>
      </w:pPr>
      <w:r w:rsidRPr="00E7101F">
        <w:rPr>
          <w:rFonts w:ascii="Times New Roman" w:hAnsi="Times New Roman"/>
          <w:b/>
          <w:sz w:val="28"/>
          <w:szCs w:val="28"/>
          <w:lang w:val="kk-KZ"/>
        </w:rPr>
        <w:t xml:space="preserve">Саяси жүйе төмендегідей құрылымнан тұрады: </w:t>
      </w:r>
    </w:p>
    <w:p w:rsid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 xml:space="preserve">Институционалды, мұнда мемлекет, саяси партиялар мен ұйымдар кіреді; </w:t>
      </w:r>
    </w:p>
    <w:p w:rsid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 xml:space="preserve">Нормативті құрылым, бұған заңдар, жазылған немесе жазылмаған нормалар мен принциптер жатады; </w:t>
      </w:r>
    </w:p>
    <w:p w:rsid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Мәдени құрылым, саясаттың ішкі эмоционалды жақтарын қарасырады Коммуникативті құрылым қоғамдағы саяси билік қатынастарын қамтиды;</w:t>
      </w:r>
    </w:p>
    <w:p w:rsid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Функционалды құрылымға әр түрлі саяси рөлдер мен қызметтер жатады.</w:t>
      </w:r>
    </w:p>
    <w:p w:rsidR="00E7101F" w:rsidRPr="00E7101F" w:rsidRDefault="00E7101F" w:rsidP="00E7101F">
      <w:pPr>
        <w:spacing w:after="0" w:line="240" w:lineRule="auto"/>
        <w:ind w:firstLine="709"/>
        <w:jc w:val="both"/>
        <w:rPr>
          <w:rFonts w:ascii="Times New Roman" w:hAnsi="Times New Roman"/>
          <w:b/>
          <w:sz w:val="28"/>
          <w:szCs w:val="28"/>
          <w:lang w:val="kk-KZ"/>
        </w:rPr>
      </w:pPr>
      <w:r w:rsidRPr="00E7101F">
        <w:rPr>
          <w:rFonts w:ascii="Times New Roman" w:hAnsi="Times New Roman"/>
          <w:b/>
          <w:sz w:val="28"/>
          <w:szCs w:val="28"/>
          <w:lang w:val="kk-KZ"/>
        </w:rPr>
        <w:t>Саяси жүйе  төмендегідей қызметтерді атқарады:</w:t>
      </w:r>
    </w:p>
    <w:p w:rsidR="00E7101F" w:rsidRP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1. Белгілі бір әлеуметтік топтың немесе көпшілік халықтың саяси билігін қамтамасыз ету. Ол биліктің тәртіпке келтірілген, ережелерде, қалыптарда бекітілген, яғни институционалданған түрі. Сондықтан ол конституцияға негізделген жалпыға міндетті заңдар шығарады. Сол арқылы қоғамда тәртіп орнайды. Егер оны бұзушылар болса, оларға тиісті шара қолданылады.</w:t>
      </w:r>
    </w:p>
    <w:p w:rsidR="00E7101F" w:rsidRP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 xml:space="preserve">2. Саяси жүйе қоғамдық қатынастарды реттейді, жекелеген әлеуметтік топтар немесе көпшілік халықтың мақсат-мүддесіне сәйкес адамдардың  тіршілік әрекетінің түрлі салаларын басқарады. Ол әлеуметтік институттар </w:t>
      </w:r>
      <w:r w:rsidRPr="00E7101F">
        <w:rPr>
          <w:rFonts w:ascii="Times New Roman" w:hAnsi="Times New Roman"/>
          <w:sz w:val="28"/>
          <w:szCs w:val="28"/>
          <w:lang w:val="kk-KZ"/>
        </w:rPr>
        <w:lastRenderedPageBreak/>
        <w:t>қызметінің мақсаттарын айқындайды, солардың негізінде оларды орындаудың саяси жобаларын жасайды.</w:t>
      </w:r>
    </w:p>
    <w:p w:rsidR="00E7101F" w:rsidRP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3. Саяси  жүйе қоғамды жинақтаушылық, топтастырушылық қызметті атқарады. Ол ортақ, әлеуметтік-саяси мақсаттар мен құндылықтардың айналасында барлық әлеуметтік топтар мен жіктердің белгілі бір бірлестігін қамтамасыз етеді.</w:t>
      </w:r>
    </w:p>
    <w:p w:rsidR="00E7101F" w:rsidRP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4. Экономикалық қалыпты жұмыс істеу прогрессті дамытуға қажетті саяси жағдай жасайды. Мысалы, саяси жүйе өндіріс құралдарына меншік түрлерін құқықтық тұрғыдан бекітеді, саяси жүйені реттейді, салық саясатын жүргізеді.</w:t>
      </w:r>
    </w:p>
    <w:p w:rsidR="00E7101F" w:rsidRDefault="00E7101F" w:rsidP="00E7101F">
      <w:pPr>
        <w:spacing w:after="0" w:line="240" w:lineRule="auto"/>
        <w:ind w:firstLine="709"/>
        <w:jc w:val="both"/>
        <w:rPr>
          <w:rFonts w:ascii="Times New Roman" w:hAnsi="Times New Roman"/>
          <w:sz w:val="28"/>
          <w:szCs w:val="28"/>
          <w:lang w:val="kk-KZ"/>
        </w:rPr>
      </w:pPr>
      <w:r w:rsidRPr="00E7101F">
        <w:rPr>
          <w:rFonts w:ascii="Times New Roman" w:hAnsi="Times New Roman"/>
          <w:sz w:val="28"/>
          <w:szCs w:val="28"/>
          <w:lang w:val="kk-KZ"/>
        </w:rPr>
        <w:t>5. Қоғамды, оның мүшелерін ішкі және сырқы бүлдіргіш әрекеттерден қорғау. Мысалы, ұйымдасқан қылмыс, сыртқы агрессия ж.т.б</w:t>
      </w:r>
      <w:r>
        <w:rPr>
          <w:rFonts w:ascii="Times New Roman" w:hAnsi="Times New Roman"/>
          <w:sz w:val="28"/>
          <w:szCs w:val="28"/>
          <w:lang w:val="kk-KZ"/>
        </w:rPr>
        <w:t>.</w:t>
      </w:r>
    </w:p>
    <w:p w:rsidR="00E7101F" w:rsidRPr="00E7101F" w:rsidRDefault="00E7101F" w:rsidP="00E7101F">
      <w:pPr>
        <w:spacing w:after="0" w:line="240" w:lineRule="auto"/>
        <w:ind w:firstLine="540"/>
        <w:jc w:val="both"/>
        <w:rPr>
          <w:rFonts w:ascii="Times New Roman" w:hAnsi="Times New Roman"/>
          <w:sz w:val="28"/>
          <w:szCs w:val="28"/>
          <w:lang w:val="kk-KZ"/>
        </w:rPr>
      </w:pPr>
      <w:r w:rsidRPr="00E7101F">
        <w:rPr>
          <w:rFonts w:ascii="Times New Roman" w:hAnsi="Times New Roman"/>
          <w:b/>
          <w:sz w:val="28"/>
          <w:szCs w:val="28"/>
          <w:lang w:val="kk-KZ"/>
        </w:rPr>
        <w:t>Қоғамның саяси жүйесі деп</w:t>
      </w:r>
      <w:r w:rsidRPr="00E7101F">
        <w:rPr>
          <w:rFonts w:ascii="Times New Roman" w:hAnsi="Times New Roman"/>
          <w:sz w:val="28"/>
          <w:szCs w:val="28"/>
          <w:lang w:val="kk-KZ"/>
        </w:rPr>
        <w:t xml:space="preserve">  билік жүргізіп, қоғамда тұрақтылық пен тәртіпті қамтамасыз ететін, әлеуметтік топтар, таптар, ұлттар, мемлекеттер арасындағы саяси өзара қатынастарды реттейтін ұйымдар мен мекемелердің жиынтығын айтады. Оның ауқымына, мондай-ақ мемлекеттік билікке ықпал ету үшін басқалармен бәсекеге түсетін, одақтарға бірігетін, мәмлеген келетін мемлекеттік емесе көптеген ұйымдар да кіреді. Бұл саяси  қатынастардың күрделі көрінісі жүйелілікті, тұтастықты білдіреді. Басқаша айтсақ, бұл өз бетінше күрделі институционалды ұйымдасқан құрылым болып есептелінеді. Бұл құрылымды ресейлік саясаттанушы Г.И. Демин мынадай схема арқылы көрсетеді.</w:t>
      </w:r>
    </w:p>
    <w:p w:rsidR="00E7101F" w:rsidRPr="00E7101F" w:rsidRDefault="00E7101F" w:rsidP="00E7101F">
      <w:pPr>
        <w:spacing w:after="0" w:line="240" w:lineRule="auto"/>
        <w:ind w:firstLine="540"/>
        <w:jc w:val="both"/>
        <w:rPr>
          <w:rFonts w:ascii="Times New Roman" w:hAnsi="Times New Roman"/>
          <w:sz w:val="28"/>
          <w:szCs w:val="28"/>
          <w:lang w:val="kk-KZ"/>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E7101F" w:rsidRPr="00E7101F" w:rsidTr="00590F9B">
        <w:tblPrEx>
          <w:tblCellMar>
            <w:top w:w="0" w:type="dxa"/>
            <w:bottom w:w="0" w:type="dxa"/>
          </w:tblCellMar>
        </w:tblPrEx>
        <w:trPr>
          <w:trHeight w:val="1006"/>
        </w:trPr>
        <w:tc>
          <w:tcPr>
            <w:tcW w:w="4320" w:type="dxa"/>
          </w:tcPr>
          <w:p w:rsidR="00E7101F" w:rsidRPr="00E7101F" w:rsidRDefault="00E7101F" w:rsidP="00E7101F">
            <w:pPr>
              <w:spacing w:after="0" w:line="240" w:lineRule="auto"/>
              <w:jc w:val="both"/>
              <w:rPr>
                <w:rFonts w:ascii="Times New Roman" w:hAnsi="Times New Roman"/>
                <w:sz w:val="24"/>
                <w:szCs w:val="24"/>
                <w:lang w:val="kk-KZ"/>
              </w:rPr>
            </w:pPr>
            <w:r w:rsidRPr="00E7101F">
              <w:rPr>
                <w:rFonts w:ascii="Times New Roman" w:hAnsi="Times New Roman"/>
                <w:sz w:val="24"/>
                <w:szCs w:val="24"/>
                <w:lang w:val="kk-KZ"/>
              </w:rPr>
              <w:t>Институционалды-ұйымдастырушылық шағын жүйе: мемлекет, партиялар, қоғамдық-саяси ұйымдар, әлеуметтік топтар мен қауымдар</w:t>
            </w:r>
          </w:p>
        </w:tc>
      </w:tr>
    </w:tbl>
    <w:p w:rsidR="00E7101F" w:rsidRPr="00E7101F" w:rsidRDefault="00E7101F" w:rsidP="00E7101F">
      <w:pPr>
        <w:spacing w:after="0" w:line="240" w:lineRule="auto"/>
        <w:ind w:firstLine="540"/>
        <w:jc w:val="both"/>
        <w:rPr>
          <w:rFonts w:ascii="Times New Roman" w:hAnsi="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0"/>
        <w:gridCol w:w="2340"/>
        <w:gridCol w:w="3420"/>
      </w:tblGrid>
      <w:tr w:rsidR="00E7101F" w:rsidRPr="00E7101F" w:rsidTr="00590F9B">
        <w:tblPrEx>
          <w:tblCellMar>
            <w:top w:w="0" w:type="dxa"/>
            <w:bottom w:w="0" w:type="dxa"/>
          </w:tblCellMar>
        </w:tblPrEx>
        <w:trPr>
          <w:trHeight w:val="900"/>
        </w:trPr>
        <w:tc>
          <w:tcPr>
            <w:tcW w:w="3600" w:type="dxa"/>
          </w:tcPr>
          <w:p w:rsidR="00E7101F" w:rsidRPr="00E7101F" w:rsidRDefault="00E7101F" w:rsidP="00E7101F">
            <w:pPr>
              <w:spacing w:after="0" w:line="240" w:lineRule="auto"/>
              <w:jc w:val="both"/>
              <w:rPr>
                <w:rFonts w:ascii="Times New Roman" w:hAnsi="Times New Roman"/>
                <w:sz w:val="24"/>
                <w:szCs w:val="24"/>
                <w:lang w:val="kk-KZ"/>
              </w:rPr>
            </w:pPr>
            <w:r w:rsidRPr="00E7101F">
              <w:rPr>
                <w:rFonts w:ascii="Times New Roman" w:hAnsi="Times New Roman"/>
                <w:sz w:val="24"/>
                <w:szCs w:val="24"/>
                <w:lang w:val="kk-KZ"/>
              </w:rPr>
              <w:t>Мәдени-идеологиялық шағын жүйе: саяси мәдениет, идеология, қоғамдық пікір, дәстүрлер</w:t>
            </w:r>
          </w:p>
        </w:tc>
        <w:tc>
          <w:tcPr>
            <w:tcW w:w="2340" w:type="dxa"/>
            <w:tcBorders>
              <w:top w:val="nil"/>
              <w:bottom w:val="nil"/>
            </w:tcBorders>
            <w:shd w:val="clear" w:color="auto" w:fill="auto"/>
          </w:tcPr>
          <w:p w:rsidR="00E7101F" w:rsidRPr="00E7101F" w:rsidRDefault="00E7101F" w:rsidP="00E7101F">
            <w:pPr>
              <w:spacing w:after="0" w:line="240" w:lineRule="auto"/>
              <w:jc w:val="center"/>
              <w:rPr>
                <w:rFonts w:ascii="Times New Roman" w:hAnsi="Times New Roman"/>
                <w:sz w:val="24"/>
                <w:szCs w:val="24"/>
                <w:lang w:val="kk-KZ"/>
              </w:rPr>
            </w:pPr>
            <w:r w:rsidRPr="00E7101F">
              <w:rPr>
                <w:rFonts w:ascii="Times New Roman" w:hAnsi="Times New Roman"/>
                <w:sz w:val="24"/>
                <w:szCs w:val="24"/>
                <w:lang w:val="kk-KZ"/>
              </w:rPr>
              <w:t>↨</w:t>
            </w:r>
          </w:p>
          <w:p w:rsidR="00E7101F" w:rsidRPr="00E7101F" w:rsidRDefault="00E7101F" w:rsidP="00E7101F">
            <w:pPr>
              <w:spacing w:after="0" w:line="240" w:lineRule="auto"/>
              <w:jc w:val="center"/>
              <w:rPr>
                <w:rFonts w:ascii="Times New Roman" w:hAnsi="Times New Roman"/>
                <w:sz w:val="24"/>
                <w:szCs w:val="24"/>
                <w:lang w:val="kk-KZ"/>
              </w:rPr>
            </w:pPr>
            <w:r w:rsidRPr="00E7101F">
              <w:rPr>
                <w:rFonts w:ascii="Times New Roman" w:hAnsi="Times New Roman"/>
                <w:sz w:val="24"/>
                <w:szCs w:val="24"/>
                <w:lang w:val="kk-KZ"/>
              </w:rPr>
              <w:t>Саяси қатынастар</w:t>
            </w:r>
          </w:p>
          <w:p w:rsidR="00E7101F" w:rsidRPr="00E7101F" w:rsidRDefault="00E7101F" w:rsidP="00E7101F">
            <w:pPr>
              <w:spacing w:after="0" w:line="240" w:lineRule="auto"/>
              <w:jc w:val="center"/>
              <w:rPr>
                <w:rFonts w:ascii="Times New Roman" w:hAnsi="Times New Roman"/>
                <w:sz w:val="24"/>
                <w:szCs w:val="24"/>
                <w:lang w:val="kk-KZ"/>
              </w:rPr>
            </w:pPr>
            <w:r w:rsidRPr="00E7101F">
              <w:rPr>
                <w:rFonts w:ascii="Times New Roman" w:hAnsi="Times New Roman"/>
                <w:sz w:val="24"/>
                <w:szCs w:val="24"/>
                <w:lang w:val="kk-KZ"/>
              </w:rPr>
              <w:t>↨</w:t>
            </w:r>
          </w:p>
        </w:tc>
        <w:tc>
          <w:tcPr>
            <w:tcW w:w="3420" w:type="dxa"/>
            <w:shd w:val="clear" w:color="auto" w:fill="auto"/>
          </w:tcPr>
          <w:p w:rsidR="00E7101F" w:rsidRPr="00E7101F" w:rsidRDefault="00E7101F" w:rsidP="00E7101F">
            <w:pPr>
              <w:spacing w:after="0" w:line="240" w:lineRule="auto"/>
              <w:rPr>
                <w:rFonts w:ascii="Times New Roman" w:hAnsi="Times New Roman"/>
                <w:sz w:val="24"/>
                <w:szCs w:val="24"/>
                <w:lang w:val="kk-KZ"/>
              </w:rPr>
            </w:pPr>
            <w:r w:rsidRPr="00E7101F">
              <w:rPr>
                <w:rFonts w:ascii="Times New Roman" w:hAnsi="Times New Roman"/>
                <w:sz w:val="24"/>
                <w:szCs w:val="24"/>
                <w:lang w:val="kk-KZ"/>
              </w:rPr>
              <w:t>Нормативті реттеушілік шағын жүйе: саяси шешімдер, нормативтік құқықтық актілер, әдет ғұрып нормалары</w:t>
            </w:r>
          </w:p>
        </w:tc>
      </w:tr>
    </w:tbl>
    <w:p w:rsidR="00E7101F" w:rsidRPr="00E7101F" w:rsidRDefault="00E7101F" w:rsidP="00E7101F">
      <w:pPr>
        <w:spacing w:after="0" w:line="240" w:lineRule="auto"/>
        <w:ind w:firstLine="540"/>
        <w:jc w:val="both"/>
        <w:rPr>
          <w:rFonts w:ascii="Times New Roman" w:hAnsi="Times New Roman"/>
          <w:sz w:val="24"/>
          <w:szCs w:val="24"/>
          <w:lang w:val="kk-KZ"/>
        </w:rPr>
      </w:pPr>
    </w:p>
    <w:tbl>
      <w:tblPr>
        <w:tblpPr w:leftFromText="180" w:rightFromText="180" w:vertAnchor="text" w:horzAnchor="page" w:tblpX="4222"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tblGrid>
      <w:tr w:rsidR="00E7101F" w:rsidRPr="00E7101F" w:rsidTr="00590F9B">
        <w:tblPrEx>
          <w:tblCellMar>
            <w:top w:w="0" w:type="dxa"/>
            <w:bottom w:w="0" w:type="dxa"/>
          </w:tblCellMar>
        </w:tblPrEx>
        <w:trPr>
          <w:trHeight w:val="1076"/>
        </w:trPr>
        <w:tc>
          <w:tcPr>
            <w:tcW w:w="4500" w:type="dxa"/>
          </w:tcPr>
          <w:p w:rsidR="00E7101F" w:rsidRPr="00E7101F" w:rsidRDefault="00E7101F" w:rsidP="00E7101F">
            <w:pPr>
              <w:spacing w:after="0" w:line="240" w:lineRule="auto"/>
              <w:jc w:val="both"/>
              <w:rPr>
                <w:rFonts w:ascii="Times New Roman" w:hAnsi="Times New Roman"/>
                <w:sz w:val="24"/>
                <w:szCs w:val="24"/>
                <w:lang w:val="kk-KZ"/>
              </w:rPr>
            </w:pPr>
            <w:r w:rsidRPr="00E7101F">
              <w:rPr>
                <w:rFonts w:ascii="Times New Roman" w:hAnsi="Times New Roman"/>
                <w:sz w:val="24"/>
                <w:szCs w:val="24"/>
                <w:lang w:val="kk-KZ"/>
              </w:rPr>
              <w:t>Ақпараттық-коммуникациялық шағын жүйе: бұқаралақ ақпарат құралдары, ғылыми-ақпараттық инфрақұрылым</w:t>
            </w:r>
          </w:p>
        </w:tc>
      </w:tr>
    </w:tbl>
    <w:p w:rsidR="00E7101F" w:rsidRPr="00E7101F" w:rsidRDefault="00E7101F" w:rsidP="00E7101F">
      <w:pPr>
        <w:spacing w:after="0" w:line="240" w:lineRule="auto"/>
        <w:ind w:firstLine="540"/>
        <w:jc w:val="both"/>
        <w:rPr>
          <w:rFonts w:ascii="Times New Roman" w:hAnsi="Times New Roman"/>
          <w:sz w:val="28"/>
          <w:szCs w:val="28"/>
          <w:lang w:val="kk-KZ"/>
        </w:rPr>
      </w:pPr>
    </w:p>
    <w:p w:rsidR="00E7101F" w:rsidRPr="00E7101F" w:rsidRDefault="00E7101F" w:rsidP="00E7101F">
      <w:pPr>
        <w:spacing w:after="0" w:line="240" w:lineRule="auto"/>
        <w:ind w:firstLine="540"/>
        <w:jc w:val="both"/>
        <w:rPr>
          <w:rFonts w:ascii="Times New Roman" w:hAnsi="Times New Roman"/>
          <w:sz w:val="28"/>
          <w:szCs w:val="28"/>
          <w:lang w:val="kk-KZ"/>
        </w:rPr>
      </w:pPr>
    </w:p>
    <w:p w:rsidR="00E7101F" w:rsidRDefault="00E7101F" w:rsidP="00E7101F">
      <w:pPr>
        <w:ind w:firstLine="540"/>
        <w:jc w:val="both"/>
        <w:rPr>
          <w:sz w:val="28"/>
          <w:szCs w:val="28"/>
          <w:lang w:val="kk-KZ"/>
        </w:rPr>
      </w:pPr>
    </w:p>
    <w:p w:rsidR="00E7101F" w:rsidRPr="00E7101F" w:rsidRDefault="00E7101F" w:rsidP="00E7101F">
      <w:pPr>
        <w:spacing w:after="0" w:line="240" w:lineRule="auto"/>
        <w:ind w:firstLine="709"/>
        <w:jc w:val="both"/>
        <w:rPr>
          <w:rFonts w:ascii="Times New Roman" w:hAnsi="Times New Roman"/>
          <w:sz w:val="28"/>
          <w:szCs w:val="28"/>
          <w:lang w:val="kk-KZ"/>
        </w:rPr>
      </w:pPr>
    </w:p>
    <w:p w:rsidR="00E7101F" w:rsidRPr="00D24846" w:rsidRDefault="00E7101F" w:rsidP="00E7101F">
      <w:pPr>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 xml:space="preserve">2. </w:t>
      </w:r>
      <w:r w:rsidRPr="00D24846">
        <w:rPr>
          <w:rFonts w:ascii="Times New Roman" w:hAnsi="Times New Roman"/>
          <w:sz w:val="28"/>
          <w:szCs w:val="28"/>
          <w:lang w:val="kk-KZ"/>
        </w:rPr>
        <w:t>Алғашқыда саяси ғылымға жүйелілік әдістемесі әлеуметтанудан көрнекті американ ғалымы Толкотт Парсонстың еңбектерінің арқасында келді. Мәні бойынша, Парсонс қоғамды 4 жүйенің бірлескен әрекеті ретінде көрсете отырып, жалпы қоғамдық өмірді жүйелі сараптаудың негізін салды: социеталды бірлестік, фидуциарлы жүйешік, саясат пен экономика. Бұл үлгіде бірінші жүйешік ережелерден тұрады және интеграция қызметін атқарады, екіншісі – құндылықтардан тұрады және үлгінің ұдайы өндірісіне жауап береді, үшіншісі-</w:t>
      </w:r>
      <w:r w:rsidRPr="00D24846">
        <w:rPr>
          <w:rFonts w:ascii="Times New Roman" w:hAnsi="Times New Roman"/>
          <w:sz w:val="28"/>
          <w:szCs w:val="28"/>
          <w:lang w:val="kk-KZ"/>
        </w:rPr>
        <w:lastRenderedPageBreak/>
        <w:t>ұжымдардан қалыптасады және мақсатқа жетуге қызмет етеді, төртіншісінің құрылымдық компоненті ретінде рөлі бар, ал негізгі міндеті-әлеуметтік жүйенің бейімделуі. Мұнда өзара байланыста болатын және әрқайсысы өз қызметін атқаратын, ұдайы өндірісті және әлеуметтік ағзаның тұтастығын қамтамасыз ететін элементтерден құралған әлеуметтік жүйенің бөлінуі байқалады.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Әлеуметтік жүйені мұндай талқылау Парсонс жасаған әлеуметтік ағзаның құрылымдық-функционалдық үлгісіне негізделеді. Қоғам оның түсінігінде белгілі бір рөлі мен маңызы бар, қатыстылы тұрақты құрылым аспектілері бар көптеген адамдардың үздіксіз әрекеттесуінен көрінеді. Әлеуметтік институттарды ол әлеуметтік әрекеттерді өзінше реттейтін, барынша қатыстылы тұрақты құрылымдар ретінде көре отырып, әлеуметтік жүйенің құрылымының негізін құрайтын және қоғамның мүшелерінен күтілетін тәртіпті анықтайтын үлгі мен моделдердің жиынтығы ретінде көрсетеді. Оларға сондай-ақ үрдіс ұғымы қосылып, құрылым ұғымына жұп болады. Функция құрылым мен үрдісті байланыстырады және жүйе үшін мағына береді.</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Парсонс әлеуметтік жүйенің екі бағыты бар деп санайды: біріншісі-жүйе қоршаған ортаның құбылыстарына немесе ішкі мәселелерге бағытталғанын көрсетеді, екіншісі –жүйе бір минуттық қажеттіліктерге немесе ұзақ уақыттық мүдделерге жауап қайтарады. Бір бағыттың екіншісіне сүйенуі жүйенің негізгі төрт қызметін бөліп көрсетеді - бейімделу, мақсатқа жету, интеграция және үлгіні қолдау (әлеуметтік жүйе деңгейінде экономикалық, саяси, құқықтық және моральдік-идеологиялық жүйешіктерде жүзеге асырылатын қызметтер туралы сөз болып отыр). Көрсетілген қызметтердің күрделі шиеленісі кезінде әлеуметтік  жүйенің құрылымдық-функционалдық табиғаты жүзеге асырылады. </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Т.Парсонс саяси жүйені белгілеуде негіз болатын ұжымдық мақсаттарды анықтау, ресурстарды жұмылдыру және шешім қабылдау сияқты мақсаттарына жетуге керектігін маңызды деп табады. Саяси жүйешікте оларға үш институт бөлінеді, онда біріншісі басқа екеуінің шығу көзі болып табылады: лидерлік, билік орындары және тәртіпті белгілеу. Лидерлікті институционализациялау деп нормативті тәртіп моделі түсініледі, ол арқылы кейбір топтар иеленетін күштерімен жағдайларды шеше алады және бірлестіктің мақсаттарына жету үшін шешім қабылдау мен бастаманы жүзеге асыру міндетіне иеленеді, билік органдары институттарында аккумуляцияланады және соның нәтижесінде билік пайда болады. Ең соңында меншік құқы, тәртіп белгілеу, кәсіптік ереже, партиялар мен ассоциациялардың жарғылары және тағы басқалардан тұратын әлеуметтік бақылаудың нақты негізін жасайтын ережелер мен нормаларды шығарылады.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Жүйенің бөліктері арасындағы бірлесу жүйе ішіндегі ресурстардың өзара айырбасы жолымен жүзеге асырылады. Парсонстық моделдің ерекше белгісі экономикалық қатынастар жүйесінде жүзеге асырылатын үлгінің саяси жүйе элементтерінің бір-бірімен байланысын ұқсасатыру болып табылады. Осылайша, саяси жүйеде делдалдық рөлін (экономикалық тауар) билік ойнайды. Билік саяси жүйе ішінде айналып жүретін ақшаға сәйкес, бірақ ол қоғамның үш функционалды жүйе ішіне енетін және соңғысының шеңберінен </w:t>
      </w:r>
      <w:r w:rsidRPr="00D24846">
        <w:rPr>
          <w:rFonts w:ascii="Times New Roman" w:hAnsi="Times New Roman"/>
          <w:sz w:val="28"/>
          <w:szCs w:val="28"/>
          <w:lang w:val="kk-KZ"/>
        </w:rPr>
        <w:lastRenderedPageBreak/>
        <w:t>алыс кететін фактор ретінде қарастырылады. Парсонс сайлаушыларды салымшылармен, ал саясаткерлерді банкирлермен теңестіреді. Банк жүйесіне барабар саяси эквивалент барма деп сауал қоя отырып,  ол оның шығу тегін қолдау жүйесінен табады. Ол өз кезегінде саяси жүйе мен интеграция жүйесі арасындағы, билік пен оның ықпалы арасындағы айырбас зонасы деп түсініледі. Саясаттың демократиялық жүйесінің биліктік қатынастарында теңдікті сақтау мақсатында тұрғындардың сенім кредитін иелену үшін қосымша күшпен сайлауда жеңіске жеткенде олар банкирлер қалпына ұқсас жағдайға тап болады.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Мұндай алғышарттан шыға отырып, Парсонс алғашқылардың бірі болып, қоғамдық жүйеде саяси үрдістерді сараптау үшін теңдік ұғымын қолдануға тырысты. Оның пікірі бойынша, билік ресурстарының жалпы сомасы қоғамдағы билік өкілеттіліктерін алып жүрушілердің санына қарамастан оған тәуелсіз болып қала береді. Басқаша айтқанда, қоғамдық жүйеде бұл ресурстарды үлестік негізде бөлу ғана өзгереді. Парсонс бойынша әлеуметтік жүйенің тұрақтылығы қоғамның мүшелерінің рухани дамуы мен дәстүріне елеулі қысым жасайтын әлеуметтік қызметтің дамуы нәтижесінде пайда болады. </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Осылайша  Парсонс қоғамды әлеуметтік жүйе ретінде түсінудің негізгі пішінін белгіледі. Ол бірінші рет оның құрылымдық бөліктерін жүйеледі, сондай-ақ оларды басты бірлестік ішіндегі теңдікті қамтамасыз ету мен келісімді сақтау қызметімен үйлестірді. Бұл жерде маңыздысы жүйені басқа жүйелердің қоршауында болатын және өз кезегінде жүйенің келісілген қызметі әлеуметтік ағзаның тұтастығы үшін жағдайды қамтамасыз ететін  бөліктерден тұратынын түсіну негізгі болып табылатын әлеуметтік ғылымның жүйелілік әдістемесінде элементтерді енгізу маңызды болып табылады. Парсонс сондай-ақ бұл моделді саяси өмірді жүйелі құбылыс ретінде зерттеу үшін үш негізгі қызметін атап көрсетіп, сондай-ақ оны экономикалық жүйемен  ұқсастырып ұсынуға тырысты. Бұл себептер саяси ғылымда жүйелілік сараптауды одан әрі қолдану үшін негіз жасады.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Саясаттануда комплексті жүйелілік концепцияны жасаған танымал Дэвид Истон болып табылады. Ол саяси жүйені физикалық, биологиялық, әлеуметтік және психологиялық қоршауда қарастырды. Истон саяси өмірді бұл жүйе бірлесетін  белгілі ортада болатын бағыттық жүйе ретінде зерттеуді заңдыдеп санайды. Саяси жүйенің ішкі жүйелілігін ұйымның негізгі ерекшелігі басқа да әлеуметтік жүйе сияқты өзінің жұмыс істеуі жағдайына жауап бере алатын икемді қабілеті болып табылады.Осымен байланысты Истон өзінің әдісін тепе-тең анализге қарсы қояды. Оның пікірінше, тең жағдайларды сараптауды әдістемелік негіз ретінде қабылдау теңдік жағдайына жеткізіле алмайтын жүйелердің мақсаттарын тануды қиындатады.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Кесте № </w:t>
      </w:r>
      <w:r>
        <w:rPr>
          <w:rFonts w:ascii="Times New Roman" w:hAnsi="Times New Roman"/>
          <w:sz w:val="28"/>
          <w:szCs w:val="28"/>
          <w:lang w:val="kk-KZ"/>
        </w:rPr>
        <w:t>3</w:t>
      </w:r>
      <w:r w:rsidRPr="00D24846">
        <w:rPr>
          <w:rFonts w:ascii="Times New Roman" w:hAnsi="Times New Roman"/>
          <w:sz w:val="28"/>
          <w:szCs w:val="28"/>
          <w:lang w:val="kk-KZ"/>
        </w:rPr>
        <w:t>. Саяси жүйенің әрекет етуі Д. Истонның саяси жүйе үлгісі (Д.Истон бойынша):</w:t>
      </w:r>
    </w:p>
    <w:p w:rsidR="00E7101F" w:rsidRPr="00D24846" w:rsidRDefault="00E7101F" w:rsidP="00E7101F">
      <w:pPr>
        <w:spacing w:after="0" w:line="240" w:lineRule="auto"/>
        <w:jc w:val="both"/>
        <w:rPr>
          <w:rFonts w:ascii="Times New Roman" w:hAnsi="Times New Roman"/>
          <w:sz w:val="28"/>
          <w:szCs w:val="28"/>
          <w:lang w:val="kk-KZ"/>
        </w:rPr>
      </w:pPr>
    </w:p>
    <w:p w:rsidR="00E7101F" w:rsidRPr="00D24846" w:rsidRDefault="00E7101F" w:rsidP="00E7101F">
      <w:pPr>
        <w:spacing w:after="0" w:line="240" w:lineRule="auto"/>
        <w:ind w:firstLine="540"/>
        <w:jc w:val="both"/>
        <w:rPr>
          <w:rFonts w:ascii="Times New Roman" w:hAnsi="Times New Roman"/>
          <w:sz w:val="28"/>
          <w:szCs w:val="28"/>
          <w:lang w:val="kk-KZ"/>
        </w:rPr>
      </w:pPr>
      <w:r>
        <w:rPr>
          <w:rFonts w:ascii="Times New Roman" w:hAnsi="Times New Roman"/>
          <w:noProof/>
          <w:sz w:val="28"/>
          <w:szCs w:val="28"/>
          <w:lang w:eastAsia="ru-RU"/>
        </w:rPr>
      </w:r>
      <w:r w:rsidRPr="004C1CE5">
        <w:rPr>
          <w:rFonts w:ascii="Times New Roman" w:hAnsi="Times New Roman"/>
          <w:noProof/>
          <w:sz w:val="28"/>
          <w:szCs w:val="28"/>
          <w:lang w:eastAsia="ru-RU"/>
        </w:rPr>
        <w:pict>
          <v:group id="Полотно 146" o:spid="_x0000_s1095" editas="canvas" style="width:459pt;height:279pt;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">
            <v:shape id="_x0000_s1096" type="#_x0000_t75" style="position:absolute;width:58293;height:35433;visibility:visible">
              <v:fill o:detectmouseclick="t"/>
              <v:path o:connecttype="none"/>
            </v:shape>
            <v:rect id="Rectangle 123" o:spid="_x0000_s1097" style="position:absolute;left:1141;width:10290;height:4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4sMAA&#10;AADcAAAADwAAAGRycy9kb3ducmV2LnhtbERPS4vCMBC+L+x/CLPgZVlTBctSTYssCHr0AfY4NGNT&#10;bCalydr6740geJuP7zmrYrStuFHvG8cKZtMEBHHldMO1gtNx8/MLwgdkja1jUnAnD0X++bHCTLuB&#10;93Q7hFrEEPYZKjAhdJmUvjJk0U9dRxy5i+sthgj7WuoehxhuWzlPklRabDg2GOzoz1B1PfxbBXKz&#10;p++05I7S3e7MCzMc5+Wg1ORrXC9BBBrDW/xyb3WcP1vA85l4gcw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T4sMAAAADcAAAADwAAAAAAAAAAAAAAAACYAgAAZHJzL2Rvd25y&#10;ZXYueG1sUEsFBgAAAAAEAAQA9QAAAIUDAAAAAA==&#10;" strokecolor="navy">
              <v:textbox>
                <w:txbxContent>
                  <w:p w:rsidR="007905BF" w:rsidRDefault="007905BF" w:rsidP="00E7101F">
                    <w:pPr>
                      <w:jc w:val="center"/>
                      <w:rPr>
                        <w:lang w:val="kk-KZ"/>
                      </w:rPr>
                    </w:pPr>
                    <w:r>
                      <w:rPr>
                        <w:lang w:val="kk-KZ"/>
                      </w:rPr>
                      <w:t>Қоршаған</w:t>
                    </w:r>
                  </w:p>
                  <w:p w:rsidR="007905BF" w:rsidRDefault="007905BF" w:rsidP="00E7101F">
                    <w:pPr>
                      <w:jc w:val="center"/>
                      <w:rPr>
                        <w:lang w:val="kk-KZ"/>
                      </w:rPr>
                    </w:pPr>
                    <w:r>
                      <w:rPr>
                        <w:lang w:val="kk-KZ"/>
                      </w:rPr>
                      <w:t>орта</w:t>
                    </w:r>
                  </w:p>
                </w:txbxContent>
              </v:textbox>
            </v:rect>
            <v:rect id="Rectangle 124" o:spid="_x0000_s1098" style="position:absolute;left:1141;top:6856;width:10290;height:3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mx8EA&#10;AADcAAAADwAAAGRycy9kb3ducmV2LnhtbERPTWuDQBC9F/Iflin0Upo1QqXYrFICgeSoBprj4E5d&#10;qTsr7ibaf58NFHKbx/ucbbnYQVxp8r1jBZt1AoK4dbrnTsGp2b99gPABWePgmBT8kYeyWD1tMddu&#10;5oqudehEDGGfowITwphL6VtDFv3ajcSR+3GTxRDh1Ek94RzD7SDTJMmkxZ5jg8GRdoba3/piFch9&#10;Ra/ZmUfKjsdvfjdzk55npV6el69PEIGW8BD/uw86zt9kcH8mXi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WZsfBAAAA3AAAAA8AAAAAAAAAAAAAAAAAmAIAAGRycy9kb3du&#10;cmV2LnhtbFBLBQYAAAAABAAEAPUAAACGAwAAAAA=&#10;" strokecolor="navy">
              <v:textbox>
                <w:txbxContent>
                  <w:p w:rsidR="007905BF" w:rsidRDefault="007905BF" w:rsidP="00E7101F">
                    <w:pPr>
                      <w:rPr>
                        <w:lang w:val="kk-KZ"/>
                      </w:rPr>
                    </w:pPr>
                    <w:r>
                      <w:rPr>
                        <w:lang w:val="kk-KZ"/>
                      </w:rPr>
                      <w:t>Талаптар</w:t>
                    </w:r>
                  </w:p>
                </w:txbxContent>
              </v:textbox>
            </v:rect>
            <v:rect id="Rectangle 125" o:spid="_x0000_s1099" style="position:absolute;left:1141;top:11433;width:10290;height:45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rDXL8A&#10;AADcAAAADwAAAGRycy9kb3ducmV2LnhtbERPy6rCMBDdX/AfwghuLpoqWKUaRQRBlz5Al0MzNsVm&#10;Uppoe//+RhDczeE8Z7nubCVe1PjSsYLxKAFBnDtdcqHgct4N5yB8QNZYOSYFf+Rhver9LDHTruUj&#10;vU6hEDGEfYYKTAh1JqXPDVn0I1cTR+7uGoshwqaQusE2httKTpIklRZLjg0Ga9oayh+np1Ugd0f6&#10;TW9cU3o4XHlq2vPk1io16HebBYhAXfiKP+69jvPHM3g/Ey+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2sNcvwAAANwAAAAPAAAAAAAAAAAAAAAAAJgCAABkcnMvZG93bnJl&#10;di54bWxQSwUGAAAAAAQABAD1AAAAhAMAAAAA&#10;" strokecolor="navy">
              <v:textbox>
                <w:txbxContent>
                  <w:p w:rsidR="007905BF" w:rsidRDefault="007905BF" w:rsidP="00E7101F">
                    <w:pPr>
                      <w:jc w:val="center"/>
                      <w:rPr>
                        <w:lang w:val="kk-KZ"/>
                      </w:rPr>
                    </w:pPr>
                    <w:r>
                      <w:rPr>
                        <w:lang w:val="kk-KZ"/>
                      </w:rPr>
                      <w:t>Ақпараттың енуі</w:t>
                    </w:r>
                  </w:p>
                </w:txbxContent>
              </v:textbox>
            </v:rect>
            <v:rect id="Rectangle 126" o:spid="_x0000_s1100" style="position:absolute;left:1141;top:17142;width:10290;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XLsIA&#10;AADcAAAADwAAAGRycy9kb3ducmV2LnhtbESPT4vCMBDF78J+hzALexFNFSzSNYoIgh79A3ocmtmm&#10;2ExKE2399juHhb3N8N6895vVZvCNelEX68AGZtMMFHEZbM2VgetlP1mCignZYhOYDLwpwmb9MVph&#10;YUPPJ3qdU6UkhGOBBlxKbaF1LB15jNPQEov2EzqPSdau0rbDXsJ9o+dZlmuPNUuDw5Z2jsrH+ekN&#10;6P2JxvmdW8qPxxsvXH+Z33tjvj6H7TeoREP6N/9dH6zgz4RW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VcuwgAAANwAAAAPAAAAAAAAAAAAAAAAAJgCAABkcnMvZG93&#10;bnJldi54bWxQSwUGAAAAAAQABAD1AAAAhwMAAAAA&#10;" strokecolor="navy">
              <v:textbox>
                <w:txbxContent>
                  <w:p w:rsidR="007905BF" w:rsidRDefault="007905BF" w:rsidP="00E7101F">
                    <w:pPr>
                      <w:rPr>
                        <w:lang w:val="kk-KZ"/>
                      </w:rPr>
                    </w:pPr>
                    <w:r>
                      <w:rPr>
                        <w:lang w:val="kk-KZ"/>
                      </w:rPr>
                      <w:t xml:space="preserve">Демеу </w:t>
                    </w:r>
                  </w:p>
                </w:txbxContent>
              </v:textbox>
            </v:rect>
            <v:rect id="Rectangle 127" o:spid="_x0000_s1101" style="position:absolute;left:1141;top:23999;width:10290;height:4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ytb8A&#10;AADcAAAADwAAAGRycy9kb3ducmV2LnhtbERPy6rCMBDdX/AfwghuLpoqWLQaRQRBlz5Al0MzNsVm&#10;Uppoe//+RhDczeE8Z7nubCVe1PjSsYLxKAFBnDtdcqHgct4NZyB8QNZYOSYFf+Rhver9LDHTruUj&#10;vU6hEDGEfYYKTAh1JqXPDVn0I1cTR+7uGoshwqaQusE2httKTpIklRZLjg0Ga9oayh+np1Ugd0f6&#10;TW9cU3o4XHlq2vPk1io16HebBYhAXfiKP+69jvPHc3g/Ey+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CfK1vwAAANwAAAAPAAAAAAAAAAAAAAAAAJgCAABkcnMvZG93bnJl&#10;di54bWxQSwUGAAAAAAQABAD1AAAAhAMAAAAA&#10;" strokecolor="navy">
              <v:textbox>
                <w:txbxContent>
                  <w:p w:rsidR="007905BF" w:rsidRDefault="007905BF" w:rsidP="00E7101F">
                    <w:pPr>
                      <w:jc w:val="center"/>
                      <w:rPr>
                        <w:lang w:val="kk-KZ"/>
                      </w:rPr>
                    </w:pPr>
                    <w:r>
                      <w:rPr>
                        <w:lang w:val="kk-KZ"/>
                      </w:rPr>
                      <w:t>Қоршаған</w:t>
                    </w:r>
                  </w:p>
                  <w:p w:rsidR="007905BF" w:rsidRDefault="007905BF" w:rsidP="00E7101F">
                    <w:pPr>
                      <w:jc w:val="center"/>
                      <w:rPr>
                        <w:lang w:val="kk-KZ"/>
                      </w:rPr>
                    </w:pPr>
                    <w:r>
                      <w:rPr>
                        <w:lang w:val="kk-KZ"/>
                      </w:rPr>
                      <w:t>орта</w:t>
                    </w:r>
                  </w:p>
                  <w:p w:rsidR="007905BF" w:rsidRDefault="007905BF" w:rsidP="00E7101F"/>
                </w:txbxContent>
              </v:textbox>
            </v:rect>
            <v:rect id="Rectangle 128" o:spid="_x0000_s1102" style="position:absolute;left:22863;top:25147;width:11424;height:4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textbox>
                <w:txbxContent>
                  <w:p w:rsidR="007905BF" w:rsidRDefault="007905BF" w:rsidP="00E7101F">
                    <w:pPr>
                      <w:jc w:val="center"/>
                      <w:rPr>
                        <w:lang w:val="kk-KZ"/>
                      </w:rPr>
                    </w:pPr>
                    <w:r>
                      <w:rPr>
                        <w:lang w:val="kk-KZ"/>
                      </w:rPr>
                      <w:t>Кері байланыстар</w:t>
                    </w:r>
                  </w:p>
                </w:txbxContent>
              </v:textbox>
            </v:rect>
            <v:rect id="Rectangle 129" o:spid="_x0000_s1103" style="position:absolute;left:43436;top:23999;width:11424;height:4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M0DsAA&#10;AADcAAAADwAAAGRycy9kb3ducmV2LnhtbERPS4vCMBC+C/sfwizsRdbUgkW6xrIsFPToA/Q4NGNT&#10;bCalibb7740geJuP7zmrYrStuFPvG8cK5rMEBHHldMO1guOh/F6C8AFZY+uYFPyTh2L9MVlhrt3A&#10;O7rvQy1iCPscFZgQulxKXxmy6GeuI47cxfUWQ4R9LXWPQwy3rUyTJJMWG44NBjv6M1Rd9zerQJY7&#10;mmZn7ijbbk+8MMMhPQ9KfX2Ovz8gAo3hLX65NzrOT+fwfCZeIN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M0DsAAAADcAAAADwAAAAAAAAAAAAAAAACYAgAAZHJzL2Rvd25y&#10;ZXYueG1sUEsFBgAAAAAEAAQA9QAAAIUDAAAAAA==&#10;" strokecolor="navy">
              <v:textbox>
                <w:txbxContent>
                  <w:p w:rsidR="007905BF" w:rsidRDefault="007905BF" w:rsidP="00E7101F">
                    <w:pPr>
                      <w:jc w:val="center"/>
                      <w:rPr>
                        <w:lang w:val="kk-KZ"/>
                      </w:rPr>
                    </w:pPr>
                    <w:r>
                      <w:rPr>
                        <w:lang w:val="kk-KZ"/>
                      </w:rPr>
                      <w:t>Қоршаған</w:t>
                    </w:r>
                  </w:p>
                  <w:p w:rsidR="007905BF" w:rsidRDefault="007905BF" w:rsidP="00E7101F">
                    <w:pPr>
                      <w:jc w:val="center"/>
                      <w:rPr>
                        <w:lang w:val="kk-KZ"/>
                      </w:rPr>
                    </w:pPr>
                    <w:r>
                      <w:rPr>
                        <w:lang w:val="kk-KZ"/>
                      </w:rPr>
                      <w:t>орта</w:t>
                    </w:r>
                  </w:p>
                  <w:p w:rsidR="007905BF" w:rsidRDefault="007905BF" w:rsidP="00E7101F"/>
                </w:txbxContent>
              </v:textbox>
            </v:rect>
            <v:rect id="Rectangle 130" o:spid="_x0000_s1104" style="position:absolute;left:43436;top:17142;width:11424;height:3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qeb4A&#10;AADcAAAADwAAAGRycy9kb3ducmV2LnhtbERPy6rCMBDdC/5DGMGNaHoLFqlGEUG4Ln2ALodmbIrN&#10;pDTR1r+/uSC4m8N5zmrT21q8qPWVYwU/swQEceF0xaWCy3k/XYDwAVlj7ZgUvMnDZj0crDDXruMj&#10;vU6hFDGEfY4KTAhNLqUvDFn0M9cQR+7uWoshwraUusUuhttapkmSSYsVxwaDDe0MFY/T0yqQ+yNN&#10;shs3lB0OV56b7pzeOqXGo367BBGoD1/xx/2r4/w0hf9n4gVy/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vBqnm+AAAA3AAAAA8AAAAAAAAAAAAAAAAAmAIAAGRycy9kb3ducmV2&#10;LnhtbFBLBQYAAAAABAAEAPUAAACDAwAAAAA=&#10;" strokecolor="navy">
              <v:textbox>
                <w:txbxContent>
                  <w:p w:rsidR="007905BF" w:rsidRDefault="007905BF" w:rsidP="00E7101F">
                    <w:pPr>
                      <w:rPr>
                        <w:lang w:val="kk-KZ"/>
                      </w:rPr>
                    </w:pPr>
                    <w:r>
                      <w:rPr>
                        <w:lang w:val="kk-KZ"/>
                      </w:rPr>
                      <w:t>Іс-әрекеттер</w:t>
                    </w:r>
                  </w:p>
                </w:txbxContent>
              </v:textbox>
            </v:rect>
            <v:rect id="Rectangle 131" o:spid="_x0000_s1105" style="position:absolute;left:43436;top:11433;width:11424;height:45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0P4sEA&#10;AADcAAAADwAAAGRycy9kb3ducmV2LnhtbERPTWvCQBC9F/wPywi9FLNpikFiVpGC0ByjhXocsmM2&#10;mJ0N2a1J/323UPA2j/c55X62vbjT6DvHCl6TFARx43THrYLP83G1AeEDssbeMSn4IQ/73eKpxEK7&#10;iWu6n0IrYgj7AhWYEIZCSt8YsugTNxBH7upGiyHCsZV6xCmG215maZpLix3HBoMDvRtqbqdvq0Ae&#10;a3rJLzxQXlVfvDbTObtMSj0v58MWRKA5PMT/7g8d52dv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ND+LBAAAA3AAAAA8AAAAAAAAAAAAAAAAAmAIAAGRycy9kb3du&#10;cmV2LnhtbFBLBQYAAAAABAAEAPUAAACGAwAAAAA=&#10;" strokecolor="navy">
              <v:textbox>
                <w:txbxContent>
                  <w:p w:rsidR="007905BF" w:rsidRDefault="007905BF" w:rsidP="00E7101F">
                    <w:pPr>
                      <w:jc w:val="center"/>
                      <w:rPr>
                        <w:lang w:val="kk-KZ"/>
                      </w:rPr>
                    </w:pPr>
                    <w:r>
                      <w:rPr>
                        <w:lang w:val="kk-KZ"/>
                      </w:rPr>
                      <w:t>Ақпараттың шығуы</w:t>
                    </w:r>
                  </w:p>
                </w:txbxContent>
              </v:textbox>
            </v:rect>
            <v:rect id="Rectangle 132" o:spid="_x0000_s1106" style="position:absolute;left:43436;top:6856;width:11424;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SXlsEA&#10;AADcAAAADwAAAGRycy9kb3ducmV2LnhtbERPTWvCQBC9F/wPywi9FLNpqEFiVpGC0ByjhXocsmM2&#10;mJ0N2a1J/323UPA2j/c55X62vbjT6DvHCl6TFARx43THrYLP83G1AeEDssbeMSn4IQ/73eKpxEK7&#10;iWu6n0IrYgj7AhWYEIZCSt8YsugTNxBH7upGiyHCsZV6xCmG215maZpLix3HBoMDvRtqbqdvq0Ae&#10;a3rJLzxQXlVfvDbTObtMSj0v58MWRKA5PMT/7g8d52dv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kl5bBAAAA3AAAAA8AAAAAAAAAAAAAAAAAmAIAAGRycy9kb3du&#10;cmV2LnhtbFBLBQYAAAAABAAEAPUAAACGAwAAAAA=&#10;" strokecolor="navy">
              <v:textbox>
                <w:txbxContent>
                  <w:p w:rsidR="007905BF" w:rsidRDefault="007905BF" w:rsidP="00E7101F">
                    <w:pPr>
                      <w:rPr>
                        <w:lang w:val="kk-KZ"/>
                      </w:rPr>
                    </w:pPr>
                    <w:r>
                      <w:rPr>
                        <w:lang w:val="kk-KZ"/>
                      </w:rPr>
                      <w:t>Шешімдер</w:t>
                    </w:r>
                  </w:p>
                </w:txbxContent>
              </v:textbox>
            </v:rect>
            <v:rect id="Rectangle 133" o:spid="_x0000_s1107" style="position:absolute;left:43436;width:11424;height:4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gyDcAA&#10;AADcAAAADwAAAGRycy9kb3ducmV2LnhtbERPS4vCMBC+C/sfwizsRdbUgkW6xrIsFPToA/Q4NGNT&#10;bCalibb++40geJuP7zmrYrStuFPvG8cK5rMEBHHldMO1guOh/F6C8AFZY+uYFDzIQ7H+mKww127g&#10;Hd33oRYxhH2OCkwIXS6lrwxZ9DPXEUfu4nqLIcK+lrrHIYbbVqZJkkmLDccGgx39Gaqu+5tVIMsd&#10;TbMzd5RttydemOGQngelvj7H3x8QgcbwFr/cGx3npwt4PhMv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gyDcAAAADcAAAADwAAAAAAAAAAAAAAAACYAgAAZHJzL2Rvd25y&#10;ZXYueG1sUEsFBgAAAAAEAAQA9QAAAIUDAAAAAA==&#10;" strokecolor="navy">
              <v:textbox>
                <w:txbxContent>
                  <w:p w:rsidR="007905BF" w:rsidRDefault="007905BF" w:rsidP="00E7101F">
                    <w:pPr>
                      <w:jc w:val="center"/>
                      <w:rPr>
                        <w:lang w:val="kk-KZ"/>
                      </w:rPr>
                    </w:pPr>
                    <w:r>
                      <w:rPr>
                        <w:lang w:val="kk-KZ"/>
                      </w:rPr>
                      <w:t>Қоршаған</w:t>
                    </w:r>
                  </w:p>
                  <w:p w:rsidR="007905BF" w:rsidRDefault="007905BF" w:rsidP="00E7101F">
                    <w:pPr>
                      <w:jc w:val="center"/>
                      <w:rPr>
                        <w:lang w:val="kk-KZ"/>
                      </w:rPr>
                    </w:pPr>
                    <w:r>
                      <w:rPr>
                        <w:lang w:val="kk-KZ"/>
                      </w:rPr>
                      <w:t>орта</w:t>
                    </w:r>
                  </w:p>
                  <w:p w:rsidR="007905BF" w:rsidRDefault="007905BF" w:rsidP="00E7101F"/>
                </w:txbxContent>
              </v:textbox>
            </v:rect>
            <v:line id="Line 134" o:spid="_x0000_s1108" style="position:absolute;visibility:visible" from="2283,4568" to="2283,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xxcIAAADcAAAADwAAAGRycy9kb3ducmV2LnhtbERPS2sCMRC+C/6HMEJvmtWD1tUo4iL0&#10;UAs+6Hm6GTeLm8mySdf03zdCobf5+J6z3kbbiJ46XztWMJ1kIIhLp2uuFFwvh/ErCB+QNTaOScEP&#10;edhuhoM15to9+ET9OVQihbDPUYEJoc2l9KUhi37iWuLE3VxnMSTYVVJ3+EjhtpGzLJtLizWnBoMt&#10;7Q2V9/O3VbAwxUkuZPF++Sj6erqMx/j5tVTqZRR3KxCBYvgX/7nfdJo/m8PzmXS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GxxcIAAADcAAAADwAAAAAAAAAAAAAA&#10;AAChAgAAZHJzL2Rvd25yZXYueG1sUEsFBgAAAAAEAAQA+QAAAJADAAAAAA==&#10;">
              <v:stroke endarrow="block"/>
            </v:line>
            <v:line id="Line 135" o:spid="_x0000_s1109" style="position:absolute;flip:x;visibility:visible" from="6857,4568" to="6865,6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JTzcUAAADcAAAADwAAAGRycy9kb3ducmV2LnhtbESPT2vCQBDF70K/wzIFL0E3KtSauor9&#10;IwjioeqhxyE7TUKzsyE7avz2rlDwNsN7vzdv5svO1epMbag8GxgNU1DEubcVFwaOh/XgFVQQZIu1&#10;ZzJwpQDLxVNvjpn1F/6m814KFUM4ZGigFGkyrUNeksMw9A1x1H5961Di2hbatniJ4a7W4zR90Q4r&#10;jhdKbOijpPxvf3KxxnrHn5NJ8u50kszo60e2qRZj+s/d6g2UUCcP8z+9sZEbT+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eJTzcUAAADcAAAADwAAAAAAAAAA&#10;AAAAAAChAgAAZHJzL2Rvd25yZXYueG1sUEsFBgAAAAAEAAQA+QAAAJMDAAAAAA==&#10;">
              <v:stroke endarrow="block"/>
            </v:line>
            <v:line id="Line 136" o:spid="_x0000_s1110" style="position:absolute;visibility:visible" from="10290,4568" to="10290,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137" o:spid="_x0000_s1111" style="position:absolute;flip:y;visibility:visible" from="2283,20570" to="2291,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138" o:spid="_x0000_s1112" style="position:absolute;flip:y;visibility:visible" from="6857,20570" to="6865,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JdZMUAAADcAAAADwAAAGRycy9kb3ducmV2LnhtbESPQUvDQBCF74L/YRnBS2g3NSA27bZY&#10;tSCIB2sPPQ7ZaRLMzobs2Kb/vnMQvM1j3vfmzXI9hs6caEhtZAezaQ6GuIq+5drB/ns7eQKTBNlj&#10;F5kcXCjBenV7s8TSxzN/0WkntdEQTiU6aET60tpUNRQwTWNPrLtjHAKKyqG2fsCzhofOPuT5ow3Y&#10;sl5osKeXhqqf3W/QGttPfi2KbBNsls3p7SAfuRXn7u/G5wUYoVH+zX/0u1eu0Pr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JdZMUAAADcAAAADwAAAAAAAAAA&#10;AAAAAAChAgAAZHJzL2Rvd25yZXYueG1sUEsFBgAAAAAEAAQA+QAAAJMDAAAAAA==&#10;">
              <v:stroke endarrow="block"/>
            </v:line>
            <v:line id="Line 139" o:spid="_x0000_s1113" style="position:absolute;flip:x y;visibility:visible" from="10290,20570" to="10298,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do78MAAADcAAAADwAAAGRycy9kb3ducmV2LnhtbERPTWvCQBC9F/wPywje6iYtiKauIkKh&#10;By9q0eskO81Gs7NJdo3x33cLQm/zeJ+zXA+2Fj11vnKsIJ0mIIgLpysuFXwfP1/nIHxA1lg7JgUP&#10;8rBejV6WmGl35z31h1CKGMI+QwUmhCaT0heGLPqpa4gj9+M6iyHCrpS6w3sMt7V8S5KZtFhxbDDY&#10;0NZQcT3crII+v6WX025/9fm5XeRz02537UypyXjYfIAINIR/8dP9peP89xT+no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XaO/DAAAA3AAAAA8AAAAAAAAAAAAA&#10;AAAAoQIAAGRycy9kb3ducmV2LnhtbFBLBQYAAAAABAAEAPkAAACRAwAAAAA=&#10;">
              <v:stroke endarrow="block"/>
            </v:line>
            <v:line id="Line 140" o:spid="_x0000_s1114" style="position:absolute;visibility:visible" from="11431,10285" to="18289,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line id="Line 141" o:spid="_x0000_s1115" style="position:absolute;visibility:visible" from="11431,17142" to="18289,1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142" o:spid="_x0000_s1116" style="position:absolute;flip:x;visibility:visible" from="36578,10285" to="43436,10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H8QAAADcAAAADwAAAGRycy9kb3ducmV2LnhtbERPTWsCMRC9C/6HMIVeSs1apehqFCkU&#10;PHipyoq3cTPdLLuZbJNUt/++KRS8zeN9znLd21ZcyYfasYLxKANBXDpdc6XgeHh/noEIEVlj65gU&#10;/FCA9Wo4WGKu3Y0/6LqPlUghHHJUYGLscilDachiGLmOOHGfzluMCfpKao+3FG5b+ZJlr9JizanB&#10;YEdvhspm/20VyNnu6ctvLtOmaE6nuSnKojvvlHp86DcLEJH6eBf/u7c6zZ9M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0fxAAAANwAAAAPAAAAAAAAAAAA&#10;AAAAAKECAABkcnMvZG93bnJldi54bWxQSwUGAAAAAAQABAD5AAAAkgMAAAAA&#10;"/>
            <v:line id="Line 143" o:spid="_x0000_s1117" style="position:absolute;visibility:visible" from="41145,10285" to="43428,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144" o:spid="_x0000_s1118" style="position:absolute;flip:x y;visibility:visible" from="36578,17142" to="43436,1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ROdcAAAADcAAAADwAAAGRycy9kb3ducmV2LnhtbERPy6rCMBDdC/5DGMGNaOoDkWoUERRX&#10;XnzhdmjGtthMShNt9etvLlxwN4fznMWqMYV4UeVyywqGgwgEcWJ1zqmCy3nbn4FwHlljYZkUvMnB&#10;atluLTDWtuYjvU4+FSGEXYwKMu/LWEqXZGTQDWxJHLi7rQz6AKtU6grrEG4KOYqiqTSYc2jIsKRN&#10;Rsnj9DQKkA+f8awe0kTu6OZGh5/e+npXqttp1nMQnhr/Ff+79zrMH0/h75lwgV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tkTnXAAAAA3AAAAA8AAAAAAAAAAAAAAAAA&#10;oQIAAGRycy9kb3ducmV2LnhtbFBLBQYAAAAABAAEAPkAAACOAwAAAAA=&#10;"/>
            <v:line id="Line 145" o:spid="_x0000_s1119" style="position:absolute;flip:y;visibility:visible" from="41145,17142" to="43436,1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vFEMUAAADcAAAADwAAAGRycy9kb3ducmV2LnhtbESPT2vCQBDF7wW/wzJCL6FuaqDW6CrW&#10;PyCUHrQ9eByyYxLMzobsVNNv3xUKvc3w3u/Nm/myd426UhdqzwaeRyko4sLbmksDX5+7p1dQQZAt&#10;Np7JwA8FWC4GD3PMrb/xga5HKVUM4ZCjgUqkzbUORUUOw8i3xFE7+86hxLUrte3wFsNdo8dp+qId&#10;1hwvVNjSuqLicvx2scbugzdZlrw5nSRT2p7kPdVizOOwX81ACfXyb/6j9zZy2QT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vFEMUAAADcAAAADwAAAAAAAAAA&#10;AAAAAAChAgAAZHJzL2Rvd25yZXYueG1sUEsFBgAAAAAEAAQA+QAAAJMDAAAAAA==&#10;">
              <v:stroke endarrow="block"/>
            </v:line>
            <v:line id="Line 146" o:spid="_x0000_s1120" style="position:absolute;flip:y;visibility:visible" from="44577,20570" to="44586,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RRYsUAAADcAAAADwAAAGRycy9kb3ducmV2LnhtbESPQUvDQBCF74L/YRnBS2g3NSA27bZY&#10;tSCIB2sPPQ7ZaRLMzobs2Kb/vnMQvM1j3vfmzXI9hs6caEhtZAezaQ6GuIq+5drB/ns7eQKTBNlj&#10;F5kcXCjBenV7s8TSxzN/0WkntdEQTiU6aET60tpUNRQwTWNPrLtjHAKKyqG2fsCzhofOPuT5ow3Y&#10;sl5osKeXhqqf3W/QGttPfi2KbBNsls3p7SAfuRXn7u/G5wUYoVH+zX/0u1eu0Lb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RRYsUAAADcAAAADwAAAAAAAAAA&#10;AAAAAAChAgAAZHJzL2Rvd25yZXYueG1sUEsFBgAAAAAEAAQA+QAAAJMDAAAAAA==&#10;">
              <v:stroke endarrow="block"/>
            </v:line>
            <v:line id="Line 147" o:spid="_x0000_s1121" style="position:absolute;flip:x y;visibility:visible" from="49152,20570" to="49160,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Fk6cIAAADcAAAADwAAAGRycy9kb3ducmV2LnhtbERPTYvCMBC9C/6HMII3TXVBtGuURRD2&#10;4EVd9DptZpuuzaRtYq3/frMg7G0e73PW295WoqPWl44VzKYJCOLc6ZILBV/n/WQJwgdkjZVjUvAk&#10;D9vNcLDGVLsHH6k7hULEEPYpKjAh1KmUPjdk0U9dTRy5b9daDBG2hdQtPmK4reQ8SRbSYsmxwWBN&#10;O0P57XS3CrrsPvu5HI43n12bVbY0ze7QLJQaj/qPdxCB+vAvfrk/dZz/toK/Z+IF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WFk6cIAAADcAAAADwAAAAAAAAAAAAAA&#10;AAChAgAAZHJzL2Rvd25yZXYueG1sUEsFBgAAAAAEAAQA+QAAAJADAAAAAA==&#10;">
              <v:stroke endarrow="block"/>
            </v:line>
            <v:line id="Line 148" o:spid="_x0000_s1122" style="position:absolute;flip:y;visibility:visible" from="53718,20570" to="53726,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QuGcUAAADcAAAADwAAAGRycy9kb3ducmV2LnhtbESPQUvDQBCF74L/YRnBS2g3WhGN2RTb&#10;WhCKB1sPHofsmASzsyE7beO/dw6Ct3nM+968KZdT6M2JxtRFdnAzz8EQ19F33Dj4OGxnD2CSIHvs&#10;I5ODH0qwrC4vSix8PPM7nfbSGA3hVKCDVmQorE11SwHTPA7EuvuKY0BROTbWj3jW8NDb2zy/twE7&#10;1gstDrRuqf7eH4PW2L7xZrHIVsFm2SO9fMout+Lc9dX0/ARGaJJ/8x/96pW70/r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QuGcUAAADcAAAADwAAAAAAAAAA&#10;AAAAAAChAgAAZHJzL2Rvd25yZXYueG1sUEsFBgAAAAAEAAQA+QAAAJMDAAAAAA==&#10;">
              <v:stroke endarrow="block"/>
            </v:line>
            <v:line id="Line 149" o:spid="_x0000_s1123" style="position:absolute;visibility:visible" from="44577,4568" to="44586,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150" o:spid="_x0000_s1124" style="position:absolute;flip:x;visibility:visible" from="49152,4568" to="49160,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151" o:spid="_x0000_s1125" style="position:absolute;visibility:visible" from="53718,4568" to="53726,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3/cMAAADcAAAADwAAAGRycy9kb3ducmV2LnhtbERPTWsCMRC9C/0PYQq9aVYr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59/3DAAAA3AAAAA8AAAAAAAAAAAAA&#10;AAAAoQIAAGRycy9kb3ducmV2LnhtbFBLBQYAAAAABAAEAPkAAACRAwAAAAA=&#10;">
              <v:stroke endarrow="block"/>
            </v:line>
            <v:rect id="Rectangle 152" o:spid="_x0000_s1126" style="position:absolute;left:2226;top:30807;width:53710;height:4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yNsEA&#10;AADcAAAADwAAAGRycy9kb3ducmV2LnhtbERPS2vCQBC+F/wPywheSrOp2CDRVUQQ9OgDzHHITrPB&#10;7GzIbt3033cLhd7m43vOejvaTjxp8K1jBe9ZDoK4drrlRsHtenhbgvABWWPnmBR8k4ftZvKyxlK7&#10;yGd6XkIjUgj7EhWYEPpSSl8bsugz1xMn7tMNFkOCQyP1gDGF207O87yQFltODQZ72huqH5cvq0Ae&#10;zvRaVNxTcTrd+cPE67yKSs2m424FItAY/sV/7qNO8xcL+H0mXS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7cjbBAAAA3AAAAA8AAAAAAAAAAAAAAAAAmAIAAGRycy9kb3du&#10;cmV2LnhtbFBLBQYAAAAABAAEAPUAAACGAwAAAAA=&#10;" strokecolor="navy">
              <v:textbox>
                <w:txbxContent>
                  <w:p w:rsidR="007905BF" w:rsidRDefault="007905BF" w:rsidP="00E7101F">
                    <w:pPr>
                      <w:rPr>
                        <w:lang w:val="kk-KZ"/>
                      </w:rPr>
                    </w:pPr>
                    <w:r>
                      <w:rPr>
                        <w:lang w:val="kk-KZ"/>
                      </w:rPr>
                      <w:t>Теория, саяси жүйені қалыптасу механизмі және биліктің қоғамда  ресурстар мен құндылықтарды үлестіру тұрғысынан  әрекет  етуі ретінде қарастырады</w:t>
                    </w:r>
                  </w:p>
                </w:txbxContent>
              </v:textbox>
            </v:re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153" o:spid="_x0000_s1127" type="#_x0000_t97" style="position:absolute;left:15998;top:2288;width:22872;height:205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2qVcIA&#10;AADcAAAADwAAAGRycy9kb3ducmV2LnhtbERPTWsCMRC9C/0PYQq9aaJokdUoIoiFHsRVsL0NmzG7&#10;uJksm6jrv28Eobd5vM+ZLztXixu1ofKsYThQIIgLbyq2Go6HTX8KIkRkg7Vn0vCgAMvFW2+OmfF3&#10;3tMtj1akEA4ZaihjbDIpQ1GSwzDwDXHizr51GBNsrTQt3lO4q+VIqU/psOLUUGJD65KKS351Gqza&#10;rvzjezceni5r8/szyZU95Vp/vHerGYhIXfwXv9xfJs0fT+D5TLp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apVwgAAANwAAAAPAAAAAAAAAAAAAAAAAJgCAABkcnMvZG93&#10;bnJldi54bWxQSwUGAAAAAAQABAD1AAAAhwMAAAAA&#10;" fillcolor="#3cf">
              <v:fill opacity="52428f" color2="#185e76" o:opacity2="52428f" rotate="t" focus="50%" type="gradient"/>
              <v:textbox>
                <w:txbxContent>
                  <w:p w:rsidR="007905BF" w:rsidRDefault="007905BF" w:rsidP="00E7101F">
                    <w:pPr>
                      <w:jc w:val="center"/>
                      <w:rPr>
                        <w:b/>
                        <w:sz w:val="40"/>
                        <w:szCs w:val="40"/>
                        <w:lang w:val="kk-KZ"/>
                      </w:rPr>
                    </w:pPr>
                  </w:p>
                  <w:p w:rsidR="007905BF" w:rsidRDefault="007905BF" w:rsidP="00E7101F">
                    <w:pPr>
                      <w:jc w:val="center"/>
                      <w:rPr>
                        <w:b/>
                        <w:sz w:val="40"/>
                        <w:szCs w:val="40"/>
                        <w:lang w:val="kk-KZ"/>
                      </w:rPr>
                    </w:pPr>
                  </w:p>
                  <w:p w:rsidR="007905BF" w:rsidRPr="00165A24" w:rsidRDefault="007905BF" w:rsidP="00E7101F">
                    <w:pPr>
                      <w:jc w:val="center"/>
                      <w:rPr>
                        <w:b/>
                        <w:sz w:val="40"/>
                        <w:szCs w:val="40"/>
                        <w:lang w:val="kk-KZ"/>
                      </w:rPr>
                    </w:pPr>
                    <w:r w:rsidRPr="00165A24">
                      <w:rPr>
                        <w:b/>
                        <w:sz w:val="40"/>
                        <w:szCs w:val="40"/>
                        <w:lang w:val="kk-KZ"/>
                      </w:rPr>
                      <w:t>Саяси жүйе</w:t>
                    </w:r>
                  </w:p>
                </w:txbxContent>
              </v:textbox>
            </v:shape>
            <w10:anchorlock/>
          </v:group>
        </w:pict>
      </w:r>
    </w:p>
    <w:p w:rsidR="00E7101F" w:rsidRPr="00D24846" w:rsidRDefault="00E7101F" w:rsidP="00E7101F">
      <w:pPr>
        <w:spacing w:after="0" w:line="240" w:lineRule="auto"/>
        <w:ind w:firstLine="709"/>
        <w:jc w:val="both"/>
        <w:rPr>
          <w:rFonts w:ascii="Times New Roman" w:hAnsi="Times New Roman"/>
          <w:noProof/>
          <w:sz w:val="28"/>
          <w:szCs w:val="28"/>
          <w:lang w:val="kk-KZ"/>
        </w:rPr>
      </w:pPr>
    </w:p>
    <w:p w:rsidR="00E7101F" w:rsidRPr="00D24846" w:rsidRDefault="00E7101F" w:rsidP="00E7101F">
      <w:pPr>
        <w:spacing w:after="0" w:line="240" w:lineRule="auto"/>
        <w:ind w:firstLine="709"/>
        <w:jc w:val="both"/>
        <w:rPr>
          <w:rFonts w:ascii="Times New Roman" w:hAnsi="Times New Roman"/>
          <w:noProof/>
          <w:sz w:val="28"/>
          <w:szCs w:val="28"/>
          <w:lang w:val="kk-KZ"/>
        </w:rPr>
      </w:pP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Истон жүйелі сараптаудың артықшылығын барынша икемді және тиімді теоретикалық құрылымды жасау мүмкіндігінен көреді. Оның шеңберінде теңсіздіктің жасанды жағдайын ұстап тұра алатын немесе теңдіктің қазіргі бар жағдайын бұзуға қабілетті әрекеттерді кейде жүзеге асыра алатын жекелеген элементтер мойындалады. Одан басқа ол өзінің айналасын былайша өзгерте алады онымен қоршаған ортаның бірлесіп әрекет етуі қарама-қайшылыққа алып келмеуге немесе саяси жүйе элементтері арасындағы қатынасты мүлдем ауыстырып, ортаның әсерін барынша жақсы жеңіп шығуы үшін өзінің мақсаттары мен әрекеттерінің амалдарын өзгерту.</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Жүйені Истон олардың өзара байланысының деңгейінен тәуелсіз кейбір көптеген өзгертулер ретінде анықтайды. Саяси жүйені ол құндылықтар авторитарлық тәсілмен қоғамға қосылатын бірлескен әрекеттердің жиынтығы деп анықтайды, міне бұл оны басқа онымен бірлесіп әрекет ететін жүйелерден ерекшелендіреді.</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жүйенің қоршаған ортасын Истон интрасоциеталды (экономика, мәдениет, әлеуметтік, тұлғааралық қатынастар) және экстрасоциеталды ( бұл қоғамға қатысты сыртқы болып табылатын барлық жүйелер халықаралық бірлестіктің қызметті бөліктері болатын, мәдениеттің ұлтаралық жүйелері) деп бөледі.Бүлдіруші әсерлер - ұғымдар, олардың көмегімен саяси жүйеге қоршаған ортаның толық әсерін тиімді суреттеуге болатын және бұл жүйеде олар тудыратын өзгерістер.</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Истон саяси жүйенің екі негізгі қызметін бөліп көрсетеді. Біріншіден, жүйе қоғамға құндылықтарды ұсынуға қабілетті болуы тиіс. Екіншіден, ол оның мүшелерінің көпшілігін оларды міндетті түрде мойындауға мәжбүрлеуі тиіс. Аталған екі ерекшелікті Истон саяси жүйедегі дағдарыстық жағдайдың пайда </w:t>
      </w:r>
      <w:r w:rsidRPr="00D24846">
        <w:rPr>
          <w:rFonts w:ascii="Times New Roman" w:hAnsi="Times New Roman"/>
          <w:sz w:val="28"/>
          <w:szCs w:val="28"/>
          <w:lang w:val="kk-KZ"/>
        </w:rPr>
        <w:lastRenderedPageBreak/>
        <w:t>болуы туралы айтатын өзінің қайшылықты мағыналарының шеңберінен шығатын саяси өмірдің мәнді өзгерістері деп атайды.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Саяси жүйеге көптеген әсерді жоғарғы деңгейде қысқарту индикаторлар санын шектеу мақсатында Истон «кіру» және «шығу» ұғымдарын қолданды. Саяси жүйенің оны қоршаған ортасымен өзара байланысын «айырбас» термині арқылы білдіреді.Ал трансакция терминінің көмегімен саяси жүйеге қоршаған ортаның бір бағыттағы әрекеті фактісіне көңіл аударылады немесе кері әрекет сәйкес жүйеге кері жауапты уақытша елемеу шарты. </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«Кіру» ұғымының мәні оның көмегімен біз саяси жүйенің айналасында болып жатқан көптеген әртүрлі жағдайлар мен оқиғалар әсерінің жалпы тиімділігін сипаттауға мүмкіндік алатынымызда. Олар қоршаған ортада болып жатқан барлық топталған түрде толықтыратын жалпы өзгерістер қасиетін атқара алады. Жалпы өзгерістер саяси дағдарысты қамтамасыз етуі мүмкін. </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Истон тиімді құрал ретінде қоршаған орта жағынан әсерді зерттеуді екі негізгі кіріс түрінде қарастырады: талаптар мен қолдау. Олар ылғи да жүйеге оның тұрақты жұмыс істеуі үшін еніп тұруы тиіс. Оған қоса олар қайшылықтың  потенциалды бастамалары болып табылады және басқарылуы тиіс, яғни талап пен қолдаудың белгілі бір динамикалы ара салмағы болуы тиіс. Талап, Истон бойынша  билік субъектілері жағынан бөлуді міндеттеуші заңдылық пікірін білдіру формасын көрсететін үш негізгі қызметті атқарады:</w:t>
      </w:r>
    </w:p>
    <w:p w:rsidR="00E7101F" w:rsidRPr="00D24846" w:rsidRDefault="00314D85" w:rsidP="00E7101F">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7101F" w:rsidRPr="00D24846">
        <w:rPr>
          <w:rFonts w:ascii="Times New Roman" w:hAnsi="Times New Roman"/>
          <w:sz w:val="28"/>
          <w:szCs w:val="28"/>
          <w:lang w:val="kk-KZ"/>
        </w:rPr>
        <w:t xml:space="preserve"> саяси конверсия барысында бірінші функционалды қадамды көрсететін талапты білдіру;</w:t>
      </w:r>
    </w:p>
    <w:p w:rsidR="00E7101F" w:rsidRPr="00D24846" w:rsidRDefault="00314D85" w:rsidP="00E7101F">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7101F" w:rsidRPr="00D24846">
        <w:rPr>
          <w:rFonts w:ascii="Times New Roman" w:hAnsi="Times New Roman"/>
          <w:sz w:val="28"/>
          <w:szCs w:val="28"/>
          <w:lang w:val="kk-KZ"/>
        </w:rPr>
        <w:t xml:space="preserve"> талаптарды реттеу немесе түсіп жатқан ағымды сүзгіден өткізу және құрылымдық пен мәдени деңгейде оны арналандыру;</w:t>
      </w:r>
    </w:p>
    <w:p w:rsidR="00E7101F" w:rsidRPr="00D24846" w:rsidRDefault="00314D85" w:rsidP="00E7101F">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7101F" w:rsidRPr="00D24846">
        <w:rPr>
          <w:rFonts w:ascii="Times New Roman" w:hAnsi="Times New Roman"/>
          <w:sz w:val="28"/>
          <w:szCs w:val="28"/>
          <w:lang w:val="kk-KZ"/>
        </w:rPr>
        <w:t xml:space="preserve"> талаптарды қысқарту немесе жүйелеу, тәртіпке салу, саяси жүйеде көрінетін белгілі бір балама санға әкелу.</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«Шығу» термині оның айналасы үшін саяси жүйенің ауысу тәртібінің көптеген салдарларын сараптауға көмектеседі. Олар қоршаған ортаға жүйенің әсерін сезіну тәсілдерін және талап пен қолдаудың кіруші факторларының түрлерін өзгерте отырып, жанама өзіне-өзі негіздеуге мүмкіндік береді. Биліктің әрекеті мен шешімін Истон «кіру» мен «шығудың» қайта құрылуы ретінде қарайды. Соңғысы тек қана саяси жүйенің айналасына әсер етіп қана қоймай, сондай-ақ жүйеге «кіретін» факторларды сәйкес бірлесіп әрекет етудің әр жаңа айналымында анықтауға және түзетуге мүмкіндік береді. </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Соған қоса, кері байланыс нұсқасы жасалып, жүйеге өзінің болашақтағы тәртібін жетілдіруге ұмтылуы үшін қазіргі тәжірибесін пайдалануға мүмкіндік беріледі. Ол «өткеннен шыға отырып, болашақтағы әрекеттердің бейнесін реттейтін» қасиет деген дәлелді атайды. Ол қоғамдағы қайшылықты жоюдың негізгі механизмі болып табылады және жүйеге енетін күштердің тек қана биліктің жауап беру қабілетіне орай бұл қызметті атқаратынын көрсетеді. Кері байланыс жүйеге өзінің мақсаттарына қаншалықты ол жақын келді және оларға жоғары деңгейде жақындастыққа жету үшін өзінің әрекетін қалай өзгерту керектігін болжам жасауға мүмкіндік береді. Билік кері байланысты елемеу жағдайында, оның мақсатын жүзеге асырудың тиімділігі үлкен емес, себебі </w:t>
      </w:r>
      <w:r w:rsidRPr="00D24846">
        <w:rPr>
          <w:rFonts w:ascii="Times New Roman" w:hAnsi="Times New Roman"/>
          <w:sz w:val="28"/>
          <w:szCs w:val="28"/>
          <w:lang w:val="kk-KZ"/>
        </w:rPr>
        <w:lastRenderedPageBreak/>
        <w:t>жүйенің өкілдерін саналы саяси қолдау деңгейі мен іс жүзіндегі көңіл-күйін билік бағдарлай алмайды. Бұған назар аудара отырып, Истон ақпараттық кері байланыстың қажеттілігі туралы айтады, яғни кімде-кім жүйе атынан немесе жүйе үшін шығып отырса, шығыстар нәтижелілігінің ақпараты ең болмаса билікке жетуі тиіс жағдайда болуы керек.</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Осылайша, Д.Истонның парадигмасына сәйкес, саяси жүйедегі амал, жауап, ақпараттық кері байланыс және биліктің жауап қайтаруының жаңа айналымы бірлескен әрекеттердің үздіксіз тізбегін құра отырып, қозғалысқа келеді. Саяси жүйедегі динамикалық өзгерулерді сараптауды қолдануда Истон ажырағысыз және өзара байланысқан бағыттардың ағымы ретінде саяси үрдістерді талдауда елеулі қорытындыға келеді.</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Көріп отырғанымыздай, Д. Истон ұсынған саяси өмірді жүйелі сараптауда саяси жүйені дағдарысты мәнінің шеңберінен маңызды өзгертулерге қауіп төндіретін, сыртқы бүлінуші әсерлерге ұшырайтын белгілі бір орта ретінде қарастыруда елестеуге сүйенеді. Бұл сараптаудың жетістігіндегі ең маңыздысы - жүйе өзінің өмір сүруі үшін дағдарыстарды жоятын әрекеттердің көмегімен жауап беруге қабілетті болуы тиістілігіне жол беруінде. Соның ішінде биліктің әрекеті негізгі маңызға ие. Бірақ та сараланған және тиімді әрекеттер үшін олардың керекті ақпарат алуға мүмкіндіктері болуы қажет. Ақпарат ала отырып билік біршама уақыт ішінде жүйеде төменгі деңгейдегі қолдауды қамтамасыз етуге қабілетті бола алады.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жүйені зерттеуде құрылымдық-функционалдық әдістің жақтаушылары Г. Алмонд және Д. Пауэлл болып табылады. Олардың атымен саяси жүйенің формалды бөліктерін, нақты саяси мінез-құлықтың көрінуін зерттеуге ауысуын ұйғаратын саяси жүйелерге салыстырмалы сараптау жасауды байланыстырады.</w:t>
      </w:r>
    </w:p>
    <w:p w:rsidR="00E7101F" w:rsidRPr="00D24846"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У.Г.Алмонд пен Д.Пауэллдің еңбегінде құрылым мен мәдениет олардың сараптамасында басты орынды иеленеді. Құрылым деп олар саяси жүйені құрайтын, оңай бақылауға болатын әрекеттерді түсінеді. Саяси үрдіске қатысатын адамдардың әрекеттерінің бөлігі сәйкесінше рөл деп аталады. Рөлдер өздерінше бірліктерді құрайды. Бұл себептен саяси жүйенің негізгі әрекеттерінің бірі саяси рөл болып табылады. Өзара байланысты рөлдердің нақты жиынтығы құрылымды құрайды. Судья-бұл рөл, сот-рөлдердің құрылымы.</w:t>
      </w:r>
    </w:p>
    <w:p w:rsidR="00E7101F" w:rsidRDefault="00E7101F" w:rsidP="00E7101F">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Алмонд Пауэллмен бірге саяси жүйені рөлдердің жиынтығы және олардың бірлескен әрекеті ретінде анықтайды, оның ішінде тек үкіметтік институттар ғана емес, сонымен қатар олардың саяси аспектілерінің барлық құрылымдары да жүзеге асырылады. Басқаша айтқанда, құрылым деп олар өзара байланысты рөлдердің жиынтығын түсінеді.</w:t>
      </w:r>
    </w:p>
    <w:p w:rsidR="00AA4AAB" w:rsidRPr="00AA4AAB" w:rsidRDefault="00E7101F" w:rsidP="00AA4AAB">
      <w:pPr>
        <w:pStyle w:val="a4"/>
        <w:spacing w:before="0" w:beforeAutospacing="0" w:after="0" w:afterAutospacing="0"/>
        <w:ind w:firstLine="709"/>
        <w:jc w:val="both"/>
        <w:rPr>
          <w:sz w:val="28"/>
          <w:szCs w:val="28"/>
          <w:lang w:val="kk-KZ"/>
        </w:rPr>
      </w:pPr>
      <w:r w:rsidRPr="00AA4AAB">
        <w:rPr>
          <w:b/>
          <w:sz w:val="28"/>
          <w:szCs w:val="28"/>
          <w:lang w:val="kk-KZ"/>
        </w:rPr>
        <w:t xml:space="preserve">3. </w:t>
      </w:r>
      <w:r w:rsidR="00AA4AAB" w:rsidRPr="00AA4AAB">
        <w:rPr>
          <w:b/>
          <w:sz w:val="28"/>
          <w:szCs w:val="28"/>
          <w:lang w:val="kk-KZ"/>
        </w:rPr>
        <w:t xml:space="preserve"> </w:t>
      </w:r>
      <w:r w:rsidR="00AA4AAB" w:rsidRPr="00AA4AAB">
        <w:rPr>
          <w:sz w:val="28"/>
          <w:szCs w:val="28"/>
          <w:lang w:val="kk-KZ"/>
        </w:rPr>
        <w:t>Саяси жүйелердің жіктелуі жөнінде ғалымдар арасында ортақ пікір жоқ. Саяси жүйені жіктеу зерттеушілер таңдаған өлшемге байланысты. Саяси жүйені жіктеудің ең кең тараған түрі, оның саяси тәртібіне қарай</w:t>
      </w:r>
      <w:r w:rsidR="00AA4AAB">
        <w:rPr>
          <w:sz w:val="28"/>
          <w:szCs w:val="28"/>
          <w:lang w:val="kk-KZ"/>
        </w:rPr>
        <w:t xml:space="preserve"> тоталитарлық, авторитарлық, демократиялық</w:t>
      </w:r>
      <w:r w:rsidR="00AA4AAB" w:rsidRPr="00AA4AAB">
        <w:rPr>
          <w:sz w:val="28"/>
          <w:szCs w:val="28"/>
          <w:lang w:val="kk-KZ"/>
        </w:rPr>
        <w:t xml:space="preserve"> деп бөлінуі. </w:t>
      </w:r>
    </w:p>
    <w:p w:rsidR="00AA4AAB" w:rsidRPr="00AA4AAB" w:rsidRDefault="00AA4AAB" w:rsidP="00AA4AAB">
      <w:pPr>
        <w:pStyle w:val="a4"/>
        <w:spacing w:before="0" w:beforeAutospacing="0" w:after="0" w:afterAutospacing="0"/>
        <w:ind w:firstLine="709"/>
        <w:jc w:val="both"/>
        <w:rPr>
          <w:sz w:val="28"/>
          <w:szCs w:val="28"/>
          <w:lang w:val="kk-KZ"/>
        </w:rPr>
      </w:pPr>
      <w:r>
        <w:rPr>
          <w:sz w:val="28"/>
          <w:szCs w:val="28"/>
          <w:lang w:val="kk-KZ"/>
        </w:rPr>
        <w:lastRenderedPageBreak/>
        <w:t xml:space="preserve">Француз </w:t>
      </w:r>
      <w:r w:rsidRPr="00AA4AAB">
        <w:rPr>
          <w:sz w:val="28"/>
          <w:szCs w:val="28"/>
          <w:lang w:val="kk-KZ"/>
        </w:rPr>
        <w:t>саясаттанушысы</w:t>
      </w:r>
      <w:r>
        <w:rPr>
          <w:sz w:val="28"/>
          <w:szCs w:val="28"/>
          <w:lang w:val="kk-KZ"/>
        </w:rPr>
        <w:t xml:space="preserve"> Ж.Блондель</w:t>
      </w:r>
      <w:r w:rsidRPr="00AA4AAB">
        <w:rPr>
          <w:sz w:val="28"/>
          <w:szCs w:val="28"/>
          <w:lang w:val="kk-KZ"/>
        </w:rPr>
        <w:t xml:space="preserve"> саяси жүйені басқарудың мазмұны мен түрлеріне сай оны 5 түрге бөледі: </w:t>
      </w:r>
    </w:p>
    <w:p w:rsidR="00AA4AAB" w:rsidRPr="00AA4AAB" w:rsidRDefault="00314D85" w:rsidP="00AA4AAB">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A4AAB">
        <w:rPr>
          <w:rFonts w:ascii="Times New Roman" w:hAnsi="Times New Roman"/>
          <w:sz w:val="28"/>
          <w:szCs w:val="28"/>
          <w:lang w:val="kk-KZ"/>
        </w:rPr>
        <w:t>либералдық</w:t>
      </w:r>
      <w:r w:rsidR="00AA4AAB" w:rsidRPr="00AA4AAB">
        <w:rPr>
          <w:rFonts w:ascii="Times New Roman" w:hAnsi="Times New Roman"/>
          <w:sz w:val="28"/>
          <w:szCs w:val="28"/>
          <w:lang w:val="kk-KZ"/>
        </w:rPr>
        <w:t xml:space="preserve"> демократия. Ол саяси, мемлекеттік шешімдерді қабылдағанда меншікке иелік етуі, жекешілдік, еркіндік сияқты құндылықтарды басшылыққа алады;</w:t>
      </w:r>
    </w:p>
    <w:p w:rsidR="00AA4AAB" w:rsidRPr="00AA4AAB" w:rsidRDefault="00314D85" w:rsidP="00AA4AAB">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A4AAB">
        <w:rPr>
          <w:rFonts w:ascii="Times New Roman" w:hAnsi="Times New Roman"/>
          <w:sz w:val="28"/>
          <w:szCs w:val="28"/>
          <w:lang w:val="kk-KZ"/>
        </w:rPr>
        <w:t xml:space="preserve"> коммунистік</w:t>
      </w:r>
      <w:r w:rsidR="00AA4AAB" w:rsidRPr="00AA4AAB">
        <w:rPr>
          <w:rFonts w:ascii="Times New Roman" w:hAnsi="Times New Roman"/>
          <w:sz w:val="28"/>
          <w:szCs w:val="28"/>
          <w:lang w:val="kk-KZ"/>
        </w:rPr>
        <w:t xml:space="preserve"> жүйе. Ол әлеуметтік игілікті тең белуге бағдар ұстайды;</w:t>
      </w:r>
    </w:p>
    <w:p w:rsidR="00AA4AAB" w:rsidRPr="00AA4AAB" w:rsidRDefault="00314D85" w:rsidP="00AA4AAB">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A4AAB">
        <w:rPr>
          <w:rFonts w:ascii="Times New Roman" w:hAnsi="Times New Roman"/>
          <w:sz w:val="28"/>
          <w:szCs w:val="28"/>
          <w:lang w:val="kk-KZ"/>
        </w:rPr>
        <w:t>дәстүрлі</w:t>
      </w:r>
      <w:r w:rsidR="00AA4AAB" w:rsidRPr="00AA4AAB">
        <w:rPr>
          <w:rFonts w:ascii="Times New Roman" w:hAnsi="Times New Roman"/>
          <w:sz w:val="28"/>
          <w:szCs w:val="28"/>
          <w:lang w:val="kk-KZ"/>
        </w:rPr>
        <w:t xml:space="preserve"> саяси жүйе. Ол ат төбеліндей ақсүйектердің саяси және экономикалық үстемдігіне негізделеді;</w:t>
      </w:r>
    </w:p>
    <w:p w:rsidR="00AA4AAB" w:rsidRPr="00AA4AAB" w:rsidRDefault="00314D85" w:rsidP="00AA4AAB">
      <w:pPr>
        <w:spacing w:after="0" w:line="240" w:lineRule="auto"/>
        <w:ind w:firstLine="709"/>
        <w:jc w:val="both"/>
        <w:rPr>
          <w:rFonts w:ascii="Times New Roman" w:hAnsi="Times New Roman"/>
          <w:sz w:val="28"/>
          <w:szCs w:val="28"/>
        </w:rPr>
      </w:pPr>
      <w:r w:rsidRPr="00590F9B">
        <w:rPr>
          <w:rStyle w:val="a6"/>
          <w:rFonts w:ascii="Times New Roman" w:hAnsi="Times New Roman"/>
          <w:i w:val="0"/>
          <w:color w:val="000000"/>
          <w:sz w:val="28"/>
          <w:szCs w:val="28"/>
          <w:lang w:val="kk-KZ"/>
        </w:rPr>
        <w:sym w:font="Webdings" w:char="F03D"/>
      </w:r>
      <w:r w:rsidR="00AA4AAB" w:rsidRPr="00AA4AAB">
        <w:rPr>
          <w:rFonts w:ascii="Times New Roman" w:hAnsi="Times New Roman"/>
          <w:sz w:val="28"/>
          <w:szCs w:val="28"/>
          <w:lang w:val="kk-KZ"/>
        </w:rPr>
        <w:t xml:space="preserve"> Дамып келе жатқан елдерде қалыптаса бастаған саяси жүйе. </w:t>
      </w:r>
      <w:r w:rsidR="00AA4AAB" w:rsidRPr="00AA4AAB">
        <w:rPr>
          <w:rFonts w:ascii="Times New Roman" w:hAnsi="Times New Roman"/>
          <w:sz w:val="28"/>
          <w:szCs w:val="28"/>
        </w:rPr>
        <w:t xml:space="preserve">Онда </w:t>
      </w:r>
      <w:r w:rsidR="00AA4AAB">
        <w:rPr>
          <w:rFonts w:ascii="Times New Roman" w:hAnsi="Times New Roman"/>
          <w:sz w:val="28"/>
          <w:szCs w:val="28"/>
          <w:lang w:val="kk-KZ"/>
        </w:rPr>
        <w:t xml:space="preserve"> авторитарлық</w:t>
      </w:r>
      <w:r w:rsidR="00AA4AAB" w:rsidRPr="00AA4AAB">
        <w:rPr>
          <w:rFonts w:ascii="Times New Roman" w:hAnsi="Times New Roman"/>
          <w:sz w:val="28"/>
          <w:szCs w:val="28"/>
        </w:rPr>
        <w:t xml:space="preserve"> басқару белең алады;</w:t>
      </w:r>
    </w:p>
    <w:p w:rsidR="00AA4AAB" w:rsidRDefault="00314D85" w:rsidP="00AA4AAB">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A4AAB">
        <w:rPr>
          <w:rFonts w:ascii="Times New Roman" w:hAnsi="Times New Roman"/>
          <w:sz w:val="28"/>
          <w:szCs w:val="28"/>
          <w:lang w:val="kk-KZ"/>
        </w:rPr>
        <w:t xml:space="preserve"> авторитарлы-консервативтік</w:t>
      </w:r>
      <w:r w:rsidR="00AA4AAB" w:rsidRPr="00AA4AAB">
        <w:rPr>
          <w:rFonts w:ascii="Times New Roman" w:hAnsi="Times New Roman"/>
          <w:sz w:val="28"/>
          <w:szCs w:val="28"/>
        </w:rPr>
        <w:t xml:space="preserve"> жүйе. Онда әлеуметтік және экономикалық теңсіздік сақталады, халықтың саяси билікке қатысуына шек қойылады.</w:t>
      </w:r>
    </w:p>
    <w:p w:rsidR="00AA4AAB" w:rsidRPr="00AA4AAB" w:rsidRDefault="00AA4AAB" w:rsidP="00AA4AAB">
      <w:pPr>
        <w:pStyle w:val="a4"/>
        <w:spacing w:before="0" w:beforeAutospacing="0" w:after="0" w:afterAutospacing="0"/>
        <w:ind w:firstLine="709"/>
        <w:jc w:val="both"/>
        <w:rPr>
          <w:sz w:val="28"/>
          <w:szCs w:val="28"/>
          <w:lang w:val="kk-KZ"/>
        </w:rPr>
      </w:pPr>
      <w:r w:rsidRPr="00AA4AAB">
        <w:rPr>
          <w:b/>
          <w:sz w:val="28"/>
          <w:szCs w:val="28"/>
          <w:lang w:val="kk-KZ"/>
        </w:rPr>
        <w:t xml:space="preserve">4. </w:t>
      </w:r>
      <w:r w:rsidRPr="00235075">
        <w:rPr>
          <w:b/>
          <w:sz w:val="28"/>
          <w:szCs w:val="28"/>
          <w:lang w:val="kk-KZ"/>
        </w:rPr>
        <w:t>Қазақстан Республикасы саяси жүйесінің қызметіне</w:t>
      </w:r>
      <w:r w:rsidRPr="00AA4AAB">
        <w:rPr>
          <w:sz w:val="28"/>
          <w:szCs w:val="28"/>
          <w:lang w:val="kk-KZ"/>
        </w:rPr>
        <w:t xml:space="preserve"> тән мынадай негізгі функцияларды атап көрсетуге болады:</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Конституцияға және басқа да заңнамаға сәйкес қоғамды қазіргі заманның табиғаты мен талаптарына сәйкес ғылыми басқару;</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қоғамның алдындағы мақсат пен міндеттерді анықтау және соған сәйкес</w:t>
      </w:r>
      <w:r w:rsidR="00AA4AAB">
        <w:rPr>
          <w:sz w:val="28"/>
          <w:szCs w:val="28"/>
          <w:lang w:val="kk-KZ"/>
        </w:rPr>
        <w:t xml:space="preserve"> </w:t>
      </w:r>
      <w:r w:rsidR="00AA4AAB" w:rsidRPr="00AA4AAB">
        <w:rPr>
          <w:sz w:val="28"/>
          <w:szCs w:val="28"/>
          <w:lang w:val="kk-KZ"/>
        </w:rPr>
        <w:t xml:space="preserve"> бүкіл қоғамды және оның ресурстарын жұмылдыру;</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қоғам мүшелерін әлеуметтендіру;</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артикуляция –яғни, қоғамдағы әртүрлі таптардың, топтардың мүдделерін анықтау, бейнелеу және оларды саяси жүйе институттары қызметінде еске алуына жетісу және тағы басқалары</w:t>
      </w:r>
    </w:p>
    <w:p w:rsidR="00AA4AAB" w:rsidRPr="00AA4AAB" w:rsidRDefault="00AA4AAB" w:rsidP="00AA4AAB">
      <w:pPr>
        <w:pStyle w:val="a4"/>
        <w:spacing w:before="0" w:beforeAutospacing="0" w:after="0" w:afterAutospacing="0"/>
        <w:ind w:firstLine="709"/>
        <w:jc w:val="both"/>
        <w:rPr>
          <w:sz w:val="28"/>
          <w:szCs w:val="28"/>
          <w:lang w:val="kk-KZ"/>
        </w:rPr>
      </w:pPr>
      <w:r w:rsidRPr="00AA4AAB">
        <w:rPr>
          <w:sz w:val="28"/>
          <w:szCs w:val="28"/>
          <w:lang w:val="kk-KZ"/>
        </w:rPr>
        <w:t xml:space="preserve">Бүкіл халықтық референдумда 1995 жылғы қабылданған Қазақстан Республикасының Конституциясы еліміздің саяси жүйесінің жаңа архитектурасын қалыптастырды. Осы жылдан еліміз саяси жүйесі дамуының жаңа кезеңі басталды. Ал, еліміздің осы жылдардағы конституциялық дамуы оның іргелі негіздерінің беріктігін, өміршеңдігін, оны құраушы институттық құрылымдардың міндеттері мен басқару мүмкіндіктерінің дұрыс анықталғандығын дәлелдеді. </w:t>
      </w:r>
    </w:p>
    <w:p w:rsidR="00235075" w:rsidRDefault="00235075" w:rsidP="00AA4AAB">
      <w:pPr>
        <w:pStyle w:val="a4"/>
        <w:spacing w:before="0" w:beforeAutospacing="0" w:after="0" w:afterAutospacing="0"/>
        <w:ind w:firstLine="709"/>
        <w:jc w:val="both"/>
        <w:rPr>
          <w:sz w:val="28"/>
          <w:szCs w:val="28"/>
          <w:lang w:val="kk-KZ"/>
        </w:rPr>
      </w:pPr>
      <w:r w:rsidRPr="00235075">
        <w:rPr>
          <w:b/>
          <w:sz w:val="28"/>
          <w:szCs w:val="28"/>
          <w:lang w:val="kk-KZ"/>
        </w:rPr>
        <w:t xml:space="preserve">Қазақстан Республикасының </w:t>
      </w:r>
      <w:r w:rsidR="00AA4AAB" w:rsidRPr="00235075">
        <w:rPr>
          <w:b/>
          <w:sz w:val="28"/>
          <w:szCs w:val="28"/>
          <w:lang w:val="kk-KZ"/>
        </w:rPr>
        <w:t xml:space="preserve"> саяси жүйесі</w:t>
      </w:r>
      <w:r>
        <w:rPr>
          <w:sz w:val="28"/>
          <w:szCs w:val="28"/>
          <w:lang w:val="kk-KZ"/>
        </w:rPr>
        <w:t>:</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235075">
        <w:rPr>
          <w:sz w:val="28"/>
          <w:szCs w:val="28"/>
          <w:lang w:val="kk-KZ"/>
        </w:rPr>
        <w:t xml:space="preserve"> </w:t>
      </w:r>
      <w:r w:rsidR="00AA4AAB" w:rsidRPr="00AA4AAB">
        <w:rPr>
          <w:sz w:val="28"/>
          <w:szCs w:val="28"/>
          <w:lang w:val="kk-KZ"/>
        </w:rPr>
        <w:t>Президенттік институт, қос палаталы, кәсіби негізде жұмыс істейтін Парламент, көппартиялылық, азаматтық қоғам институттары Қазақстан халқы Ассамблеясы тәрізді принципті жаңа саяси құрылымдардың түзіліп, қалыптасуы және қызмет жасауы;</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қоғамдағы демократия мен сөз бостандығының даму деңгейі мен пәрменділігінің басты көрсеткіштерінің бірі тәуелсіз, беймемлекеттік бұқаралық ақпарат құралдарының дербес те әлеуетті жүйесінің пайда болуы;</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Қазақстанда бұған дейін болмаған, қоғамдық өмірдің барлық салаларын кеңінен қамтитын жаңа азаматтық институттардың қалыптасып, дамуы және олардың қызметіне қажетті ұйымдық-құ</w:t>
      </w:r>
      <w:r w:rsidR="00AA4AAB" w:rsidRPr="00AA4AAB">
        <w:rPr>
          <w:sz w:val="28"/>
          <w:szCs w:val="28"/>
          <w:lang w:val="kk-KZ"/>
        </w:rPr>
        <w:softHyphen/>
        <w:t>қықтық негіздердің нығаюы;</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A4AAB" w:rsidRPr="00AA4AAB">
        <w:rPr>
          <w:sz w:val="28"/>
          <w:szCs w:val="28"/>
          <w:lang w:val="kk-KZ"/>
        </w:rPr>
        <w:t xml:space="preserve"> халықаралық танымал демократиялық институттар негізінен біртіндеп</w:t>
      </w:r>
      <w:r w:rsidR="00235075">
        <w:rPr>
          <w:sz w:val="28"/>
          <w:szCs w:val="28"/>
          <w:lang w:val="kk-KZ"/>
        </w:rPr>
        <w:t xml:space="preserve"> </w:t>
      </w:r>
      <w:r w:rsidR="00AA4AAB" w:rsidRPr="00AA4AAB">
        <w:rPr>
          <w:sz w:val="28"/>
          <w:szCs w:val="28"/>
          <w:lang w:val="kk-KZ"/>
        </w:rPr>
        <w:t xml:space="preserve"> мойындаған еліміздің жаңа сайлау жүйесінің қалыптасуы;</w:t>
      </w:r>
    </w:p>
    <w:p w:rsidR="00AA4AAB" w:rsidRPr="00AA4AAB" w:rsidRDefault="00314D85" w:rsidP="00AA4AAB">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lastRenderedPageBreak/>
        <w:sym w:font="Webdings" w:char="F03D"/>
      </w:r>
      <w:r w:rsidR="00AA4AAB" w:rsidRPr="00AA4AAB">
        <w:rPr>
          <w:sz w:val="28"/>
          <w:szCs w:val="28"/>
          <w:lang w:val="kk-KZ"/>
        </w:rPr>
        <w:t xml:space="preserve"> биліктің негізгі үш тармағының: Президент, Парламент және Үкіметтің біріккен еңбегінің нәтижесінде еліміздің саяси жүйесінің барлық құрамдас</w:t>
      </w:r>
      <w:r w:rsidR="00235075">
        <w:rPr>
          <w:sz w:val="28"/>
          <w:szCs w:val="28"/>
          <w:lang w:val="kk-KZ"/>
        </w:rPr>
        <w:t xml:space="preserve"> </w:t>
      </w:r>
      <w:r w:rsidR="00AA4AAB" w:rsidRPr="00AA4AAB">
        <w:rPr>
          <w:sz w:val="28"/>
          <w:szCs w:val="28"/>
          <w:lang w:val="kk-KZ"/>
        </w:rPr>
        <w:t xml:space="preserve"> бөліктері</w:t>
      </w:r>
      <w:r w:rsidR="00235075">
        <w:rPr>
          <w:sz w:val="28"/>
          <w:szCs w:val="28"/>
          <w:lang w:val="kk-KZ"/>
        </w:rPr>
        <w:t xml:space="preserve"> </w:t>
      </w:r>
      <w:r w:rsidR="00AA4AAB" w:rsidRPr="00AA4AAB">
        <w:rPr>
          <w:sz w:val="28"/>
          <w:szCs w:val="28"/>
          <w:lang w:val="kk-KZ"/>
        </w:rPr>
        <w:t xml:space="preserve"> қызметінің құрылымдық, ұйымдық-құқықтық және өзара қарым-қатынасы</w:t>
      </w:r>
      <w:r w:rsidR="00235075">
        <w:rPr>
          <w:sz w:val="28"/>
          <w:szCs w:val="28"/>
          <w:lang w:val="kk-KZ"/>
        </w:rPr>
        <w:t xml:space="preserve"> </w:t>
      </w:r>
      <w:r w:rsidR="00AA4AAB" w:rsidRPr="00AA4AAB">
        <w:rPr>
          <w:sz w:val="28"/>
          <w:szCs w:val="28"/>
          <w:lang w:val="kk-KZ"/>
        </w:rPr>
        <w:t xml:space="preserve"> мәселелерін жан-жақты реттейтін, еліміздің демократиялық, зайырлы, құқықтық және әлеуметтік мемлекет орнату бағытында әлеуметтік-экономикалық дамуын  қамтамасыз ететін заң жүйесінің жаңадан түзіліп, қабылдануы және бұл үрдістердің қоғамдық қатынастардағы қажеттіліктерге байланысты үнемі жетілдірілуі.</w:t>
      </w:r>
    </w:p>
    <w:p w:rsidR="00235075" w:rsidRDefault="00AA4AAB" w:rsidP="00AA4AAB">
      <w:pPr>
        <w:pStyle w:val="a4"/>
        <w:spacing w:before="0" w:beforeAutospacing="0" w:after="0" w:afterAutospacing="0"/>
        <w:ind w:firstLine="709"/>
        <w:jc w:val="both"/>
        <w:rPr>
          <w:sz w:val="28"/>
          <w:szCs w:val="28"/>
          <w:lang w:val="kk-KZ"/>
        </w:rPr>
      </w:pPr>
      <w:r w:rsidRPr="00AA4AAB">
        <w:rPr>
          <w:sz w:val="28"/>
          <w:szCs w:val="28"/>
          <w:lang w:val="kk-KZ"/>
        </w:rPr>
        <w:t>Қазақстанның саяси жүйесіндегі</w:t>
      </w:r>
      <w:r w:rsidR="00235075">
        <w:rPr>
          <w:sz w:val="28"/>
          <w:szCs w:val="28"/>
          <w:lang w:val="kk-KZ"/>
        </w:rPr>
        <w:t xml:space="preserve"> </w:t>
      </w:r>
      <w:r w:rsidRPr="00AA4AAB">
        <w:rPr>
          <w:sz w:val="28"/>
          <w:szCs w:val="28"/>
          <w:lang w:val="kk-KZ"/>
        </w:rPr>
        <w:t xml:space="preserve"> ерекше орында</w:t>
      </w:r>
      <w:r w:rsidR="00235075">
        <w:rPr>
          <w:sz w:val="28"/>
          <w:szCs w:val="28"/>
          <w:lang w:val="kk-KZ"/>
        </w:rPr>
        <w:t xml:space="preserve"> </w:t>
      </w:r>
      <w:r w:rsidRPr="00AA4AAB">
        <w:rPr>
          <w:sz w:val="28"/>
          <w:szCs w:val="28"/>
          <w:lang w:val="kk-KZ"/>
        </w:rPr>
        <w:t xml:space="preserve">– Президент институты тұр. Еліміздің мемлекеттік басқару жүйесінде Президент лауазымы Қазақ ССР-і Конституциясына енгізілген 1990 жылғы 24 сәуірдегі өзгерістерде анықталды. </w:t>
      </w:r>
    </w:p>
    <w:p w:rsidR="00AA4AAB" w:rsidRPr="00AA4AAB" w:rsidRDefault="00AA4AAB" w:rsidP="00235075">
      <w:pPr>
        <w:pStyle w:val="a4"/>
        <w:spacing w:before="0" w:beforeAutospacing="0" w:after="0" w:afterAutospacing="0"/>
        <w:ind w:firstLine="709"/>
        <w:jc w:val="both"/>
        <w:rPr>
          <w:sz w:val="28"/>
          <w:szCs w:val="28"/>
        </w:rPr>
      </w:pPr>
      <w:r w:rsidRPr="00AA4AAB">
        <w:rPr>
          <w:sz w:val="28"/>
          <w:szCs w:val="28"/>
          <w:lang w:val="kk-KZ"/>
        </w:rPr>
        <w:t xml:space="preserve">1995 жылы қабылданған Конституция, оған 1998 және 2007 жылдары енгізілген өзгерістер мен толықтырулар еліміздегі бүкіл билік жүйесінде  Президент институтын үнемі нығайту бағытында. Ең алдымен, еліміздегі басқару жүйесі «Президенттік басқару нысанында» деп сипатталады. </w:t>
      </w:r>
    </w:p>
    <w:p w:rsidR="00AA4AAB" w:rsidRPr="00AA4AAB" w:rsidRDefault="00AA4AAB" w:rsidP="00AA4AAB">
      <w:pPr>
        <w:pStyle w:val="a4"/>
        <w:spacing w:before="0" w:beforeAutospacing="0" w:after="0" w:afterAutospacing="0"/>
        <w:ind w:firstLine="709"/>
        <w:jc w:val="both"/>
        <w:rPr>
          <w:sz w:val="28"/>
          <w:szCs w:val="28"/>
        </w:rPr>
      </w:pPr>
      <w:r w:rsidRPr="00AA4AAB">
        <w:rPr>
          <w:sz w:val="28"/>
          <w:szCs w:val="28"/>
        </w:rPr>
        <w:t>Конституцияда президентализмнің демократия институты ретіндегі саяси жүйедегі орны, мәртебесі өкілдіктері көрсетіліп, 40-шы бапта: «Президент – халық пен мемлекеттік билік бірлігінің, Конституция мызғымастығының, адам және азамат құқықтары мен бостандықтарының рәмізі әрі кепілі», – деп нақты көрсетілген.</w:t>
      </w:r>
    </w:p>
    <w:p w:rsidR="00AA4AAB" w:rsidRPr="00AA4AAB" w:rsidRDefault="00AA4AAB" w:rsidP="00AA4AAB">
      <w:pPr>
        <w:pStyle w:val="a4"/>
        <w:spacing w:before="0" w:beforeAutospacing="0" w:after="0" w:afterAutospacing="0"/>
        <w:ind w:firstLine="709"/>
        <w:jc w:val="both"/>
        <w:rPr>
          <w:sz w:val="28"/>
          <w:szCs w:val="28"/>
        </w:rPr>
      </w:pPr>
      <w:r w:rsidRPr="00AA4AAB">
        <w:rPr>
          <w:sz w:val="28"/>
          <w:szCs w:val="28"/>
        </w:rPr>
        <w:t>Саяси жүйенің құрамдас бөлігі болып табылатын – Президенттік институттың қалыптасып, дамуы, оның бедел алуы ұзақ, күрделі процесс. Сөз жоқ, президенттік институттың қоғамның саяси жүйесіне етене, икемді, ажырамас құрамдас бөлігі ретінде кірігіп кетуі, саяси бейімделуі бедел алуы уақытты, тәжірибені, үлкен заң шығарушылық қызметті қажет етеді. Бұл процестер біздің елімізде терең саяси тартыстарсыз, саяси сілкіністерсіз, эволюциялық жолмен өтті.</w:t>
      </w:r>
    </w:p>
    <w:p w:rsidR="00AA4AAB" w:rsidRPr="00AA4AAB" w:rsidRDefault="00AA4AAB" w:rsidP="00AA4AAB">
      <w:pPr>
        <w:pStyle w:val="a4"/>
        <w:spacing w:before="0" w:beforeAutospacing="0" w:after="0" w:afterAutospacing="0"/>
        <w:ind w:firstLine="709"/>
        <w:jc w:val="both"/>
        <w:rPr>
          <w:sz w:val="28"/>
          <w:szCs w:val="28"/>
        </w:rPr>
      </w:pPr>
      <w:r w:rsidRPr="00AA4AAB">
        <w:rPr>
          <w:sz w:val="28"/>
          <w:szCs w:val="28"/>
        </w:rPr>
        <w:t>Президенттік институт саяси жүйедегі ерекше институт және барлық партиялар мен қоғамдық-саяси ұйымдар қызметінің кепілі болғандықтан, ол бүкіл саяси жүйеге немесе оның басым көпшілігіне сүйенгенде ғана саяси жүйеде топтастырушы, байланыстырушы рөл атқарады. Бұндай тірек-сүйенішсіз президенттік институттың әлеуметтік-саяси базасы әлсіз болуы мүмкін.</w:t>
      </w:r>
    </w:p>
    <w:p w:rsidR="00AA4AAB" w:rsidRPr="00235075" w:rsidRDefault="00AA4AAB" w:rsidP="00AA4AAB">
      <w:pPr>
        <w:pStyle w:val="a4"/>
        <w:spacing w:before="0" w:beforeAutospacing="0" w:after="0" w:afterAutospacing="0"/>
        <w:ind w:firstLine="709"/>
        <w:jc w:val="both"/>
        <w:rPr>
          <w:sz w:val="28"/>
          <w:szCs w:val="28"/>
          <w:lang w:val="kk-KZ"/>
        </w:rPr>
      </w:pPr>
      <w:r w:rsidRPr="00AA4AAB">
        <w:rPr>
          <w:sz w:val="28"/>
          <w:szCs w:val="28"/>
        </w:rPr>
        <w:t>Қазақстан Республикасының заң шығару қызметін жүзеге асыратын Республиканың ең жоғары өкілді органы қос палаталы Парламент</w:t>
      </w:r>
      <w:r w:rsidR="00235075">
        <w:rPr>
          <w:sz w:val="28"/>
          <w:szCs w:val="28"/>
          <w:lang w:val="kk-KZ"/>
        </w:rPr>
        <w:t>.</w:t>
      </w:r>
    </w:p>
    <w:p w:rsidR="00FC6E08" w:rsidRDefault="00235075" w:rsidP="00235075">
      <w:pPr>
        <w:spacing w:after="0" w:line="240" w:lineRule="auto"/>
        <w:ind w:firstLine="709"/>
        <w:jc w:val="both"/>
        <w:rPr>
          <w:rFonts w:ascii="Times New Roman" w:hAnsi="Times New Roman"/>
          <w:sz w:val="28"/>
          <w:szCs w:val="28"/>
          <w:lang w:val="kk-KZ"/>
        </w:rPr>
      </w:pPr>
      <w:r w:rsidRPr="00235075">
        <w:rPr>
          <w:rFonts w:ascii="Times New Roman" w:hAnsi="Times New Roman"/>
          <w:sz w:val="28"/>
          <w:szCs w:val="28"/>
          <w:lang w:val="kk-KZ"/>
        </w:rPr>
        <w:t>ҚазақстанРеспубликасының 1995 жылғы Конституциясы елімізді президенттік басқару нысанындағы мемлекет деп жариялады.Кез келген демократиялық мемлекетте Парламенті болады. Ол біздің республикамызда да бар. Заңдар қабылдайтын бұл жоғары өкілді орган екі Палатадан: Сенат пен Мәжілістен құралады.Сенат екі түрлі жолмен жасақталады: 1) Сенат конститу-циялық заңда белгіленген тәртіппен әр облыстан, республикалық маңызы бар қаладан және Қазақстан Республикасының аста-насынан екі адамнан өкілдік ететін депутаттардан құралады.2) Сенатта қоғамның ұлттық-мәдени және өзге де елеулі мүдделерінің білдірілуін қамтамасыз ету қажеттілігі ескеріліп, Сенат-</w:t>
      </w:r>
      <w:r w:rsidRPr="00235075">
        <w:rPr>
          <w:rFonts w:ascii="Times New Roman" w:hAnsi="Times New Roman"/>
          <w:sz w:val="28"/>
          <w:szCs w:val="28"/>
          <w:lang w:val="kk-KZ"/>
        </w:rPr>
        <w:lastRenderedPageBreak/>
        <w:t>тың он бес депутатын Республика Президенті тағайындайды. Сенат депутаттары жанама сайлау құқығы негiзiнде жасырын дауыс беру жолымен сайланады. Сайланған Сенат депутаттарының жартысы әрбiр үш жыл сайын қайта сайланып отырады.</w:t>
      </w:r>
    </w:p>
    <w:p w:rsidR="00235075" w:rsidRPr="00235075" w:rsidRDefault="00235075" w:rsidP="00235075">
      <w:pPr>
        <w:spacing w:after="0" w:line="240" w:lineRule="auto"/>
        <w:ind w:firstLine="709"/>
        <w:jc w:val="both"/>
        <w:rPr>
          <w:rFonts w:ascii="Times New Roman" w:hAnsi="Times New Roman"/>
          <w:sz w:val="28"/>
          <w:szCs w:val="28"/>
          <w:lang w:val="kk-KZ"/>
        </w:rPr>
      </w:pPr>
      <w:r w:rsidRPr="00235075">
        <w:rPr>
          <w:rFonts w:ascii="Times New Roman" w:hAnsi="Times New Roman"/>
          <w:sz w:val="28"/>
          <w:szCs w:val="28"/>
          <w:lang w:val="kk-KZ"/>
        </w:rPr>
        <w:t>Қазақстан Республикасының демократиялық даму жолында  төмендегідей мәселелер маңызды орынға ие болып отыр:</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 мемлекеттің негізгі саяси институттарын одан әрі дамыту мен нығайту; </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 биліктің түрлі тармақтарының неғұрлым тиімді өзара ықпалдасуы; </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 биліктің түрлі тармақтарының қызметіне тәуелсіз қоғамдық бақылау, сондай-ақ олардың есептілігін, ашықтығын және тиімділігін күшейту; </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Парламенттің жауапкершілігін ұлғайту және рөлін нығайту; </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 саяси тежемелік және тепе-теңдік жүйесін дамыту; </w:t>
      </w:r>
    </w:p>
    <w:p w:rsidR="00235075" w:rsidRPr="00235075" w:rsidRDefault="00314D85" w:rsidP="00235075">
      <w:pPr>
        <w:spacing w:after="0" w:line="240" w:lineRule="auto"/>
        <w:ind w:firstLine="709"/>
        <w:jc w:val="both"/>
        <w:rPr>
          <w:rFonts w:ascii="Times New Roman" w:hAnsi="Times New Roman"/>
          <w:color w:val="000000"/>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саяси партиялардың елдің саяси өміріне әлдеқайда белсене қатысуы; </w:t>
      </w:r>
    </w:p>
    <w:p w:rsidR="00235075" w:rsidRPr="00235075" w:rsidRDefault="00314D85" w:rsidP="00235075">
      <w:pPr>
        <w:spacing w:after="0" w:line="240" w:lineRule="auto"/>
        <w:ind w:firstLine="709"/>
        <w:jc w:val="both"/>
        <w:rPr>
          <w:rFonts w:ascii="Times New Roman" w:hAnsi="Times New Roman"/>
          <w:b/>
          <w:sz w:val="28"/>
          <w:szCs w:val="28"/>
          <w:lang w:val="kk-KZ"/>
        </w:rPr>
      </w:pPr>
      <w:r w:rsidRPr="00590F9B">
        <w:rPr>
          <w:rStyle w:val="a6"/>
          <w:rFonts w:ascii="Times New Roman" w:hAnsi="Times New Roman"/>
          <w:i w:val="0"/>
          <w:color w:val="000000"/>
          <w:sz w:val="28"/>
          <w:szCs w:val="28"/>
          <w:lang w:val="kk-KZ"/>
        </w:rPr>
        <w:sym w:font="Webdings" w:char="F03D"/>
      </w:r>
      <w:r w:rsidR="00235075" w:rsidRPr="00235075">
        <w:rPr>
          <w:rFonts w:ascii="Times New Roman" w:hAnsi="Times New Roman"/>
          <w:color w:val="000000"/>
          <w:sz w:val="28"/>
          <w:szCs w:val="28"/>
          <w:lang w:val="kk-KZ"/>
        </w:rPr>
        <w:t xml:space="preserve"> азаматтардың құқықтары мен бостандықтарын кепілдендіру үдерісін нығайту</w:t>
      </w: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AA4AAB" w:rsidRPr="001A64D9" w:rsidRDefault="00AA4AAB" w:rsidP="00AA4AAB">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1. Саяси жүйе </w:t>
      </w:r>
      <w:r>
        <w:rPr>
          <w:rFonts w:ascii="Times New Roman" w:hAnsi="Times New Roman"/>
          <w:spacing w:val="-4"/>
          <w:sz w:val="28"/>
          <w:szCs w:val="28"/>
          <w:lang w:val="kk-KZ" w:eastAsia="ar-SA"/>
        </w:rPr>
        <w:t>дегеніміз не?</w:t>
      </w:r>
      <w:r w:rsidRPr="001A64D9">
        <w:rPr>
          <w:rFonts w:ascii="Times New Roman" w:hAnsi="Times New Roman"/>
          <w:spacing w:val="-4"/>
          <w:sz w:val="28"/>
          <w:szCs w:val="28"/>
          <w:lang w:val="kk-KZ" w:eastAsia="ar-SA"/>
        </w:rPr>
        <w:t xml:space="preserve"> </w:t>
      </w:r>
    </w:p>
    <w:p w:rsidR="00AA4AAB" w:rsidRDefault="00AA4AAB" w:rsidP="00AA4AAB">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2. Саяси жүйелер</w:t>
      </w:r>
      <w:r>
        <w:rPr>
          <w:rFonts w:ascii="Times New Roman" w:hAnsi="Times New Roman"/>
          <w:spacing w:val="-4"/>
          <w:sz w:val="28"/>
          <w:szCs w:val="28"/>
          <w:lang w:val="kk-KZ" w:eastAsia="ar-SA"/>
        </w:rPr>
        <w:t xml:space="preserve"> қалай жіктеледі</w:t>
      </w:r>
    </w:p>
    <w:p w:rsidR="00AA4AAB" w:rsidRDefault="00235075" w:rsidP="00AA4AAB">
      <w:pPr>
        <w:suppressAutoHyphens/>
        <w:spacing w:after="0" w:line="240" w:lineRule="auto"/>
        <w:jc w:val="both"/>
        <w:rPr>
          <w:rFonts w:ascii="Times New Roman" w:hAnsi="Times New Roman"/>
          <w:spacing w:val="-4"/>
          <w:sz w:val="28"/>
          <w:szCs w:val="28"/>
          <w:lang w:val="kk-KZ" w:eastAsia="ar-SA"/>
        </w:rPr>
      </w:pPr>
      <w:r>
        <w:rPr>
          <w:rFonts w:ascii="Times New Roman" w:hAnsi="Times New Roman"/>
          <w:spacing w:val="-4"/>
          <w:sz w:val="28"/>
          <w:szCs w:val="28"/>
          <w:lang w:val="kk-KZ" w:eastAsia="ar-SA"/>
        </w:rPr>
        <w:t xml:space="preserve">3. </w:t>
      </w:r>
      <w:r w:rsidR="00C925D8">
        <w:rPr>
          <w:rFonts w:ascii="Times New Roman" w:hAnsi="Times New Roman"/>
          <w:spacing w:val="-4"/>
          <w:sz w:val="28"/>
          <w:szCs w:val="28"/>
          <w:lang w:val="kk-KZ" w:eastAsia="ar-SA"/>
        </w:rPr>
        <w:t xml:space="preserve"> Саяси жүйе қандай қызмет атқарады?</w:t>
      </w:r>
    </w:p>
    <w:p w:rsidR="00AA4AAB" w:rsidRDefault="00AA4AAB" w:rsidP="00AA4AAB">
      <w:pPr>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4. Қазақстан Республикасының саяси жүйесі</w:t>
      </w:r>
      <w:r w:rsidR="00235075">
        <w:rPr>
          <w:rFonts w:ascii="Times New Roman" w:hAnsi="Times New Roman"/>
          <w:spacing w:val="-4"/>
          <w:sz w:val="28"/>
          <w:szCs w:val="28"/>
          <w:lang w:val="kk-KZ" w:eastAsia="ar-SA"/>
        </w:rPr>
        <w:t>не сипаттама беріңіз</w:t>
      </w:r>
      <w:r w:rsidRPr="001A64D9">
        <w:rPr>
          <w:rFonts w:ascii="Times New Roman" w:hAnsi="Times New Roman"/>
          <w:spacing w:val="-4"/>
          <w:sz w:val="28"/>
          <w:szCs w:val="28"/>
          <w:lang w:val="kk-KZ" w:eastAsia="ar-SA"/>
        </w:rPr>
        <w:t>.</w:t>
      </w:r>
    </w:p>
    <w:p w:rsidR="00C925D8" w:rsidRPr="004D25C6" w:rsidRDefault="00C925D8" w:rsidP="00C925D8">
      <w:pPr>
        <w:jc w:val="both"/>
        <w:rPr>
          <w:rFonts w:ascii="KZ Times New Roman" w:hAnsi="KZ Times New Roman"/>
          <w:sz w:val="28"/>
          <w:szCs w:val="28"/>
          <w:lang w:val="kk-KZ"/>
        </w:rPr>
      </w:pPr>
      <w:r>
        <w:rPr>
          <w:rFonts w:ascii="KZ Times New Roman" w:hAnsi="KZ Times New Roman"/>
          <w:sz w:val="28"/>
          <w:szCs w:val="28"/>
          <w:lang w:val="kk-KZ"/>
        </w:rPr>
        <w:t xml:space="preserve">5. </w:t>
      </w:r>
      <w:r w:rsidRPr="004D25C6">
        <w:rPr>
          <w:rFonts w:ascii="KZ Times New Roman" w:hAnsi="KZ Times New Roman"/>
          <w:sz w:val="28"/>
          <w:szCs w:val="28"/>
          <w:lang w:val="kk-KZ"/>
        </w:rPr>
        <w:t>Қазақстан Республикасындағы ұлттық-мемлекеттік жағдайының ерекшеліктері қандай?</w:t>
      </w: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C925D8" w:rsidRPr="00FC6E08" w:rsidRDefault="00C925D8" w:rsidP="00C925D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8E5E5D" w:rsidRDefault="008E5E5D" w:rsidP="001A64D9">
      <w:pPr>
        <w:spacing w:after="0" w:line="240" w:lineRule="auto"/>
        <w:jc w:val="both"/>
        <w:rPr>
          <w:rFonts w:ascii="Times New Roman" w:hAnsi="Times New Roman"/>
          <w:b/>
          <w:sz w:val="28"/>
          <w:szCs w:val="28"/>
          <w:lang w:val="kk-KZ" w:eastAsia="ar-SA"/>
        </w:rPr>
      </w:pPr>
    </w:p>
    <w:p w:rsidR="0095794D" w:rsidRDefault="0095794D" w:rsidP="001A64D9">
      <w:pPr>
        <w:spacing w:after="0" w:line="240" w:lineRule="auto"/>
        <w:jc w:val="both"/>
        <w:rPr>
          <w:rFonts w:ascii="Times New Roman" w:hAnsi="Times New Roman"/>
          <w:b/>
          <w:sz w:val="28"/>
          <w:szCs w:val="28"/>
          <w:lang w:val="kk-KZ" w:eastAsia="ar-SA"/>
        </w:rPr>
      </w:pPr>
    </w:p>
    <w:p w:rsidR="0095794D" w:rsidRDefault="0095794D" w:rsidP="001A64D9">
      <w:pPr>
        <w:spacing w:after="0" w:line="240" w:lineRule="auto"/>
        <w:jc w:val="both"/>
        <w:rPr>
          <w:rFonts w:ascii="Times New Roman" w:hAnsi="Times New Roman"/>
          <w:b/>
          <w:sz w:val="28"/>
          <w:szCs w:val="28"/>
          <w:lang w:val="kk-KZ" w:eastAsia="ar-SA"/>
        </w:rPr>
      </w:pPr>
    </w:p>
    <w:p w:rsidR="0095794D" w:rsidRDefault="0095794D" w:rsidP="001A64D9">
      <w:pPr>
        <w:spacing w:after="0" w:line="240" w:lineRule="auto"/>
        <w:jc w:val="both"/>
        <w:rPr>
          <w:rFonts w:ascii="Times New Roman" w:hAnsi="Times New Roman"/>
          <w:b/>
          <w:sz w:val="28"/>
          <w:szCs w:val="28"/>
          <w:lang w:val="kk-KZ" w:eastAsia="ar-SA"/>
        </w:rPr>
      </w:pPr>
    </w:p>
    <w:p w:rsidR="001A64D9" w:rsidRDefault="008E5E5D" w:rsidP="001A64D9">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lastRenderedPageBreak/>
        <w:sym w:font="Webdings" w:char="009D"/>
      </w:r>
      <w:r w:rsidR="00FC6E08">
        <w:rPr>
          <w:rFonts w:ascii="Times New Roman" w:hAnsi="Times New Roman"/>
          <w:b/>
          <w:sz w:val="28"/>
          <w:szCs w:val="28"/>
          <w:lang w:val="kk-KZ" w:eastAsia="ar-SA"/>
        </w:rPr>
        <w:t>Тақырып  13</w:t>
      </w:r>
      <w:r w:rsidR="001A64D9" w:rsidRPr="001A64D9">
        <w:rPr>
          <w:rFonts w:ascii="Times New Roman" w:hAnsi="Times New Roman"/>
          <w:b/>
          <w:sz w:val="28"/>
          <w:szCs w:val="28"/>
          <w:lang w:val="kk-KZ" w:eastAsia="ar-SA"/>
        </w:rPr>
        <w:t xml:space="preserve">. </w:t>
      </w:r>
      <w:r w:rsidR="001A64D9" w:rsidRPr="001A64D9">
        <w:rPr>
          <w:rFonts w:ascii="Times New Roman" w:hAnsi="Times New Roman"/>
          <w:b/>
          <w:sz w:val="28"/>
          <w:szCs w:val="28"/>
          <w:lang w:val="kk-KZ"/>
        </w:rPr>
        <w:t>Саяси сана мен саяси идеология</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13</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FC6E08" w:rsidRPr="001A64D9" w:rsidRDefault="00FC6E08" w:rsidP="001A64D9">
      <w:pPr>
        <w:spacing w:after="0" w:line="240" w:lineRule="auto"/>
        <w:jc w:val="both"/>
        <w:rPr>
          <w:rFonts w:ascii="Times New Roman" w:hAnsi="Times New Roman"/>
          <w:b/>
          <w:sz w:val="28"/>
          <w:szCs w:val="28"/>
          <w:lang w:val="kk-KZ"/>
        </w:rPr>
      </w:pPr>
    </w:p>
    <w:p w:rsidR="001A64D9" w:rsidRPr="001A64D9" w:rsidRDefault="001A64D9" w:rsidP="001A64D9">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 xml:space="preserve">1. </w:t>
      </w:r>
      <w:r w:rsidRPr="001A64D9">
        <w:rPr>
          <w:rFonts w:ascii="Times New Roman" w:hAnsi="Times New Roman"/>
          <w:spacing w:val="-4"/>
          <w:sz w:val="28"/>
          <w:szCs w:val="28"/>
        </w:rPr>
        <w:t>Саяси сана: түсінігі, функциялары, формалары мен деңгейлері.</w:t>
      </w:r>
    </w:p>
    <w:p w:rsidR="001A64D9" w:rsidRPr="001A64D9" w:rsidRDefault="001A64D9" w:rsidP="001A64D9">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 xml:space="preserve">2. Қоғам мен саясаттағы идеологияның пайда болуы, алатын орны мен рөлі.  </w:t>
      </w:r>
    </w:p>
    <w:p w:rsidR="001A64D9" w:rsidRPr="001A64D9" w:rsidRDefault="001A64D9" w:rsidP="001A64D9">
      <w:pPr>
        <w:spacing w:after="0" w:line="240" w:lineRule="auto"/>
        <w:jc w:val="both"/>
        <w:rPr>
          <w:rFonts w:ascii="Times New Roman" w:hAnsi="Times New Roman"/>
          <w:spacing w:val="-4"/>
          <w:sz w:val="28"/>
          <w:szCs w:val="28"/>
        </w:rPr>
      </w:pPr>
      <w:r w:rsidRPr="001A64D9">
        <w:rPr>
          <w:rFonts w:ascii="Times New Roman" w:hAnsi="Times New Roman"/>
          <w:spacing w:val="-4"/>
          <w:sz w:val="28"/>
          <w:szCs w:val="28"/>
          <w:lang w:val="kk-KZ"/>
        </w:rPr>
        <w:t xml:space="preserve">3. Саяси идеологияны анықтаудағы түрлі әдістер. </w:t>
      </w:r>
    </w:p>
    <w:p w:rsidR="001A64D9" w:rsidRPr="001A64D9" w:rsidRDefault="001A64D9" w:rsidP="001A64D9">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4. Қазақстан Республикасындағы сана мен ойлаудың жаңа үлгісінің стратегиясы, қоғамдық сана модернизациясы. </w:t>
      </w:r>
    </w:p>
    <w:p w:rsidR="00FC6E08" w:rsidRPr="00CE3882" w:rsidRDefault="00FC6E08" w:rsidP="00FC6E08">
      <w:pPr>
        <w:spacing w:after="0" w:line="240" w:lineRule="auto"/>
        <w:ind w:firstLine="709"/>
        <w:jc w:val="both"/>
        <w:rPr>
          <w:rFonts w:ascii="Times New Roman" w:hAnsi="Times New Roman"/>
          <w:sz w:val="28"/>
          <w:szCs w:val="28"/>
          <w:lang w:val="kk-KZ"/>
        </w:rPr>
      </w:pPr>
      <w:r w:rsidRPr="00183447">
        <w:rPr>
          <w:rFonts w:ascii="Times New Roman" w:hAnsi="Times New Roman"/>
          <w:b/>
          <w:sz w:val="48"/>
          <w:szCs w:val="48"/>
        </w:rPr>
        <w:sym w:font="Wingdings" w:char="F026"/>
      </w:r>
      <w:r w:rsidR="00CE3882">
        <w:rPr>
          <w:rFonts w:ascii="Times New Roman" w:hAnsi="Times New Roman"/>
          <w:b/>
          <w:sz w:val="48"/>
          <w:szCs w:val="48"/>
          <w:lang w:val="kk-KZ"/>
        </w:rPr>
        <w:t xml:space="preserve"> </w:t>
      </w:r>
      <w:r w:rsidR="00CE3882" w:rsidRPr="00CE3882">
        <w:rPr>
          <w:rFonts w:ascii="Times New Roman" w:hAnsi="Times New Roman"/>
          <w:b/>
          <w:sz w:val="28"/>
          <w:szCs w:val="28"/>
          <w:lang w:val="kk-KZ"/>
        </w:rPr>
        <w:t>1.</w:t>
      </w:r>
      <w:r w:rsidR="00CE3882">
        <w:rPr>
          <w:rFonts w:ascii="Times New Roman" w:hAnsi="Times New Roman"/>
          <w:b/>
          <w:sz w:val="28"/>
          <w:szCs w:val="28"/>
          <w:lang w:val="kk-KZ"/>
        </w:rPr>
        <w:t xml:space="preserve"> </w:t>
      </w:r>
      <w:r w:rsidR="00CE3882" w:rsidRPr="00CE3882">
        <w:rPr>
          <w:rFonts w:ascii="Times New Roman" w:hAnsi="Times New Roman"/>
          <w:b/>
          <w:bCs/>
          <w:sz w:val="28"/>
          <w:szCs w:val="28"/>
          <w:lang w:val="kk-KZ"/>
        </w:rPr>
        <w:t>Саяси сана</w:t>
      </w:r>
      <w:r w:rsidR="00CE3882" w:rsidRPr="00CE3882">
        <w:rPr>
          <w:rFonts w:ascii="Times New Roman" w:hAnsi="Times New Roman"/>
          <w:sz w:val="28"/>
          <w:szCs w:val="28"/>
          <w:lang w:val="kk-KZ"/>
        </w:rPr>
        <w:t xml:space="preserve"> - өмірдегі саяси қатынастарды бейнелейтін, оларды түсініп-сезінетін, адамдардың бұл саладағы іс-әрекеттеріне бағыт-бағдар беретін әлеуметтік сезімдер, түсініктер, көзқарастар жиынтығы. Яғни, адамдардың саяси өмірді түсініп, сезінуі. Оған ең алдымен қоғамдағы саяси идеяларды, көзқарастарды, мақсат-мүдделерді ұғынуы, саяси билікке қатынасуы жатады. Олар адамның іс-әрекетіне, әр түрлі жағдайда өзін-өзі ұстауына тікелей әсер етеді.</w:t>
      </w:r>
    </w:p>
    <w:p w:rsidR="00CE3882" w:rsidRPr="00CE3882" w:rsidRDefault="00CE3882" w:rsidP="00FC6E08">
      <w:pPr>
        <w:spacing w:after="0" w:line="240" w:lineRule="auto"/>
        <w:ind w:firstLine="709"/>
        <w:jc w:val="both"/>
        <w:rPr>
          <w:rFonts w:ascii="Times New Roman" w:hAnsi="Times New Roman"/>
          <w:sz w:val="28"/>
          <w:szCs w:val="28"/>
          <w:lang w:val="kk-KZ"/>
        </w:rPr>
      </w:pPr>
      <w:r w:rsidRPr="00CE3882">
        <w:rPr>
          <w:rFonts w:ascii="Times New Roman" w:hAnsi="Times New Roman"/>
          <w:b/>
          <w:sz w:val="28"/>
          <w:szCs w:val="28"/>
          <w:lang w:val="kk-KZ"/>
        </w:rPr>
        <w:t>Саяси сана деңгейлері</w:t>
      </w:r>
      <w:r w:rsidRPr="00CE3882">
        <w:rPr>
          <w:rFonts w:ascii="Times New Roman" w:hAnsi="Times New Roman"/>
          <w:sz w:val="28"/>
          <w:szCs w:val="28"/>
          <w:lang w:val="kk-KZ"/>
        </w:rPr>
        <w:t xml:space="preserve"> - қарапайым саяси сана және теориялық саяси сана, саяси психология және саяси идеология  деген деңгейлерден тұрады. Қарапайым саяси сана қалыптасып жүйеге түспеген, күнделікті саяси өмірден туған әдет-ғұрып, дағды, дәстүрлі нанымдар, тағы сол сияқтылардың жиынтығы. Ол күн сайынғы саяси өмір тәжірибесін байқап, пайымдаудан пайда болады. Саясаттың тереңіне бойламай, себеп-салдарын сараламай, көбіне сыртқы белгілеріне байланысты қорытынды жасайды. Сондықтан ол саяси сананың төменгі сатысына жатады. Теориялық саяси сана жағдайлардың мән-мағынасын анықтап, оларды айтарлықтай жоғары дәрежеде теориялық түрғыдан жинақтап бейнелейді. Сондықтан ол тұжырымдамалар мен көзқарастардың жүйесі болып келеді. Теориялық саяси сана қарапайым саяси сананың негізінде пайда болады және олар бір-біріне ықпал етеді. Теориялық саяси сана стихиялық түрде туындамайды, оны арнайы дайындығы жоғары саяси сауаты бар теоретик адамдар қалыптастырады.</w:t>
      </w:r>
    </w:p>
    <w:p w:rsidR="00CE3882" w:rsidRDefault="00CE3882" w:rsidP="00FC6E08">
      <w:pPr>
        <w:spacing w:after="0" w:line="240" w:lineRule="auto"/>
        <w:ind w:firstLine="709"/>
        <w:jc w:val="both"/>
        <w:rPr>
          <w:rFonts w:ascii="Times New Roman" w:hAnsi="Times New Roman"/>
          <w:b/>
          <w:sz w:val="28"/>
          <w:szCs w:val="28"/>
          <w:lang w:val="kk-KZ"/>
        </w:rPr>
      </w:pPr>
      <w:r w:rsidRPr="00CE3882">
        <w:rPr>
          <w:rFonts w:ascii="Times New Roman" w:hAnsi="Times New Roman"/>
          <w:b/>
          <w:sz w:val="28"/>
          <w:szCs w:val="28"/>
          <w:lang w:val="kk-KZ"/>
        </w:rPr>
        <w:t>Саяси сананың функциялары</w:t>
      </w:r>
      <w:r w:rsidRPr="00CE3882">
        <w:rPr>
          <w:rFonts w:ascii="Times New Roman" w:hAnsi="Times New Roman"/>
          <w:sz w:val="28"/>
          <w:szCs w:val="28"/>
          <w:lang w:val="kk-KZ"/>
        </w:rPr>
        <w:t xml:space="preserve"> - саясаттың институтционалдық емес элементі ретінде келесі функцияларды орындайды: когнитивті, яғни, саяси субъектілер функцияларын орындау мен модификациялау үшін қоғамның әрдайым білімді жетілдіру мұқтаждықтарын көрсету; коммуникативтік, яғни, субъектілердің өзара және билік институттарымен саналы өзара арым-қатынасын қамтамасыз ету; идеялық, яғни, саяси әлемді өзінше түсінуге субъектілердің қызығушылық танытуын түсіндіруі.</w:t>
      </w:r>
      <w:r w:rsidRPr="00CE3882">
        <w:rPr>
          <w:rFonts w:ascii="Times New Roman" w:hAnsi="Times New Roman"/>
          <w:b/>
          <w:sz w:val="28"/>
          <w:szCs w:val="28"/>
          <w:lang w:val="kk-KZ"/>
        </w:rPr>
        <w:t xml:space="preserve"> </w:t>
      </w:r>
    </w:p>
    <w:p w:rsidR="00A16111" w:rsidRPr="00A16111" w:rsidRDefault="00A16111" w:rsidP="00A16111">
      <w:pPr>
        <w:pStyle w:val="a4"/>
        <w:spacing w:before="0" w:beforeAutospacing="0" w:after="0" w:afterAutospacing="0"/>
        <w:ind w:firstLine="709"/>
        <w:jc w:val="both"/>
        <w:rPr>
          <w:sz w:val="28"/>
          <w:szCs w:val="28"/>
          <w:lang w:val="kk-KZ"/>
        </w:rPr>
      </w:pPr>
      <w:r w:rsidRPr="00A16111">
        <w:rPr>
          <w:rStyle w:val="ad"/>
          <w:sz w:val="28"/>
          <w:szCs w:val="28"/>
          <w:lang w:val="kk-KZ"/>
        </w:rPr>
        <w:t>Саяси сананың атқаратын қызметтері.</w:t>
      </w:r>
      <w:r w:rsidRPr="00A16111">
        <w:rPr>
          <w:sz w:val="28"/>
          <w:szCs w:val="28"/>
          <w:lang w:val="kk-KZ"/>
        </w:rPr>
        <w:t xml:space="preserve"> Саяси сананың коғам өмірінде атқаратын рөлі оның кызметтеріне байланысты сан килы болып келеді. Адамдардың, саяси топтардың өз мүдделерін түсінуі, басқалардың мүмкіндіктерімен салыстыра қарастыруы, мемлекеттік билік институттарымен қарым-қатынастарын сана-сезім елегінен өткізуі, саяси іс-әрекеттерге белсене </w:t>
      </w:r>
      <w:r w:rsidRPr="00A16111">
        <w:rPr>
          <w:sz w:val="28"/>
          <w:szCs w:val="28"/>
          <w:lang w:val="kk-KZ"/>
        </w:rPr>
        <w:lastRenderedPageBreak/>
        <w:t>қатысуға жұмылдырылуы осы саяси санаға тәуелді. Саяси сананың қызметтерін былай деп жіктеуге болады:</w:t>
      </w:r>
    </w:p>
    <w:p w:rsidR="00A16111" w:rsidRPr="00A16111" w:rsidRDefault="00314D85" w:rsidP="00A16111">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16111" w:rsidRPr="00A16111">
        <w:rPr>
          <w:sz w:val="28"/>
          <w:szCs w:val="28"/>
          <w:lang w:val="kk-KZ"/>
        </w:rPr>
        <w:t xml:space="preserve"> </w:t>
      </w:r>
      <w:r w:rsidR="00A16111" w:rsidRPr="00A16111">
        <w:rPr>
          <w:rStyle w:val="a6"/>
          <w:sz w:val="28"/>
          <w:szCs w:val="28"/>
          <w:lang w:val="kk-KZ"/>
        </w:rPr>
        <w:t>танымдық (когнитивтік)</w:t>
      </w:r>
      <w:r w:rsidR="00A16111" w:rsidRPr="00A16111">
        <w:rPr>
          <w:sz w:val="28"/>
          <w:szCs w:val="28"/>
          <w:lang w:val="kk-KZ"/>
        </w:rPr>
        <w:t>: саясат саласының әр түрлі қыр-сырларын танып-білуге деген мұқтаждық;</w:t>
      </w:r>
    </w:p>
    <w:p w:rsidR="00A16111" w:rsidRPr="00A16111" w:rsidRDefault="00314D85" w:rsidP="00A16111">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16111" w:rsidRPr="00A16111">
        <w:rPr>
          <w:rStyle w:val="a6"/>
          <w:sz w:val="28"/>
          <w:szCs w:val="28"/>
          <w:lang w:val="kk-KZ"/>
        </w:rPr>
        <w:t>идеологиялық</w:t>
      </w:r>
      <w:r w:rsidR="00A16111" w:rsidRPr="00A16111">
        <w:rPr>
          <w:sz w:val="28"/>
          <w:szCs w:val="28"/>
          <w:lang w:val="kk-KZ"/>
        </w:rPr>
        <w:t>: мемлекетті, ұлтты, саяси партияны билікте қол жеткен шептерді берік ұстап, сақтап калуға топтастыру қажеттілігі;</w:t>
      </w:r>
    </w:p>
    <w:p w:rsidR="00A16111" w:rsidRPr="00A16111" w:rsidRDefault="00314D85" w:rsidP="00A16111">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16111" w:rsidRPr="00A16111">
        <w:rPr>
          <w:rStyle w:val="a6"/>
          <w:sz w:val="28"/>
          <w:szCs w:val="28"/>
          <w:lang w:val="kk-KZ"/>
        </w:rPr>
        <w:t>коммуникативтік</w:t>
      </w:r>
      <w:r w:rsidR="00A16111" w:rsidRPr="00A16111">
        <w:rPr>
          <w:sz w:val="28"/>
          <w:szCs w:val="28"/>
          <w:lang w:val="kk-KZ"/>
        </w:rPr>
        <w:t>: саясат субъектілерін билік институттарымен өзара байланыстыруды камтамасыз етуге деген кызметі;</w:t>
      </w:r>
    </w:p>
    <w:p w:rsidR="00A16111" w:rsidRPr="00A16111" w:rsidRDefault="00314D85" w:rsidP="00A16111">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16111" w:rsidRPr="00A16111">
        <w:rPr>
          <w:rStyle w:val="a6"/>
          <w:sz w:val="28"/>
          <w:szCs w:val="28"/>
          <w:lang w:val="kk-KZ"/>
        </w:rPr>
        <w:t>болжамдық</w:t>
      </w:r>
      <w:r w:rsidR="00A16111" w:rsidRPr="00A16111">
        <w:rPr>
          <w:sz w:val="28"/>
          <w:szCs w:val="28"/>
          <w:lang w:val="kk-KZ"/>
        </w:rPr>
        <w:t>: саясат субъектілерінің саяси үдерістердің барысын бағдарлауға, соған орай саяси мақсаттар қоя білуге деген қабілеттілігі;</w:t>
      </w:r>
    </w:p>
    <w:p w:rsidR="00A16111" w:rsidRPr="00A16111" w:rsidRDefault="00314D85" w:rsidP="00A16111">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A16111" w:rsidRPr="00A16111">
        <w:rPr>
          <w:sz w:val="28"/>
          <w:szCs w:val="28"/>
          <w:lang w:val="kk-KZ"/>
        </w:rPr>
        <w:t xml:space="preserve"> </w:t>
      </w:r>
      <w:r w:rsidR="00A16111" w:rsidRPr="00A16111">
        <w:rPr>
          <w:rStyle w:val="a6"/>
          <w:sz w:val="28"/>
          <w:szCs w:val="28"/>
          <w:lang w:val="kk-KZ"/>
        </w:rPr>
        <w:t>тәрбиелік</w:t>
      </w:r>
      <w:r w:rsidR="00A16111" w:rsidRPr="00A16111">
        <w:rPr>
          <w:sz w:val="28"/>
          <w:szCs w:val="28"/>
          <w:lang w:val="kk-KZ"/>
        </w:rPr>
        <w:t>: белгілі мақсат-мұраттарға сай саяси мінез- құлықты қалыптастыруға ықпал етуге деген мүмкіндігі.</w:t>
      </w:r>
    </w:p>
    <w:p w:rsidR="00A16111" w:rsidRPr="00D24846" w:rsidRDefault="00A16111" w:rsidP="00A16111">
      <w:pPr>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 xml:space="preserve">2. </w:t>
      </w:r>
      <w:r w:rsidRPr="00D24846">
        <w:rPr>
          <w:rFonts w:ascii="Times New Roman" w:hAnsi="Times New Roman"/>
          <w:sz w:val="28"/>
          <w:szCs w:val="28"/>
          <w:lang w:val="kk-KZ"/>
        </w:rPr>
        <w:t>Саяси идеология-идеология  ядросы болып табылады.</w:t>
      </w:r>
      <w:r>
        <w:rPr>
          <w:rFonts w:ascii="Times New Roman" w:hAnsi="Times New Roman"/>
          <w:sz w:val="28"/>
          <w:szCs w:val="28"/>
          <w:lang w:val="kk-KZ"/>
        </w:rPr>
        <w:t xml:space="preserve"> «</w:t>
      </w:r>
      <w:r w:rsidRPr="00D24846">
        <w:rPr>
          <w:rFonts w:ascii="Times New Roman" w:hAnsi="Times New Roman"/>
          <w:sz w:val="28"/>
          <w:szCs w:val="28"/>
          <w:lang w:val="kk-KZ"/>
        </w:rPr>
        <w:t>Идеология</w:t>
      </w:r>
      <w:r>
        <w:rPr>
          <w:rFonts w:ascii="Times New Roman" w:hAnsi="Times New Roman"/>
          <w:sz w:val="28"/>
          <w:szCs w:val="28"/>
          <w:lang w:val="kk-KZ"/>
        </w:rPr>
        <w:t xml:space="preserve">» </w:t>
      </w:r>
      <w:r w:rsidRPr="00D24846">
        <w:rPr>
          <w:rFonts w:ascii="Times New Roman" w:hAnsi="Times New Roman"/>
          <w:sz w:val="28"/>
          <w:szCs w:val="28"/>
          <w:lang w:val="kk-KZ"/>
        </w:rPr>
        <w:t>(гректің ideа және logos идея, білім; оқу, идеялар туралы ілім) –көзқарастар мен идеялар жүйесі.</w:t>
      </w:r>
      <w:r>
        <w:rPr>
          <w:rFonts w:ascii="Times New Roman" w:hAnsi="Times New Roman"/>
          <w:sz w:val="28"/>
          <w:szCs w:val="28"/>
          <w:lang w:val="kk-KZ"/>
        </w:rPr>
        <w:t xml:space="preserve"> «И</w:t>
      </w:r>
      <w:r w:rsidRPr="00D24846">
        <w:rPr>
          <w:rFonts w:ascii="Times New Roman" w:hAnsi="Times New Roman"/>
          <w:sz w:val="28"/>
          <w:szCs w:val="28"/>
          <w:lang w:val="kk-KZ"/>
        </w:rPr>
        <w:t>деология</w:t>
      </w:r>
      <w:r>
        <w:rPr>
          <w:rFonts w:ascii="Times New Roman" w:hAnsi="Times New Roman"/>
          <w:sz w:val="28"/>
          <w:szCs w:val="28"/>
          <w:lang w:val="kk-KZ"/>
        </w:rPr>
        <w:t xml:space="preserve">» </w:t>
      </w:r>
      <w:r w:rsidRPr="00D24846">
        <w:rPr>
          <w:rFonts w:ascii="Times New Roman" w:hAnsi="Times New Roman"/>
          <w:sz w:val="28"/>
          <w:szCs w:val="28"/>
          <w:lang w:val="kk-KZ"/>
        </w:rPr>
        <w:t xml:space="preserve">терминін  қоғамдық ғылымдарға Антуан Дестют де Траси енгізді.Ол өзінің </w:t>
      </w:r>
      <w:r>
        <w:rPr>
          <w:rFonts w:ascii="Times New Roman" w:hAnsi="Times New Roman"/>
          <w:sz w:val="28"/>
          <w:szCs w:val="28"/>
          <w:lang w:val="kk-KZ"/>
        </w:rPr>
        <w:t>«</w:t>
      </w:r>
      <w:r w:rsidRPr="00D24846">
        <w:rPr>
          <w:rFonts w:ascii="Times New Roman" w:hAnsi="Times New Roman"/>
          <w:sz w:val="28"/>
          <w:szCs w:val="28"/>
          <w:lang w:val="kk-KZ"/>
        </w:rPr>
        <w:t>Идеология элементтері</w:t>
      </w:r>
      <w:r>
        <w:rPr>
          <w:rFonts w:ascii="Times New Roman" w:hAnsi="Times New Roman"/>
          <w:sz w:val="28"/>
          <w:szCs w:val="28"/>
          <w:lang w:val="kk-KZ"/>
        </w:rPr>
        <w:t>»</w:t>
      </w:r>
      <w:r w:rsidRPr="00D24846">
        <w:rPr>
          <w:rFonts w:ascii="Times New Roman" w:hAnsi="Times New Roman"/>
          <w:sz w:val="28"/>
          <w:szCs w:val="28"/>
          <w:lang w:val="kk-KZ"/>
        </w:rPr>
        <w:t xml:space="preserve"> атты еңбегінде анықтама берген. Траси және оның замандастары П.Кабанис  және К.Вильней ерекше </w:t>
      </w:r>
      <w:r>
        <w:rPr>
          <w:rFonts w:ascii="Times New Roman" w:hAnsi="Times New Roman"/>
          <w:sz w:val="28"/>
          <w:szCs w:val="28"/>
          <w:lang w:val="kk-KZ"/>
        </w:rPr>
        <w:t>«</w:t>
      </w:r>
      <w:r w:rsidRPr="00D24846">
        <w:rPr>
          <w:rFonts w:ascii="Times New Roman" w:hAnsi="Times New Roman"/>
          <w:sz w:val="28"/>
          <w:szCs w:val="28"/>
          <w:lang w:val="kk-KZ"/>
        </w:rPr>
        <w:t>идеология ғылымын</w:t>
      </w:r>
      <w:r>
        <w:rPr>
          <w:rFonts w:ascii="Times New Roman" w:hAnsi="Times New Roman"/>
          <w:sz w:val="28"/>
          <w:szCs w:val="28"/>
          <w:lang w:val="kk-KZ"/>
        </w:rPr>
        <w:t>»</w:t>
      </w:r>
      <w:r w:rsidRPr="00D24846">
        <w:rPr>
          <w:rFonts w:ascii="Times New Roman" w:hAnsi="Times New Roman"/>
          <w:sz w:val="28"/>
          <w:szCs w:val="28"/>
          <w:lang w:val="kk-KZ"/>
        </w:rPr>
        <w:t xml:space="preserve"> жасап шығарды,яғни идеялар туралы ілім.</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 xml:space="preserve">Идеологияның практикалық маңызын ерекше атай отырып, Траси идеология- саяси және идеологиялық өмірдің, саяси іс-әрекеттің, мемлекеттің фундаменті болуы тиіс дейді.Траси Бэкон, Локк, Гельвеций, Кандильяктің еңбектерін алғаш рет жүйелеп,идеология туріалы алғаш рет толықтай ілім жасаған адам.   </w:t>
      </w:r>
    </w:p>
    <w:p w:rsidR="00A16111" w:rsidRPr="00D24846" w:rsidRDefault="00A16111" w:rsidP="00A16111">
      <w:pPr>
        <w:pStyle w:val="aa"/>
        <w:ind w:firstLine="567"/>
        <w:rPr>
          <w:rFonts w:ascii="Times New Roman" w:hAnsi="Times New Roman"/>
          <w:sz w:val="28"/>
          <w:szCs w:val="28"/>
          <w:lang w:val="kk-KZ"/>
        </w:rPr>
      </w:pPr>
      <w:r w:rsidRPr="00D24846">
        <w:rPr>
          <w:rFonts w:ascii="Times New Roman" w:hAnsi="Times New Roman"/>
          <w:sz w:val="28"/>
          <w:szCs w:val="28"/>
          <w:lang w:val="kk-KZ"/>
        </w:rPr>
        <w:t>Саяси идеология - бұл абстрактылы –теориялық түсініктер, идеялар, теориялар және абстрактылы –практикалық бағдарламалар, шешімдер, лозунгтер жүйесі.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идеологияға тағы да бір анықтама  бұл саясаттану  ғылымында кең тараған саяси  идеологияны “белгілі доктрина  қоғамдық пікірлерді өз идеяңмен  ұштастыра білу”.</w:t>
      </w:r>
    </w:p>
    <w:p w:rsidR="00A16111" w:rsidRPr="00D24846" w:rsidRDefault="00A16111" w:rsidP="00A16111">
      <w:pPr>
        <w:pStyle w:val="aa"/>
        <w:ind w:firstLine="567"/>
        <w:rPr>
          <w:rFonts w:ascii="Times New Roman" w:hAnsi="Times New Roman"/>
          <w:sz w:val="28"/>
          <w:szCs w:val="28"/>
        </w:rPr>
      </w:pPr>
      <w:r w:rsidRPr="00D24846">
        <w:rPr>
          <w:rFonts w:ascii="Times New Roman" w:hAnsi="Times New Roman"/>
          <w:sz w:val="28"/>
          <w:szCs w:val="28"/>
        </w:rPr>
        <w:t>Саяси идеология өте ерте заманнан дамып келе жатқан процесс. Адамзаттың жүріп өткен тарихы ежелгі полистің идеялары мен идеалдарынан (азамат идеясы, демократия және республика идеясы) бастап, ортағасырлық догмалар мен ересейлермен (хистиандық-Европаның мемлекеттік идеологиясы ретінде, діни көзқарастар қақтығысы) жалғасып, жаңа заманның және қазіргі заманның саяси концепцияларына дейін (гуманизм, либерализм, консерватизм, марксизм).</w:t>
      </w:r>
    </w:p>
    <w:p w:rsidR="00A16111" w:rsidRPr="00D24846" w:rsidRDefault="00A16111" w:rsidP="00A16111">
      <w:pPr>
        <w:pStyle w:val="aa"/>
        <w:ind w:firstLine="567"/>
        <w:rPr>
          <w:rFonts w:ascii="Times New Roman" w:hAnsi="Times New Roman"/>
          <w:sz w:val="28"/>
          <w:szCs w:val="28"/>
        </w:rPr>
      </w:pPr>
      <w:r w:rsidRPr="00A16111">
        <w:rPr>
          <w:rFonts w:ascii="Times New Roman" w:hAnsi="Times New Roman"/>
          <w:b/>
          <w:sz w:val="28"/>
          <w:szCs w:val="28"/>
          <w:lang w:val="kk-KZ"/>
        </w:rPr>
        <w:t>3.</w:t>
      </w:r>
      <w:r>
        <w:rPr>
          <w:rFonts w:ascii="Times New Roman" w:hAnsi="Times New Roman"/>
          <w:sz w:val="28"/>
          <w:szCs w:val="28"/>
          <w:lang w:val="kk-KZ"/>
        </w:rPr>
        <w:t xml:space="preserve"> </w:t>
      </w:r>
      <w:r w:rsidRPr="00D24846">
        <w:rPr>
          <w:rFonts w:ascii="Times New Roman" w:hAnsi="Times New Roman"/>
          <w:sz w:val="28"/>
          <w:szCs w:val="28"/>
        </w:rPr>
        <w:t>Ғылыми әдебиеттерде бірнеше басты философиялық-социологиялық бағыттарды бөліп қарастырады.Олар саяси идеологияның концепциясының қалыптасуына ықпал еткен басты факторлар:марксизм-ленинизм (К.Маркс, Ф.Энгельс, В.И.Ленин), неміс</w:t>
      </w:r>
      <w:r>
        <w:rPr>
          <w:rFonts w:ascii="Times New Roman" w:hAnsi="Times New Roman"/>
          <w:sz w:val="28"/>
          <w:szCs w:val="28"/>
          <w:lang w:val="kk-KZ"/>
        </w:rPr>
        <w:t xml:space="preserve"> </w:t>
      </w:r>
      <w:r w:rsidRPr="00D24846">
        <w:rPr>
          <w:rFonts w:ascii="Times New Roman" w:hAnsi="Times New Roman"/>
          <w:sz w:val="28"/>
          <w:szCs w:val="28"/>
        </w:rPr>
        <w:t>социология білімдері</w:t>
      </w:r>
      <w:r>
        <w:rPr>
          <w:rFonts w:ascii="Times New Roman" w:hAnsi="Times New Roman"/>
          <w:sz w:val="28"/>
          <w:szCs w:val="28"/>
          <w:lang w:val="kk-KZ"/>
        </w:rPr>
        <w:t xml:space="preserve"> </w:t>
      </w:r>
      <w:r w:rsidRPr="00D24846">
        <w:rPr>
          <w:rFonts w:ascii="Times New Roman" w:hAnsi="Times New Roman"/>
          <w:sz w:val="28"/>
          <w:szCs w:val="28"/>
        </w:rPr>
        <w:t xml:space="preserve"> (М.Шелер, К.Мангейм), әлеуметтік позитивизм (К.Коппер, Г.Альберт, Т.Гейгер, Э.Топич т.б.), Франкфурт мектебі (Т.Адорно, М.Хоркхаймер, Г.Маркузе, Ю.Хабермас т.б.), оңшыл ревизионизм (Э.Фишер, Л.Колаковский, Р.Гароди).</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lastRenderedPageBreak/>
        <w:t>Саяси идеологияны анықтаудағы тұжырымдардың көптігін екі сипатта бөліп қарастыруға болады:</w:t>
      </w:r>
    </w:p>
    <w:p w:rsidR="00A16111" w:rsidRPr="00D24846" w:rsidRDefault="00314D85" w:rsidP="00A16111">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16111" w:rsidRPr="00D24846">
        <w:rPr>
          <w:rFonts w:ascii="Times New Roman" w:hAnsi="Times New Roman"/>
          <w:sz w:val="28"/>
          <w:szCs w:val="28"/>
          <w:lang w:val="kk-KZ"/>
        </w:rPr>
        <w:t>батыс ғалымдарының бағыты бойынша саяси идеоологияны жасанды сана ретінде қарастыру.</w:t>
      </w:r>
    </w:p>
    <w:p w:rsidR="00A16111" w:rsidRPr="00D24846" w:rsidRDefault="00314D85" w:rsidP="00A16111">
      <w:pPr>
        <w:spacing w:after="0" w:line="240" w:lineRule="auto"/>
        <w:ind w:firstLine="567"/>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A16111" w:rsidRPr="00D24846">
        <w:rPr>
          <w:rFonts w:ascii="Times New Roman" w:hAnsi="Times New Roman"/>
          <w:sz w:val="28"/>
          <w:szCs w:val="28"/>
          <w:lang w:val="kk-KZ"/>
        </w:rPr>
        <w:t xml:space="preserve"> ғылыми тұжырым басымдылығы,идеология прогрессивтілігі кеңес ғалымдары мен оқытушыларына тән сипат.</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идеология пәнінің мазмұны оның түсініктері мен категорияларында көрініс табады.Олардың басқа идеологиялық формалардан айырмашылығы –ойлаудың спецификалық формасы болып табылады.</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Танымның келесі формасы саяси идеялар. Саяси идеяда идеалдық обьектінің саяси шындыққа айналуы бейнеленеді.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идеялар, концепциялар мен теориялар тек практикалық іс-әрекеттер негізінде ғана жүзеге асып қоймайды, рухани әрекеттің тағы д бір формасы- саяси бағдарламалар арқылы жүзеге асады,бұлар теориялық қосымша сипатқа ие. Саяси бағдарламалар –бұл партияның, әлеуметтік топтың  және басқа да ұйымдардың ұсынылатын жоспары.</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идеологияның құрамдас ажырамас бөлігіне саяси лозунгілер кіреді.Олар қысқаша формада негізгі идеялар  мен талаптарды бейнелейді.Лозунгтің басты сипаттамасы –бұл императивтік. Ол қоғамның аяси дамуының нақты қажеттілігінен туындайды.</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Жоғарыда көрсетілген мәліметтерден  келіп шығатын қорытынды саяси идеология құылымы абстрактілі – практикалық сиптатқа ие.Бұл құрылымның дамуы абстракциядан практикаға немесе керісінше жүреді.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Тек функциялары арқылы ғана  саяси идеологияның қоғамда алатын құндылықтарының мазмұны ашылады. Саяси идеологияға екі функция комплексі сипатты:танымдық функциялар комплексі және әлеуметтік функциялар. Алғашқысына танымдық, бағалаушылық, нормативтік функциялар кіреді.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Бағдарламалық-саяси деңгейде әлеуметтік функциялар комплексіүлкен роль атқарады: қорғаныстық, болжамдық, тәрбиелік, пропагандалық, легитимдік функциялар.</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идеологияның басты бағыты-қоғамның әлеуметтік мүдделерін қорғау.</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Жоғарыда аталған функциялар саяси идеологияның соңғы деңгейі актуалды немесе белсенді  деңгейіне алып келеді.Мұнда нақты саяси идеологияның іс жүзіне асырылуы, принциптер, мақсаттар негізінде жүзеге асырылды.</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Саяси идеология тұлғаның әлеуметтенуіне жеке идентификациясына әсер етуші басты фактор.</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Тарихи эволюция, менталитет ерекшеліктері, қоғамның әлеуметтік стратификациясы, идеалдар көпшілігі саяси идеологияның түрлі вариацияларының туындауына алып келеді. Оларды төмендегідей сипаттары бойынша классификациялауға болады: деңгейлік (вертикалды және горизонталды анализ), түрлі жүйе жасаушы сипаттамалар.</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lastRenderedPageBreak/>
        <w:t>Саяси идеологиялар өз қызметі барысында бір-бірімен, сонымен қатар мемлекетпен және өзге де саяси институттармен,жалпы қоғаммен  белгілі бір қарым-қатынасқа түседі. Осындй қарым-қатынастар арқылы олар социологиялық жүйені түзеді. Бұл ұғымға  мемлекеттегі саяси идеологиялар жиынтығы мен олардың қарым-қатынас  принциптері кіреді.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Қандай да бір елдің идеологиялық жүйесінің  сипаттамсы мен ерекшеліктері көптеген факторларға -әлеуметтік-саяси  күштердің орналасуына,қоғамның саяси сауаттылық  дәрежесіне, саяси сана мен  мәдениет деңгейіне, тарихи дәстүрлерге, ұлттық құрам мен  діни жағдайға және т.б.байланысты. Идеологиялық жүйенің қалыптасуына әрекет етуші  заңнама елеулі ықпал етеді.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Осыған орай идеологиялық жүйенің  әр түрлі  типтері қалыптасады: плюралистік және монистикалық (моноидеологиялық).</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Плюралистік идеологиялық жүйе  идеялық саладан  саяси плюрализмнің көрінісі болып табылады,елде бірнеше саяси идеологияның  болуымен сонымен қатар саяси көзқарастарды еркін түрде білдіру мүмкіндігімен сипатталады. Бұл идеологиялық жүйе түрлі әлеуметтік топтардың толығырақ өкілеттілігін қамтамасыз етеді,саяси поцестің бәсекелігі мен бұқаралығына ықпалдасады,қоғамның  демократиялық  дамуының оңтайлы нысаны мен шарты ретінде болады,қандай да бір идеология тарапынн болатын  тотальды басынушылықтан  тұлғалық қозғалуына кепілдік береді.</w:t>
      </w:r>
    </w:p>
    <w:p w:rsidR="00A16111" w:rsidRPr="00D24846" w:rsidRDefault="00A16111" w:rsidP="00A16111">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Монистикалық идеологиялық жүйе бір саяси саяси идеология тарапынан билікке монотиппен сипатталады.Үстем саяси  идеология өзінен өзге қоғамдық ой-санаға билік етушілерді болдырмайды.Бұл жүйе тоталитарлық мемлекеттерге тән,мұнда идеологиялық және мемлекеттік құрылымдар бірігіп кетеді,ал билік етуші идеология мемлекетте үстемдігін жүргізіп қоғамды езгіге ұшыратады. Билік функцияларының  бір саяси  идеологиямен мононполизациялануы  субьективизмге,догматизмге, саясат пен қоғам өміріндегі дағдарыстарға, қоғам мен билік арасындағы бұзылуына, тұлғаның шеттетілуіне әкеледі.</w:t>
      </w:r>
    </w:p>
    <w:p w:rsidR="00A16111" w:rsidRPr="00A16111" w:rsidRDefault="00A16111" w:rsidP="00A16111">
      <w:pPr>
        <w:pStyle w:val="a4"/>
        <w:spacing w:before="0" w:beforeAutospacing="0" w:after="0" w:afterAutospacing="0"/>
        <w:ind w:firstLine="709"/>
        <w:jc w:val="both"/>
        <w:rPr>
          <w:sz w:val="28"/>
          <w:szCs w:val="28"/>
          <w:lang w:val="kk-KZ"/>
        </w:rPr>
      </w:pPr>
      <w:r w:rsidRPr="00A16111">
        <w:rPr>
          <w:rFonts w:eastAsia="Calibri"/>
          <w:b/>
          <w:sz w:val="28"/>
          <w:szCs w:val="28"/>
          <w:lang w:val="kk-KZ"/>
        </w:rPr>
        <w:t xml:space="preserve">4. </w:t>
      </w:r>
      <w:r w:rsidRPr="00A16111">
        <w:rPr>
          <w:sz w:val="28"/>
          <w:szCs w:val="28"/>
          <w:lang w:val="kk-KZ"/>
        </w:rPr>
        <w:t>Қазақстан Республикасының Президенті, Елбасы Нұрсұлтан Назарбаев «Болашаққа бағдар: рухани жаңғыру» атты мақаласында Қазақстанның мақсаты – әлемдегі ең дамыған 30 елдің қатарына қосылу болып табылатындығын тағы бір рет атап көрсетті. Елбасының пікірінше мақсатқа жету үшін қазақстандықтардың санасы ісінен озып жүруі, яғни одан бұрын жаңғырып отыруы тиіс. ХХ ғасырдағы батыстық жаңғыру үлгісі бүгінгі заманның болмысына сай келмейді. Өзгеру үшін заман ағымына икемделу арқылы жаңа дәуірдің жағымды жақтарын бойға сіңіру керек. Замана сынынан сүрінбей өткен озық дәстүрлерді табысты жаңғырудың маңызды алғышарттарына айналдыра білу қажет.</w:t>
      </w:r>
    </w:p>
    <w:p w:rsidR="00314D85" w:rsidRDefault="00A16111" w:rsidP="00314D85">
      <w:pPr>
        <w:spacing w:after="0" w:line="240" w:lineRule="auto"/>
        <w:ind w:firstLine="709"/>
        <w:jc w:val="both"/>
        <w:rPr>
          <w:rFonts w:ascii="Times New Roman" w:eastAsia="Times New Roman" w:hAnsi="Times New Roman"/>
          <w:sz w:val="28"/>
          <w:szCs w:val="28"/>
          <w:lang w:val="kk-KZ" w:eastAsia="ru-RU"/>
        </w:rPr>
      </w:pPr>
      <w:r w:rsidRPr="00A16111">
        <w:rPr>
          <w:rFonts w:ascii="Times New Roman" w:eastAsia="Times New Roman" w:hAnsi="Times New Roman"/>
          <w:sz w:val="28"/>
          <w:szCs w:val="28"/>
          <w:lang w:val="kk-KZ" w:eastAsia="ru-RU"/>
        </w:rPr>
        <w:t xml:space="preserve">Жаңғыру ұлттық сананың түрлі полюстерін қиыннан қиыстырып, жарастыра алатын құдіретімен маңызды. Халық тарихы мен ұлттық салт-дәстүрі алдағы өркендеудің берік діңі болуы тиіс. Бұл ретте, тұтас қоғамның </w:t>
      </w:r>
      <w:r w:rsidRPr="00A16111">
        <w:rPr>
          <w:rFonts w:ascii="Times New Roman" w:eastAsia="Times New Roman" w:hAnsi="Times New Roman"/>
          <w:sz w:val="28"/>
          <w:szCs w:val="28"/>
          <w:lang w:val="kk-KZ" w:eastAsia="ru-RU"/>
        </w:rPr>
        <w:lastRenderedPageBreak/>
        <w:t>және әрбір қазақстандықтың санасын жаңғыртудың бірнеше бағытын Елбасы атап өтті:</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Бәсекелік қабілет;</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Прагматизм;</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Ұлттық бірегейлікті сақтау;</w:t>
      </w:r>
    </w:p>
    <w:p w:rsidR="00A16111" w:rsidRPr="00A16111" w:rsidRDefault="00314D85" w:rsidP="00314D85">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A16111" w:rsidRPr="00A16111">
        <w:rPr>
          <w:rFonts w:ascii="Times New Roman" w:eastAsia="Times New Roman" w:hAnsi="Times New Roman"/>
          <w:sz w:val="28"/>
          <w:szCs w:val="28"/>
          <w:lang w:eastAsia="ru-RU"/>
        </w:rPr>
        <w:t>Білімнің салтанат құруы;</w:t>
      </w:r>
    </w:p>
    <w:p w:rsidR="00A16111" w:rsidRPr="00A16111" w:rsidRDefault="00A16111" w:rsidP="00A16111">
      <w:pPr>
        <w:numPr>
          <w:ilvl w:val="0"/>
          <w:numId w:val="45"/>
        </w:numPr>
        <w:spacing w:after="0" w:line="240" w:lineRule="auto"/>
        <w:ind w:left="0" w:firstLine="709"/>
        <w:jc w:val="both"/>
        <w:rPr>
          <w:rFonts w:ascii="Times New Roman" w:eastAsia="Times New Roman" w:hAnsi="Times New Roman"/>
          <w:sz w:val="28"/>
          <w:szCs w:val="28"/>
          <w:lang w:eastAsia="ru-RU"/>
        </w:rPr>
      </w:pPr>
      <w:r w:rsidRPr="00A16111">
        <w:rPr>
          <w:rFonts w:ascii="Times New Roman" w:eastAsia="Times New Roman" w:hAnsi="Times New Roman"/>
          <w:sz w:val="28"/>
          <w:szCs w:val="28"/>
          <w:lang w:eastAsia="ru-RU"/>
        </w:rPr>
        <w:t>Қазақстанның революциялық емес, эволюциялық дамуы.</w:t>
      </w:r>
    </w:p>
    <w:p w:rsidR="00314D85" w:rsidRDefault="00A16111" w:rsidP="00314D85">
      <w:pPr>
        <w:spacing w:after="0" w:line="240" w:lineRule="auto"/>
        <w:ind w:firstLine="709"/>
        <w:jc w:val="both"/>
        <w:rPr>
          <w:rFonts w:ascii="Times New Roman" w:eastAsia="Times New Roman" w:hAnsi="Times New Roman"/>
          <w:sz w:val="28"/>
          <w:szCs w:val="28"/>
          <w:lang w:val="kk-KZ" w:eastAsia="ru-RU"/>
        </w:rPr>
      </w:pPr>
      <w:r w:rsidRPr="00A16111">
        <w:rPr>
          <w:rFonts w:ascii="Times New Roman" w:eastAsia="Times New Roman" w:hAnsi="Times New Roman"/>
          <w:sz w:val="28"/>
          <w:szCs w:val="28"/>
          <w:lang w:eastAsia="ru-RU"/>
        </w:rPr>
        <w:t>Елбасы қоғамдық сана жаңғырудың негізгі қағидаларын қалыптастыру және заман сынағына лайықты төтеп беру үшін алдағы жылдарда мықтап қолға алу қажет болатын бірнеше жоба ұсынды:</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Қазақ тілін біртіндеп латын әліпбиіне көшіру;</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Қоғамдық және гуманитарлық ғылымдар бойынша «Жаңа гуманитарлық білім. Қазақ тіліндегі 100 жаңа оқулық» жобасын қолға алу</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Pr="00314D85">
        <w:rPr>
          <w:rFonts w:ascii="Times New Roman" w:eastAsia="Times New Roman" w:hAnsi="Times New Roman"/>
          <w:sz w:val="28"/>
          <w:szCs w:val="28"/>
          <w:lang w:val="kk-KZ" w:eastAsia="ru-RU"/>
        </w:rPr>
        <w:t xml:space="preserve"> </w:t>
      </w:r>
      <w:r w:rsidR="00A16111" w:rsidRPr="00314D85">
        <w:rPr>
          <w:rFonts w:ascii="Times New Roman" w:eastAsia="Times New Roman" w:hAnsi="Times New Roman"/>
          <w:sz w:val="28"/>
          <w:szCs w:val="28"/>
          <w:lang w:val="kk-KZ" w:eastAsia="ru-RU"/>
        </w:rPr>
        <w:t>«Туған жер» бағдарламасын қолға алу;</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A16111" w:rsidRPr="00314D85">
        <w:rPr>
          <w:rFonts w:ascii="Times New Roman" w:eastAsia="Times New Roman" w:hAnsi="Times New Roman"/>
          <w:sz w:val="28"/>
          <w:szCs w:val="28"/>
          <w:lang w:val="kk-KZ" w:eastAsia="ru-RU"/>
        </w:rPr>
        <w:t>Халық санасына жалпыұлттық қасиетті орындар ұғымын сіңіру;</w:t>
      </w:r>
    </w:p>
    <w:p w:rsid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Pr="00314D85">
        <w:rPr>
          <w:rFonts w:ascii="Times New Roman" w:eastAsia="Times New Roman" w:hAnsi="Times New Roman"/>
          <w:sz w:val="28"/>
          <w:szCs w:val="28"/>
          <w:lang w:val="kk-KZ" w:eastAsia="ru-RU"/>
        </w:rPr>
        <w:t xml:space="preserve"> </w:t>
      </w:r>
      <w:r w:rsidR="00A16111" w:rsidRPr="00314D85">
        <w:rPr>
          <w:rFonts w:ascii="Times New Roman" w:eastAsia="Times New Roman" w:hAnsi="Times New Roman"/>
          <w:sz w:val="28"/>
          <w:szCs w:val="28"/>
          <w:lang w:val="kk-KZ" w:eastAsia="ru-RU"/>
        </w:rPr>
        <w:t>«Жаһандағы заманауи қазақстандық мәдениет» жобасын іске асыру;</w:t>
      </w:r>
    </w:p>
    <w:p w:rsidR="00A16111" w:rsidRPr="00314D85" w:rsidRDefault="00314D85" w:rsidP="00314D85">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Pr="00314D85">
        <w:rPr>
          <w:rFonts w:ascii="Times New Roman" w:eastAsia="Times New Roman" w:hAnsi="Times New Roman"/>
          <w:sz w:val="28"/>
          <w:szCs w:val="28"/>
          <w:lang w:val="kk-KZ" w:eastAsia="ru-RU"/>
        </w:rPr>
        <w:t xml:space="preserve"> </w:t>
      </w:r>
      <w:r w:rsidR="00A16111" w:rsidRPr="00314D85">
        <w:rPr>
          <w:rFonts w:ascii="Times New Roman" w:eastAsia="Times New Roman" w:hAnsi="Times New Roman"/>
          <w:sz w:val="28"/>
          <w:szCs w:val="28"/>
          <w:lang w:val="kk-KZ" w:eastAsia="ru-RU"/>
        </w:rPr>
        <w:t>«Қазақстандағы 100 жаңа есім» жобасын іске асыру.</w:t>
      </w:r>
    </w:p>
    <w:p w:rsidR="00A16111" w:rsidRPr="00314D85" w:rsidRDefault="00A16111" w:rsidP="00FC6E08">
      <w:pPr>
        <w:spacing w:after="0" w:line="240" w:lineRule="auto"/>
        <w:ind w:firstLine="709"/>
        <w:jc w:val="both"/>
        <w:rPr>
          <w:rFonts w:ascii="Times New Roman" w:hAnsi="Times New Roman"/>
          <w:b/>
          <w:sz w:val="28"/>
          <w:szCs w:val="28"/>
          <w:lang w:val="kk-KZ"/>
        </w:rPr>
      </w:pP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A16111" w:rsidRDefault="00A16111" w:rsidP="00A16111">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 xml:space="preserve">1. </w:t>
      </w:r>
      <w:r w:rsidRPr="00A16111">
        <w:rPr>
          <w:rFonts w:ascii="Times New Roman" w:hAnsi="Times New Roman"/>
          <w:spacing w:val="-4"/>
          <w:sz w:val="28"/>
          <w:szCs w:val="28"/>
          <w:lang w:val="kk-KZ"/>
        </w:rPr>
        <w:t>Саяси сана</w:t>
      </w:r>
      <w:r>
        <w:rPr>
          <w:rFonts w:ascii="Times New Roman" w:hAnsi="Times New Roman"/>
          <w:spacing w:val="-4"/>
          <w:sz w:val="28"/>
          <w:szCs w:val="28"/>
          <w:lang w:val="kk-KZ"/>
        </w:rPr>
        <w:t xml:space="preserve"> дегеніміз не?</w:t>
      </w:r>
    </w:p>
    <w:p w:rsidR="00A16111" w:rsidRPr="001A64D9" w:rsidRDefault="00A16111" w:rsidP="00A16111">
      <w:pPr>
        <w:spacing w:after="0" w:line="240" w:lineRule="auto"/>
        <w:jc w:val="both"/>
        <w:rPr>
          <w:rFonts w:ascii="Times New Roman" w:hAnsi="Times New Roman"/>
          <w:spacing w:val="-4"/>
          <w:sz w:val="28"/>
          <w:szCs w:val="28"/>
          <w:lang w:val="kk-KZ"/>
        </w:rPr>
      </w:pPr>
      <w:r>
        <w:rPr>
          <w:rFonts w:ascii="Times New Roman" w:hAnsi="Times New Roman"/>
          <w:spacing w:val="-4"/>
          <w:sz w:val="28"/>
          <w:szCs w:val="28"/>
          <w:lang w:val="kk-KZ"/>
        </w:rPr>
        <w:t>2. Саяси сана</w:t>
      </w:r>
      <w:r w:rsidRPr="00A16111">
        <w:rPr>
          <w:rFonts w:ascii="Times New Roman" w:hAnsi="Times New Roman"/>
          <w:spacing w:val="-4"/>
          <w:sz w:val="28"/>
          <w:szCs w:val="28"/>
          <w:lang w:val="kk-KZ"/>
        </w:rPr>
        <w:t xml:space="preserve"> функциялары, формалары мен деңгейлері</w:t>
      </w:r>
      <w:r>
        <w:rPr>
          <w:rFonts w:ascii="Times New Roman" w:hAnsi="Times New Roman"/>
          <w:spacing w:val="-4"/>
          <w:sz w:val="28"/>
          <w:szCs w:val="28"/>
          <w:lang w:val="kk-KZ"/>
        </w:rPr>
        <w:t>не сипаттама береңіз</w:t>
      </w:r>
      <w:r w:rsidRPr="00A16111">
        <w:rPr>
          <w:rFonts w:ascii="Times New Roman" w:hAnsi="Times New Roman"/>
          <w:spacing w:val="-4"/>
          <w:sz w:val="28"/>
          <w:szCs w:val="28"/>
          <w:lang w:val="kk-KZ"/>
        </w:rPr>
        <w:t>.</w:t>
      </w:r>
    </w:p>
    <w:p w:rsidR="00A16111" w:rsidRDefault="00A16111" w:rsidP="00A16111">
      <w:pPr>
        <w:spacing w:after="0" w:line="240" w:lineRule="auto"/>
        <w:jc w:val="both"/>
        <w:rPr>
          <w:rFonts w:ascii="Times New Roman" w:hAnsi="Times New Roman"/>
          <w:spacing w:val="-4"/>
          <w:sz w:val="28"/>
          <w:szCs w:val="28"/>
          <w:lang w:val="kk-KZ"/>
        </w:rPr>
      </w:pPr>
      <w:r>
        <w:rPr>
          <w:rFonts w:ascii="Times New Roman" w:hAnsi="Times New Roman"/>
          <w:spacing w:val="-4"/>
          <w:sz w:val="28"/>
          <w:szCs w:val="28"/>
          <w:lang w:val="kk-KZ"/>
        </w:rPr>
        <w:t>3. Идеология дегеніміз не?</w:t>
      </w:r>
    </w:p>
    <w:p w:rsidR="00A16111" w:rsidRPr="001A64D9" w:rsidRDefault="00A16111" w:rsidP="00A16111">
      <w:pPr>
        <w:spacing w:after="0" w:line="240" w:lineRule="auto"/>
        <w:jc w:val="both"/>
        <w:rPr>
          <w:rFonts w:ascii="Times New Roman" w:hAnsi="Times New Roman"/>
          <w:spacing w:val="-4"/>
          <w:sz w:val="28"/>
          <w:szCs w:val="28"/>
          <w:lang w:val="kk-KZ"/>
        </w:rPr>
      </w:pPr>
      <w:r>
        <w:rPr>
          <w:rFonts w:ascii="Times New Roman" w:hAnsi="Times New Roman"/>
          <w:spacing w:val="-4"/>
          <w:sz w:val="28"/>
          <w:szCs w:val="28"/>
          <w:lang w:val="kk-KZ"/>
        </w:rPr>
        <w:t xml:space="preserve">4. </w:t>
      </w:r>
      <w:r w:rsidRPr="001A64D9">
        <w:rPr>
          <w:rFonts w:ascii="Times New Roman" w:hAnsi="Times New Roman"/>
          <w:spacing w:val="-4"/>
          <w:sz w:val="28"/>
          <w:szCs w:val="28"/>
          <w:lang w:val="kk-KZ"/>
        </w:rPr>
        <w:t>Қоғам мен саясаттағы идеологияның алатын орны мен рөлі</w:t>
      </w:r>
      <w:r>
        <w:rPr>
          <w:rFonts w:ascii="Times New Roman" w:hAnsi="Times New Roman"/>
          <w:spacing w:val="-4"/>
          <w:sz w:val="28"/>
          <w:szCs w:val="28"/>
          <w:lang w:val="kk-KZ"/>
        </w:rPr>
        <w:t xml:space="preserve"> қандай?</w:t>
      </w:r>
      <w:r w:rsidRPr="001A64D9">
        <w:rPr>
          <w:rFonts w:ascii="Times New Roman" w:hAnsi="Times New Roman"/>
          <w:spacing w:val="-4"/>
          <w:sz w:val="28"/>
          <w:szCs w:val="28"/>
          <w:lang w:val="kk-KZ"/>
        </w:rPr>
        <w:t xml:space="preserve">  </w:t>
      </w:r>
    </w:p>
    <w:p w:rsidR="00A16111" w:rsidRPr="00A16111" w:rsidRDefault="00A16111" w:rsidP="00A16111">
      <w:pPr>
        <w:spacing w:after="0" w:line="240" w:lineRule="auto"/>
        <w:jc w:val="both"/>
        <w:rPr>
          <w:rFonts w:ascii="Times New Roman" w:hAnsi="Times New Roman"/>
          <w:spacing w:val="-4"/>
          <w:sz w:val="28"/>
          <w:szCs w:val="28"/>
          <w:lang w:val="kk-KZ"/>
        </w:rPr>
      </w:pPr>
      <w:r w:rsidRPr="001A64D9">
        <w:rPr>
          <w:rFonts w:ascii="Times New Roman" w:hAnsi="Times New Roman"/>
          <w:spacing w:val="-4"/>
          <w:sz w:val="28"/>
          <w:szCs w:val="28"/>
          <w:lang w:val="kk-KZ"/>
        </w:rPr>
        <w:t>3. Саяси идеологияны анықтауда</w:t>
      </w:r>
      <w:r w:rsidR="00E60B4C">
        <w:rPr>
          <w:rFonts w:ascii="Times New Roman" w:hAnsi="Times New Roman"/>
          <w:spacing w:val="-4"/>
          <w:sz w:val="28"/>
          <w:szCs w:val="28"/>
          <w:lang w:val="kk-KZ"/>
        </w:rPr>
        <w:t xml:space="preserve"> қандай әдістер қолданылады?</w:t>
      </w:r>
      <w:r w:rsidRPr="001A64D9">
        <w:rPr>
          <w:rFonts w:ascii="Times New Roman" w:hAnsi="Times New Roman"/>
          <w:spacing w:val="-4"/>
          <w:sz w:val="28"/>
          <w:szCs w:val="28"/>
          <w:lang w:val="kk-KZ"/>
        </w:rPr>
        <w:t xml:space="preserve"> </w:t>
      </w:r>
    </w:p>
    <w:p w:rsidR="00A16111" w:rsidRPr="001A64D9" w:rsidRDefault="00A16111" w:rsidP="00A16111">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4. Қазақстан Республикасындағы сана мен ойлаудың жаңа үлгісінің стратегиясы</w:t>
      </w:r>
      <w:r w:rsidR="00E60B4C">
        <w:rPr>
          <w:rFonts w:ascii="Times New Roman" w:hAnsi="Times New Roman"/>
          <w:spacing w:val="-4"/>
          <w:sz w:val="28"/>
          <w:szCs w:val="28"/>
          <w:lang w:val="kk-KZ" w:eastAsia="ar-SA"/>
        </w:rPr>
        <w:t>ның негізгі бағыттарын ерекшелеңіз</w:t>
      </w:r>
      <w:r w:rsidRPr="001A64D9">
        <w:rPr>
          <w:rFonts w:ascii="Times New Roman" w:hAnsi="Times New Roman"/>
          <w:spacing w:val="-4"/>
          <w:sz w:val="28"/>
          <w:szCs w:val="28"/>
          <w:lang w:val="kk-KZ" w:eastAsia="ar-SA"/>
        </w:rPr>
        <w:t xml:space="preserve"> </w:t>
      </w:r>
    </w:p>
    <w:p w:rsidR="00A16111" w:rsidRPr="00FC6E08" w:rsidRDefault="00A16111" w:rsidP="00FC6E08">
      <w:pPr>
        <w:spacing w:after="0" w:line="240" w:lineRule="auto"/>
        <w:jc w:val="center"/>
        <w:rPr>
          <w:rFonts w:ascii="Times New Roman" w:hAnsi="Times New Roman"/>
          <w:b/>
          <w:sz w:val="28"/>
          <w:szCs w:val="28"/>
          <w:lang w:val="kk-KZ" w:eastAsia="ko-KR"/>
        </w:rPr>
      </w:pP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1A64D9" w:rsidRPr="001A64D9" w:rsidRDefault="001A64D9" w:rsidP="001A64D9">
      <w:pPr>
        <w:spacing w:after="0" w:line="240" w:lineRule="auto"/>
        <w:jc w:val="both"/>
        <w:rPr>
          <w:rFonts w:ascii="Times New Roman" w:hAnsi="Times New Roman"/>
          <w:spacing w:val="-4"/>
          <w:sz w:val="28"/>
          <w:szCs w:val="28"/>
          <w:lang w:val="kk-KZ" w:eastAsia="ar-SA"/>
        </w:rPr>
      </w:pPr>
    </w:p>
    <w:p w:rsidR="001A64D9" w:rsidRDefault="008E5E5D" w:rsidP="001A64D9">
      <w:pPr>
        <w:spacing w:after="0" w:line="240" w:lineRule="auto"/>
        <w:jc w:val="both"/>
        <w:rPr>
          <w:rFonts w:ascii="Times New Roman" w:hAnsi="Times New Roman"/>
          <w:b/>
          <w:sz w:val="28"/>
          <w:szCs w:val="28"/>
          <w:lang w:val="kk-KZ"/>
        </w:rPr>
      </w:pPr>
      <w:r w:rsidRPr="00127B25">
        <w:rPr>
          <w:rFonts w:ascii="Times New Roman" w:hAnsi="Times New Roman"/>
          <w:b/>
          <w:sz w:val="48"/>
          <w:szCs w:val="48"/>
          <w:lang w:val="kk-KZ"/>
        </w:rPr>
        <w:sym w:font="Webdings" w:char="009D"/>
      </w:r>
      <w:r w:rsidR="00FC6E08">
        <w:rPr>
          <w:rFonts w:ascii="Times New Roman" w:hAnsi="Times New Roman"/>
          <w:b/>
          <w:sz w:val="28"/>
          <w:szCs w:val="28"/>
          <w:lang w:val="kk-KZ" w:eastAsia="ar-SA"/>
        </w:rPr>
        <w:t>Тақырып 14</w:t>
      </w:r>
      <w:r w:rsidR="001A64D9" w:rsidRPr="001A64D9">
        <w:rPr>
          <w:rFonts w:ascii="Times New Roman" w:hAnsi="Times New Roman"/>
          <w:b/>
          <w:sz w:val="28"/>
          <w:szCs w:val="28"/>
          <w:lang w:val="kk-KZ" w:eastAsia="ar-SA"/>
        </w:rPr>
        <w:t xml:space="preserve">. </w:t>
      </w:r>
      <w:r w:rsidR="001A64D9" w:rsidRPr="001A64D9">
        <w:rPr>
          <w:rFonts w:ascii="Times New Roman" w:hAnsi="Times New Roman"/>
          <w:b/>
          <w:sz w:val="28"/>
          <w:szCs w:val="28"/>
          <w:lang w:val="kk-KZ"/>
        </w:rPr>
        <w:t>Саяси даму және модернизация</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9</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1A64D9" w:rsidRPr="001A64D9" w:rsidRDefault="001A64D9" w:rsidP="001A64D9">
      <w:pPr>
        <w:widowControl w:val="0"/>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1. Саяси модернизация түсінігі. Саяси модернизацияның мақсаты, оның негізгі сипаттары. </w:t>
      </w:r>
    </w:p>
    <w:p w:rsidR="001A64D9" w:rsidRPr="001A64D9" w:rsidRDefault="001A64D9" w:rsidP="001A64D9">
      <w:pPr>
        <w:widowControl w:val="0"/>
        <w:suppressAutoHyphens/>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2. Қазақстан Республикасының саяси модернизациясы. Ұлт жоспары – бес институционалдық реформаларды жүзеге асырудағы 100 нақты қадам. 5 президенттік реформа: кәсіби мемлекеттік аппарат құру, заңның үстемдігін қамтамасыз ету, индустрияландыру және экономикалық өсім, біртектілік пен бірлік, есеп беретін мемлекетті қалыптастыру.</w:t>
      </w:r>
    </w:p>
    <w:p w:rsidR="001A64D9" w:rsidRPr="001A64D9" w:rsidRDefault="001A64D9" w:rsidP="001A64D9">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 xml:space="preserve">3. «Қазақстан-2050 Стратегиясы» Қазақстан Республикасының саяси бағыты ретінде. </w:t>
      </w:r>
    </w:p>
    <w:p w:rsidR="001A64D9" w:rsidRDefault="001A64D9" w:rsidP="001A64D9">
      <w:pPr>
        <w:spacing w:after="0" w:line="240" w:lineRule="auto"/>
        <w:jc w:val="both"/>
        <w:rPr>
          <w:rFonts w:ascii="Times New Roman" w:hAnsi="Times New Roman"/>
          <w:spacing w:val="-4"/>
          <w:sz w:val="28"/>
          <w:szCs w:val="28"/>
          <w:lang w:val="kk-KZ" w:eastAsia="ar-SA"/>
        </w:rPr>
      </w:pPr>
      <w:r w:rsidRPr="001A64D9">
        <w:rPr>
          <w:rFonts w:ascii="Times New Roman" w:hAnsi="Times New Roman"/>
          <w:spacing w:val="-4"/>
          <w:sz w:val="28"/>
          <w:szCs w:val="28"/>
          <w:lang w:val="kk-KZ" w:eastAsia="ar-SA"/>
        </w:rPr>
        <w:t>4. Күшті мемлекет және Қазақстанның әлемнің ең дамыған отыз мемлекеті қатарына енуі.</w:t>
      </w:r>
    </w:p>
    <w:p w:rsidR="00E60B4C" w:rsidRPr="00E60B4C" w:rsidRDefault="00FC6E08" w:rsidP="00E60B4C">
      <w:pPr>
        <w:pStyle w:val="a4"/>
        <w:spacing w:before="0" w:beforeAutospacing="0" w:after="0" w:afterAutospacing="0"/>
        <w:ind w:firstLine="709"/>
        <w:jc w:val="both"/>
        <w:rPr>
          <w:sz w:val="28"/>
          <w:szCs w:val="28"/>
          <w:lang w:val="kk-KZ"/>
        </w:rPr>
      </w:pPr>
      <w:r w:rsidRPr="00183447">
        <w:rPr>
          <w:rFonts w:eastAsia="Calibri"/>
          <w:b/>
          <w:sz w:val="48"/>
          <w:szCs w:val="48"/>
        </w:rPr>
        <w:sym w:font="Wingdings" w:char="F026"/>
      </w:r>
      <w:r w:rsidR="00E60B4C">
        <w:rPr>
          <w:rFonts w:eastAsia="Calibri"/>
          <w:b/>
          <w:sz w:val="48"/>
          <w:szCs w:val="48"/>
          <w:lang w:val="kk-KZ"/>
        </w:rPr>
        <w:t xml:space="preserve"> </w:t>
      </w:r>
      <w:r w:rsidR="00E60B4C" w:rsidRPr="00E60B4C">
        <w:rPr>
          <w:rFonts w:eastAsia="Calibri"/>
          <w:b/>
          <w:sz w:val="28"/>
          <w:szCs w:val="28"/>
          <w:lang w:val="kk-KZ"/>
        </w:rPr>
        <w:t>1.</w:t>
      </w:r>
      <w:r w:rsidR="00E60B4C" w:rsidRPr="00E60B4C">
        <w:rPr>
          <w:lang w:val="kk-KZ"/>
        </w:rPr>
        <w:t xml:space="preserve"> </w:t>
      </w:r>
      <w:r w:rsidR="00E60B4C" w:rsidRPr="00E60B4C">
        <w:rPr>
          <w:b/>
          <w:sz w:val="28"/>
          <w:szCs w:val="28"/>
          <w:lang w:val="kk-KZ"/>
        </w:rPr>
        <w:t>Саяси модернизация</w:t>
      </w:r>
      <w:r w:rsidR="00E60B4C" w:rsidRPr="00E60B4C">
        <w:rPr>
          <w:sz w:val="28"/>
          <w:szCs w:val="28"/>
          <w:lang w:val="kk-KZ"/>
        </w:rPr>
        <w:t xml:space="preserve"> дегеніміз саяси жүйенің әлеуметтік мақсаттарға бейімделу қабілетінің үнемі және табысты дамуы, сонымен бірге үкімет пен халық арасында тиімді байланыстың механизмдерін қалыптастыру. Демек, саяси саладағы модернизация әлеуметтік талаптарды қанағаттандыру және мемлекет пен саяси қатысудың ортақ тетігін табуы тиіс.</w:t>
      </w:r>
    </w:p>
    <w:p w:rsidR="00E60B4C" w:rsidRPr="00E60B4C" w:rsidRDefault="00E60B4C" w:rsidP="00E60B4C">
      <w:pPr>
        <w:pStyle w:val="a4"/>
        <w:spacing w:before="0" w:beforeAutospacing="0" w:after="0" w:afterAutospacing="0"/>
        <w:ind w:firstLine="709"/>
        <w:jc w:val="both"/>
        <w:rPr>
          <w:sz w:val="28"/>
          <w:szCs w:val="28"/>
        </w:rPr>
      </w:pPr>
      <w:r w:rsidRPr="00E60B4C">
        <w:rPr>
          <w:b/>
          <w:sz w:val="28"/>
          <w:szCs w:val="28"/>
        </w:rPr>
        <w:t>Модернизация мақсаты</w:t>
      </w:r>
      <w:r w:rsidRPr="00E60B4C">
        <w:rPr>
          <w:sz w:val="28"/>
          <w:szCs w:val="28"/>
        </w:rPr>
        <w:t xml:space="preserve"> – белгілі бір жетістік пен табысқа жету. Мұнда нарық пен азаматтық қоғам қағидаларына негізделген әлемдік экономика стандарттарына жету міндеті қойылады.</w:t>
      </w:r>
    </w:p>
    <w:p w:rsidR="00E60B4C" w:rsidRPr="00E60B4C" w:rsidRDefault="00E60B4C" w:rsidP="00E60B4C">
      <w:pPr>
        <w:pStyle w:val="a4"/>
        <w:spacing w:before="0" w:beforeAutospacing="0" w:after="0" w:afterAutospacing="0"/>
        <w:ind w:firstLine="709"/>
        <w:jc w:val="both"/>
        <w:rPr>
          <w:sz w:val="28"/>
          <w:szCs w:val="28"/>
        </w:rPr>
      </w:pPr>
      <w:r w:rsidRPr="00E60B4C">
        <w:rPr>
          <w:b/>
          <w:sz w:val="28"/>
          <w:szCs w:val="28"/>
        </w:rPr>
        <w:t>Модернизация теориясының классиктері</w:t>
      </w:r>
      <w:r w:rsidRPr="00E60B4C">
        <w:rPr>
          <w:sz w:val="28"/>
          <w:szCs w:val="28"/>
        </w:rPr>
        <w:t>: О. Конт, К. Маркс, М. Вебер, Г. Зиммел, Ф. Теннис, Э. Дюркгейм, Т. Парсонс болып табылады. Бұл аталған ғалымдардың ұсынған модернизацияның классикалық теориялары мен еңбектері мыналар:</w:t>
      </w:r>
    </w:p>
    <w:p w:rsidR="00E60B4C" w:rsidRPr="00E60B4C" w:rsidRDefault="00314D85" w:rsidP="00E60B4C">
      <w:pPr>
        <w:pStyle w:val="a4"/>
        <w:spacing w:before="0" w:beforeAutospacing="0" w:after="0" w:afterAutospacing="0"/>
        <w:ind w:firstLine="709"/>
        <w:jc w:val="both"/>
        <w:rPr>
          <w:sz w:val="28"/>
          <w:szCs w:val="28"/>
        </w:rPr>
      </w:pPr>
      <w:r w:rsidRPr="00590F9B">
        <w:rPr>
          <w:rStyle w:val="a6"/>
          <w:i w:val="0"/>
          <w:color w:val="000000"/>
          <w:sz w:val="28"/>
          <w:szCs w:val="28"/>
          <w:lang w:val="kk-KZ"/>
        </w:rPr>
        <w:sym w:font="Webdings" w:char="F03D"/>
      </w:r>
      <w:r w:rsidR="00E60B4C" w:rsidRPr="00E60B4C">
        <w:rPr>
          <w:sz w:val="28"/>
          <w:szCs w:val="28"/>
        </w:rPr>
        <w:t xml:space="preserve"> О. Конт, «адамзат дамуындағы үш кезең» идеясы;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hAnsi="Times New Roman"/>
          <w:sz w:val="28"/>
          <w:szCs w:val="28"/>
        </w:rPr>
        <w:t xml:space="preserve"> К. </w:t>
      </w:r>
      <w:r w:rsidR="00E60B4C" w:rsidRPr="00E60B4C">
        <w:rPr>
          <w:rFonts w:ascii="Times New Roman" w:eastAsia="Times New Roman" w:hAnsi="Times New Roman"/>
          <w:sz w:val="28"/>
          <w:szCs w:val="28"/>
          <w:lang w:eastAsia="ru-RU"/>
        </w:rPr>
        <w:t>Маркс, «тарихи материализм» теориясы ;</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М. Вебер, «рационализация» (ұтымды ету) теориясы;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Г. Зиммел, «абстракция» теориясы;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Ф. Теннис, «қауымдастық» және «қоғам» туралы теориялар;</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Э. Дюркгейм, «механикалықтан органикалық ынтымақтастыққа өту» теориясы;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Т. Парсонстың «әлеуметтік жіктеу рөлін талқылау» идеясы.</w:t>
      </w:r>
    </w:p>
    <w:p w:rsidR="00314D85" w:rsidRDefault="00E60B4C" w:rsidP="00E60B4C">
      <w:pPr>
        <w:spacing w:after="0" w:line="240" w:lineRule="auto"/>
        <w:ind w:firstLine="709"/>
        <w:jc w:val="both"/>
        <w:rPr>
          <w:rFonts w:ascii="Times New Roman" w:eastAsia="Times New Roman" w:hAnsi="Times New Roman"/>
          <w:sz w:val="28"/>
          <w:szCs w:val="28"/>
          <w:lang w:val="kk-KZ" w:eastAsia="ru-RU"/>
        </w:rPr>
      </w:pPr>
      <w:r w:rsidRPr="00E60B4C">
        <w:rPr>
          <w:rFonts w:ascii="Times New Roman" w:eastAsia="Times New Roman" w:hAnsi="Times New Roman"/>
          <w:sz w:val="28"/>
          <w:szCs w:val="28"/>
          <w:lang w:eastAsia="ru-RU"/>
        </w:rPr>
        <w:t xml:space="preserve">Модернизациялау үдерісін зерттеп, сипаттауға қажетті саяси дамудың әртүрлі тұжырымдамалары бар. Олар: </w:t>
      </w:r>
    </w:p>
    <w:p w:rsidR="00314D85"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Pr="00E60B4C">
        <w:rPr>
          <w:rFonts w:ascii="Times New Roman" w:eastAsia="Times New Roman" w:hAnsi="Times New Roman"/>
          <w:sz w:val="28"/>
          <w:szCs w:val="28"/>
          <w:lang w:eastAsia="ru-RU"/>
        </w:rPr>
        <w:t xml:space="preserve"> </w:t>
      </w:r>
      <w:r w:rsidR="00E60B4C" w:rsidRPr="00E60B4C">
        <w:rPr>
          <w:rFonts w:ascii="Times New Roman" w:eastAsia="Times New Roman" w:hAnsi="Times New Roman"/>
          <w:sz w:val="28"/>
          <w:szCs w:val="28"/>
          <w:lang w:eastAsia="ru-RU"/>
        </w:rPr>
        <w:t xml:space="preserve">«модернизация»; </w:t>
      </w:r>
    </w:p>
    <w:p w:rsidR="00314D85"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«даму»; </w:t>
      </w:r>
    </w:p>
    <w:p w:rsidR="00314D85"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«артқа қалу»; </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«тәуелділік».</w:t>
      </w:r>
    </w:p>
    <w:p w:rsidR="00E60B4C" w:rsidRPr="00E60B4C" w:rsidRDefault="00E60B4C" w:rsidP="00E60B4C">
      <w:pPr>
        <w:spacing w:after="0" w:line="240" w:lineRule="auto"/>
        <w:ind w:firstLine="709"/>
        <w:jc w:val="both"/>
        <w:rPr>
          <w:rFonts w:ascii="Times New Roman" w:eastAsia="Times New Roman" w:hAnsi="Times New Roman"/>
          <w:sz w:val="28"/>
          <w:szCs w:val="28"/>
          <w:lang w:eastAsia="ru-RU"/>
        </w:rPr>
      </w:pPr>
      <w:r w:rsidRPr="00E60B4C">
        <w:rPr>
          <w:rFonts w:ascii="Times New Roman" w:eastAsia="Times New Roman" w:hAnsi="Times New Roman"/>
          <w:sz w:val="28"/>
          <w:szCs w:val="28"/>
          <w:lang w:eastAsia="ru-RU"/>
        </w:rPr>
        <w:t>Демократиялық модернизациялану процесін американдық зерттеуші К. Менгес сатыларға бөліп көрсетті;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lastRenderedPageBreak/>
        <w:sym w:font="Webdings" w:char="F03D"/>
      </w:r>
      <w:r w:rsidR="00E60B4C" w:rsidRPr="00E60B4C">
        <w:rPr>
          <w:rFonts w:ascii="Times New Roman" w:eastAsia="Times New Roman" w:hAnsi="Times New Roman"/>
          <w:sz w:val="28"/>
          <w:szCs w:val="28"/>
          <w:lang w:eastAsia="ru-RU"/>
        </w:rPr>
        <w:t>Біріншісі, дағдарыс пен бұрынғы режимнің моральды-саяси төзуі;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Екіншісі, әр түрлі коалициялардың жеңісі немесе жартылай жеңісі;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Үшінші, бұрынғы режіммен қалған кейбір жетекшілер мен ұйымдардың билікке қайта оралуы.</w:t>
      </w:r>
    </w:p>
    <w:p w:rsidR="00E60B4C" w:rsidRPr="00E60B4C" w:rsidRDefault="00E60B4C" w:rsidP="00E60B4C">
      <w:pPr>
        <w:spacing w:after="0" w:line="240" w:lineRule="auto"/>
        <w:ind w:firstLine="709"/>
        <w:jc w:val="both"/>
        <w:rPr>
          <w:rFonts w:ascii="Times New Roman" w:eastAsia="Times New Roman" w:hAnsi="Times New Roman"/>
          <w:sz w:val="28"/>
          <w:szCs w:val="28"/>
          <w:lang w:eastAsia="ru-RU"/>
        </w:rPr>
      </w:pPr>
      <w:r w:rsidRPr="00E60B4C">
        <w:rPr>
          <w:rFonts w:ascii="Times New Roman" w:eastAsia="Times New Roman" w:hAnsi="Times New Roman"/>
          <w:sz w:val="28"/>
          <w:szCs w:val="28"/>
          <w:lang w:eastAsia="ru-RU"/>
        </w:rPr>
        <w:t>Демократиялық мордернизацияның өзіндік, қазақстандық жолын Н.Ә. Назарбаев ұсынды: «Халықтың көпшілігі қолдаған қазақстандық жол – сызбаны көз жұма көшіре салу емес, өзіндік жолды іздеуге ұмтылу. Мұнда біз басшылыққа алатын басты қағида – қан мен хаосқа толы демократия бізге керек емес. Біздің демократиямыздың негізі – саяси, әлеуметтік және халықаралық тұрақтылық».</w:t>
      </w:r>
    </w:p>
    <w:p w:rsidR="00E60B4C" w:rsidRPr="00E60B4C" w:rsidRDefault="00E60B4C" w:rsidP="00E60B4C">
      <w:pPr>
        <w:spacing w:after="0" w:line="240" w:lineRule="auto"/>
        <w:ind w:firstLine="709"/>
        <w:jc w:val="both"/>
        <w:rPr>
          <w:rFonts w:ascii="Times New Roman" w:eastAsia="Times New Roman" w:hAnsi="Times New Roman"/>
          <w:b/>
          <w:sz w:val="28"/>
          <w:szCs w:val="28"/>
          <w:lang w:eastAsia="ru-RU"/>
        </w:rPr>
      </w:pPr>
      <w:r w:rsidRPr="00E60B4C">
        <w:rPr>
          <w:rFonts w:ascii="Times New Roman" w:eastAsia="Times New Roman" w:hAnsi="Times New Roman"/>
          <w:b/>
          <w:sz w:val="28"/>
          <w:szCs w:val="28"/>
          <w:lang w:eastAsia="ru-RU"/>
        </w:rPr>
        <w:t>Модернизацияның түрлері: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Классикалық үлгісі, (Батыс Еуропа елдері, АҚШ, Австралия) феодалдық қоғамның әртүрлі құрылымының модернизациясының жүйелілігі қазіргі қоғамның негізгі құрылымдарының пайда болуына түрткі болды.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Модернизацияның екінші үлгісі, кешіккен және негізгі емес үлгі (Жапония, Бразилия, Аргентина, Пиреней түбегі).</w:t>
      </w:r>
    </w:p>
    <w:p w:rsidR="00E60B4C"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Кешігу модернизациясы үлгісі (Испания, Португалия).</w:t>
      </w:r>
    </w:p>
    <w:p w:rsidR="002959B9" w:rsidRPr="00D24846" w:rsidRDefault="002959B9" w:rsidP="002959B9">
      <w:pPr>
        <w:spacing w:after="0" w:line="240" w:lineRule="auto"/>
        <w:ind w:firstLine="567"/>
        <w:jc w:val="both"/>
        <w:rPr>
          <w:rFonts w:ascii="Times New Roman" w:hAnsi="Times New Roman"/>
          <w:sz w:val="28"/>
          <w:szCs w:val="28"/>
          <w:lang w:val="kk-KZ"/>
        </w:rPr>
      </w:pPr>
      <w:r w:rsidRPr="00D24846">
        <w:rPr>
          <w:rFonts w:ascii="Times New Roman" w:hAnsi="Times New Roman"/>
          <w:sz w:val="28"/>
          <w:szCs w:val="28"/>
          <w:lang w:val="kk-KZ"/>
        </w:rPr>
        <w:t>Кесте Саяси модернизация эволюциясы және мазмұны</w:t>
      </w:r>
    </w:p>
    <w:p w:rsidR="002959B9" w:rsidRPr="00D24846" w:rsidRDefault="002959B9" w:rsidP="002959B9">
      <w:pPr>
        <w:spacing w:after="0" w:line="240" w:lineRule="auto"/>
        <w:jc w:val="both"/>
        <w:rPr>
          <w:rFonts w:ascii="Times New Roman" w:hAnsi="Times New Roman"/>
          <w:sz w:val="28"/>
          <w:szCs w:val="28"/>
          <w:lang w:val="kk-KZ"/>
        </w:rPr>
      </w:pPr>
    </w:p>
    <w:p w:rsidR="002959B9" w:rsidRPr="00D24846" w:rsidRDefault="002959B9" w:rsidP="002959B9">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eastAsia="ru-RU"/>
        </w:rPr>
        <w:pict>
          <v:rect id="Прямоугольник 198" o:spid="_x0000_s1135" style="position:absolute;left:0;text-align:left;margin-left:35.85pt;margin-top:333.4pt;width:467.75pt;height:80.9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" fillcolor="#9eeaff" strokecolor="#46aac5">
            <v:fill color2="#e4f9ff" rotate="t" angle="180" colors="0 #9eeaff;22938f #bbefff;1 #e4f9ff" focus="100%" type="gradient"/>
            <v:shadow on="t" color="black" opacity="24903f" origin=",.5" offset="0,.55556mm"/>
            <v:textbox inset="1.75261mm,.87631mm,1.75261mm,.87631mm">
              <w:txbxContent>
                <w:p w:rsidR="007905BF" w:rsidRPr="002959B9" w:rsidRDefault="007905BF" w:rsidP="002959B9">
                  <w:pPr>
                    <w:autoSpaceDE w:val="0"/>
                    <w:autoSpaceDN w:val="0"/>
                    <w:adjustRightInd w:val="0"/>
                    <w:jc w:val="center"/>
                    <w:rPr>
                      <w:rFonts w:ascii="Times New Roman" w:hAnsi="Times New Roman"/>
                      <w:color w:val="000000"/>
                      <w:szCs w:val="32"/>
                    </w:rPr>
                  </w:pPr>
                  <w:r w:rsidRPr="002959B9">
                    <w:rPr>
                      <w:rFonts w:ascii="Times New Roman" w:hAnsi="Times New Roman"/>
                      <w:color w:val="000000"/>
                      <w:szCs w:val="32"/>
                      <w:lang w:val="kk-KZ"/>
                    </w:rPr>
                    <w:t xml:space="preserve">Үшінші кезең( </w:t>
                  </w:r>
                  <w:r w:rsidRPr="002959B9">
                    <w:rPr>
                      <w:rFonts w:ascii="Times New Roman" w:hAnsi="Times New Roman"/>
                      <w:color w:val="000000"/>
                      <w:szCs w:val="32"/>
                      <w:lang w:val="en-US"/>
                    </w:rPr>
                    <w:t>80-90</w:t>
                  </w:r>
                  <w:r w:rsidRPr="002959B9">
                    <w:rPr>
                      <w:rFonts w:ascii="Times New Roman" w:hAnsi="Times New Roman"/>
                      <w:color w:val="000000"/>
                      <w:szCs w:val="32"/>
                    </w:rPr>
                    <w:t>жж ХХ ғ) дәстүр және қазіргі заман қарсы келуінің болмайтындығы жайлы ойдың ары қарай таралуы; технологиялық прогресс,  «батыс» иституттарын және нормаларын енгізу сияқты факторлар жоққа шығарылмады, осы факторлардың екіншілігі байқалады және олардың басқа бір оғамда басқаратын әлеуметтік қатынастар және мәдениәлеуметтік құндылықтардың бағыныштылығы</w:t>
                  </w:r>
                </w:p>
              </w:txbxContent>
            </v:textbox>
          </v:rect>
        </w:pict>
      </w:r>
      <w:r>
        <w:rPr>
          <w:rFonts w:ascii="Times New Roman" w:hAnsi="Times New Roman"/>
          <w:noProof/>
          <w:sz w:val="28"/>
          <w:szCs w:val="28"/>
          <w:lang w:eastAsia="ru-RU"/>
        </w:rPr>
      </w:r>
      <w:r w:rsidRPr="004C1CE5">
        <w:rPr>
          <w:rFonts w:ascii="Times New Roman" w:hAnsi="Times New Roman"/>
          <w:noProof/>
          <w:sz w:val="28"/>
          <w:szCs w:val="28"/>
          <w:lang w:eastAsia="ru-RU"/>
        </w:rPr>
        <w:pict>
          <v:group id="Полотно 197" o:spid="_x0000_s1128" editas="canvas" style="width:467.75pt;height:405pt;mso-position-horizontal-relative:char;mso-position-vertical-relative:line" coordsize="59404,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">
            <v:shape id="_x0000_s1129" type="#_x0000_t75" style="position:absolute;width:59404;height:51435;visibility:visible">
              <v:fill o:detectmouseclick="t"/>
              <v:path o:connecttype="none"/>
            </v:shape>
            <v:rect id="Rectangle 204" o:spid="_x0000_s1130" style="position:absolute;left:1949;width:52058;height:49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LuMMA&#10;AADcAAAADwAAAGRycy9kb3ducmV2LnhtbESPzarCMBCF98J9hzAX3NnULkSrUeRyBREE/zbuhmZs&#10;q82kNNHWtzeC4G6Gc+Z8Z2aLzlTiQY0rLSsYRjEI4szqknMFp+NqMAbhPLLGyjIpeJKDxfynN8NU&#10;25b39Dj4XIQQdikqKLyvUyldVpBBF9maOGgX2xj0YW1yqRtsQ7ipZBLHI2mw5EAosKa/grLb4W4U&#10;jLbt5rbZleZsh/E2ufxPrgGjVP+3W05BeOr81/y5XutQf5LA+5kwgZ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bLuMMAAADcAAAADwAAAAAAAAAAAAAAAACYAgAAZHJzL2Rv&#10;d25yZXYueG1sUEsFBgAAAAAEAAQA9QAAAIgDAAAAAA==&#10;" fillcolor="#a3c4ff" strokecolor="#4a7ebb">
              <v:fill color2="#e5eeff" rotate="t" angle="180" colors="0 #a3c4ff;22938f #bfd5ff;1 #e5eeff" focus="100%" type="gradient"/>
              <v:shadow on="t" color="black" opacity="24903f" origin=",.5" offset="0,.55556mm"/>
              <v:textbox inset="1.75261mm,.87631mm,1.75261mm,.87631mm">
                <w:txbxContent>
                  <w:p w:rsidR="007905BF" w:rsidRDefault="007905BF" w:rsidP="002959B9">
                    <w:pPr>
                      <w:autoSpaceDE w:val="0"/>
                      <w:autoSpaceDN w:val="0"/>
                      <w:adjustRightInd w:val="0"/>
                      <w:ind w:left="-1620"/>
                      <w:jc w:val="center"/>
                      <w:rPr>
                        <w:b/>
                        <w:bCs/>
                        <w:color w:val="000000"/>
                        <w:sz w:val="25"/>
                        <w:szCs w:val="36"/>
                      </w:rPr>
                    </w:pPr>
                    <w:r>
                      <w:rPr>
                        <w:b/>
                        <w:bCs/>
                        <w:color w:val="000000"/>
                        <w:sz w:val="25"/>
                        <w:szCs w:val="36"/>
                        <w:lang w:val="kk-KZ"/>
                      </w:rPr>
                      <w:t>САЯСАЯСИ МОДЕРНИЗАЦИЯНЫҢ ДАМУ КЕЗЕҢДЕРІ ЖӘНЕ НЕГІЗІ</w:t>
                    </w:r>
                  </w:p>
                </w:txbxContent>
              </v:textbox>
            </v:rect>
            <v:shapetype id="_x0000_t202" coordsize="21600,21600" o:spt="202" path="m,l,21600r21600,l21600,xe">
              <v:stroke joinstyle="miter"/>
              <v:path gradientshapeok="t" o:connecttype="rect"/>
            </v:shapetype>
            <v:shape id="TextBox 5" o:spid="_x0000_s1131" type="#_x0000_t202" style="position:absolute;left:4907;top:5393;width:50081;height:58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hLsAA&#10;AADcAAAADwAAAGRycy9kb3ducmV2LnhtbERPTYvCMBC9C/6HMMLeNNUF0WqUVZAVQUV3wevQjG3Z&#10;ZlKTrNZ/bwTB2zze50znjanElZwvLSvo9xIQxJnVJecKfn9W3REIH5A1VpZJwZ08zGft1hRTbW98&#10;oOsx5CKGsE9RQRFCnUrps4IM+p6tiSN3ts5giNDlUju8xXBTyUGSDKXBkmNDgTUtC8r+jv9GQe5w&#10;uaIzby/fdndq9nqTLXio1Een+ZqACNSEt/jlXus4f/wJz2fiB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RhLsAAAADcAAAADwAAAAAAAAAAAAAAAACYAgAAZHJzL2Rvd25y&#10;ZXYueG1sUEsFBgAAAAAEAAQA9QAAAIUDAAAAAA==&#10;" filled="f" stroked="f">
              <v:textbox style="mso-fit-shape-to-text:t" inset="1.75261mm,.87631mm,1.75261mm,.87631mm">
                <w:txbxContent>
                  <w:p w:rsidR="007905BF" w:rsidRDefault="007905BF" w:rsidP="002959B9">
                    <w:pPr>
                      <w:autoSpaceDE w:val="0"/>
                      <w:autoSpaceDN w:val="0"/>
                      <w:adjustRightInd w:val="0"/>
                      <w:jc w:val="center"/>
                      <w:rPr>
                        <w:i/>
                        <w:iCs/>
                        <w:color w:val="000000"/>
                        <w:szCs w:val="32"/>
                        <w:u w:val="single"/>
                      </w:rPr>
                    </w:pPr>
                    <w:r>
                      <w:rPr>
                        <w:i/>
                        <w:iCs/>
                        <w:color w:val="000000"/>
                        <w:szCs w:val="32"/>
                        <w:u w:val="single"/>
                        <w:lang w:val="kk-KZ"/>
                      </w:rPr>
                      <w:t>Саяси модернизация</w:t>
                    </w:r>
                    <w:r>
                      <w:rPr>
                        <w:i/>
                        <w:iCs/>
                        <w:color w:val="000000"/>
                        <w:szCs w:val="32"/>
                        <w:lang w:val="en-US"/>
                      </w:rPr>
                      <w:t xml:space="preserve"> –</w:t>
                    </w:r>
                    <w:r>
                      <w:rPr>
                        <w:i/>
                        <w:iCs/>
                        <w:color w:val="000000"/>
                        <w:szCs w:val="32"/>
                        <w:lang w:val="kk-KZ"/>
                      </w:rPr>
                      <w:t xml:space="preserve"> бұл қоғамның ауыр, ұзақ демократизация процесі, қоғам және өкімет өзара әрекетінің жаңа типінің қалыптасуы.</w:t>
                    </w:r>
                  </w:p>
                </w:txbxContent>
              </v:textbox>
            </v:shape>
            <v:shape id="Стрелка вниз 6" o:spid="_x0000_s1132" type="#_x0000_t67" style="position:absolute;left:17672;top:9327;width:29463;height:3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DUMMA&#10;AADcAAAADwAAAGRycy9kb3ducmV2LnhtbERP32vCMBB+F/wfwgm+aaqIbNUoQygIE2Hqxnw7mltT&#10;2lxKk9W6v34ZDHy7j+/nrbe9rUVHrS8dK5hNExDEudMlFwou52zyBMIHZI21Y1JwJw/bzXCwxlS7&#10;G79RdwqFiCHsU1RgQmhSKX1uyKKfuoY4cl+utRgibAupW7zFcFvLeZIspcWSY4PBhnaG8ur0bRVk&#10;x58uu+7m71X4/KgOB2OX51er1HjUv6xABOrDQ/zv3us4/3kB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DUMMAAADcAAAADwAAAAAAAAAAAAAAAACYAgAAZHJzL2Rv&#10;d25yZXYueG1sUEsFBgAAAAAEAAQA9QAAAIgDAAAAAA==&#10;" adj="9548" fillcolor="#4f81bd" strokecolor="#385d8a" strokeweight="2pt">
              <v:textbox inset="1.75261mm,.87631mm,1.75261mm,.87631mm">
                <w:txbxContent>
                  <w:p w:rsidR="007905BF" w:rsidRDefault="007905BF" w:rsidP="002959B9">
                    <w:pPr>
                      <w:autoSpaceDE w:val="0"/>
                      <w:autoSpaceDN w:val="0"/>
                      <w:adjustRightInd w:val="0"/>
                      <w:jc w:val="center"/>
                      <w:rPr>
                        <w:color w:val="FFFFFF"/>
                        <w:sz w:val="19"/>
                        <w:szCs w:val="28"/>
                      </w:rPr>
                    </w:pPr>
                    <w:r>
                      <w:rPr>
                        <w:color w:val="FFFFFF"/>
                        <w:sz w:val="19"/>
                        <w:szCs w:val="28"/>
                        <w:lang w:val="kk-KZ"/>
                      </w:rPr>
                      <w:t>ДАМУ КЕЗЕҢДЕРІ</w:t>
                    </w:r>
                  </w:p>
                </w:txbxContent>
              </v:textbox>
            </v:shape>
            <v:rect id="Rectangle 207" o:spid="_x0000_s1133" style="position:absolute;left:979;top:13746;width:23075;height:274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9TzMIA&#10;AADcAAAADwAAAGRycy9kb3ducmV2LnhtbESPzarCMBCF9xd8hzCCu2uqoGg1ioiCCIJ/G3dDM7bV&#10;ZlKaaOvbG0FwN8M5c74z03ljCvGkyuWWFfS6EQjixOqcUwXn0/p/BMJ5ZI2FZVLwIgfzWetvirG2&#10;NR/oefSpCCHsYlSQeV/GUrokI4Oua0vioF1tZdCHtUqlrrAO4aaQ/SgaSoM5B0KGJS0zSu7Hh1Ew&#10;3NXb+3afm4vtRbv+dTW+BYxSnXazmIDw1Pif+Xu90aH+eACfZ8IEcv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1PMwgAAANwAAAAPAAAAAAAAAAAAAAAAAJgCAABkcnMvZG93&#10;bnJldi54bWxQSwUGAAAAAAQABAD1AAAAhwMAAAAA&#10;" fillcolor="#a3c4ff" strokecolor="#4a7ebb">
              <v:fill color2="#e5eeff" rotate="t" angle="180" colors="0 #a3c4ff;22938f #bfd5ff;1 #e5eeff" focus="100%" type="gradient"/>
              <v:shadow on="t" color="black" opacity="24903f" origin=",.5" offset="0,.55556mm"/>
              <v:textbox inset="1.75261mm,.87631mm,1.75261mm,.87631mm">
                <w:txbxContent>
                  <w:p w:rsidR="007905BF" w:rsidRPr="002959B9" w:rsidRDefault="007905BF" w:rsidP="002959B9">
                    <w:pPr>
                      <w:autoSpaceDE w:val="0"/>
                      <w:autoSpaceDN w:val="0"/>
                      <w:adjustRightInd w:val="0"/>
                      <w:jc w:val="center"/>
                      <w:rPr>
                        <w:rFonts w:ascii="Times New Roman" w:hAnsi="Times New Roman"/>
                        <w:color w:val="000000"/>
                        <w:lang w:val="kk-KZ"/>
                      </w:rPr>
                    </w:pPr>
                    <w:r w:rsidRPr="002959B9">
                      <w:rPr>
                        <w:rFonts w:ascii="Times New Roman" w:hAnsi="Times New Roman"/>
                        <w:color w:val="000000"/>
                        <w:lang w:val="kk-KZ"/>
                      </w:rPr>
                      <w:t>“</w:t>
                    </w:r>
                    <w:r w:rsidRPr="002959B9">
                      <w:rPr>
                        <w:rFonts w:ascii="Times New Roman" w:hAnsi="Times New Roman"/>
                        <w:color w:val="000000"/>
                        <w:lang w:val="en-US"/>
                      </w:rPr>
                      <w:t xml:space="preserve">50-60 </w:t>
                    </w:r>
                    <w:r w:rsidRPr="002959B9">
                      <w:rPr>
                        <w:rFonts w:ascii="Times New Roman" w:hAnsi="Times New Roman"/>
                        <w:color w:val="000000"/>
                        <w:lang w:val="kk-KZ"/>
                      </w:rPr>
                      <w:t xml:space="preserve">жж ХХ ғасырда” модернизация теориясының бірінші кезеңі универсализм тәрізді методологиялық рұқсатына негізделеді. </w:t>
                    </w:r>
                  </w:p>
                  <w:p w:rsidR="007905BF" w:rsidRPr="002959B9" w:rsidRDefault="007905BF" w:rsidP="002959B9">
                    <w:pPr>
                      <w:autoSpaceDE w:val="0"/>
                      <w:autoSpaceDN w:val="0"/>
                      <w:adjustRightInd w:val="0"/>
                      <w:jc w:val="center"/>
                      <w:rPr>
                        <w:rFonts w:ascii="Times New Roman" w:hAnsi="Times New Roman"/>
                        <w:color w:val="000000"/>
                        <w:lang w:val="kk-KZ"/>
                      </w:rPr>
                    </w:pPr>
                    <w:r w:rsidRPr="002959B9">
                      <w:rPr>
                        <w:rFonts w:ascii="Times New Roman" w:hAnsi="Times New Roman"/>
                        <w:color w:val="000000"/>
                        <w:lang w:val="kk-KZ"/>
                      </w:rPr>
                      <w:t>Барлық елдердің және халықтардың дамуы универсальды деп қарастырылған, яғни бір бағытта пайда болған, бірдей сатылар және заңдылықтары бар. Ұлттық ерекшеліктері болуы мойындалған, бірақ екінші мағынасы бар деп есептелген.</w:t>
                    </w:r>
                  </w:p>
                </w:txbxContent>
              </v:textbox>
            </v:rect>
            <v:rect id="Rectangle 208" o:spid="_x0000_s1134" style="position:absolute;left:36818;top:13746;width:21606;height:274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3Nu8UA&#10;AADcAAAADwAAAGRycy9kb3ducmV2LnhtbESPQWvCQBCF7wX/wzIFb81GD6FJXUWKggQCNe2ltyE7&#10;JtHsbMiuJv57t1DwNsN78743q81kOnGjwbWWFSyiGARxZXXLtYKf7/3bOwjnkTV2lknBnRxs1rOX&#10;FWbajnykW+lrEULYZaig8b7PpHRVQwZdZHvioJ3sYNCHdailHnAM4aaTyzhOpMGWA6HBnj4bqi7l&#10;1ShIijG/5F+t+bWLuFieduk5YJSav07bDxCeJv80/18fdKifJvD3TJh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27xQAAANwAAAAPAAAAAAAAAAAAAAAAAJgCAABkcnMv&#10;ZG93bnJldi54bWxQSwUGAAAAAAQABAD1AAAAigMAAAAA&#10;" fillcolor="#a3c4ff" strokecolor="#4a7ebb">
              <v:fill color2="#e5eeff" rotate="t" angle="180" colors="0 #a3c4ff;22938f #bfd5ff;1 #e5eeff" focus="100%" type="gradient"/>
              <v:shadow on="t" color="black" opacity="24903f" origin=",.5" offset="0,.55556mm"/>
              <v:textbox inset="1.75261mm,.87631mm,1.75261mm,.87631mm">
                <w:txbxContent>
                  <w:p w:rsidR="007905BF" w:rsidRDefault="007905BF" w:rsidP="002959B9">
                    <w:pPr>
                      <w:autoSpaceDE w:val="0"/>
                      <w:autoSpaceDN w:val="0"/>
                      <w:adjustRightInd w:val="0"/>
                      <w:jc w:val="center"/>
                      <w:rPr>
                        <w:color w:val="000000"/>
                      </w:rPr>
                    </w:pPr>
                    <w:r w:rsidRPr="002959B9">
                      <w:rPr>
                        <w:rFonts w:ascii="Times New Roman" w:hAnsi="Times New Roman"/>
                        <w:color w:val="000000"/>
                        <w:lang w:val="kk-KZ"/>
                      </w:rPr>
                      <w:t>Модернизация теориясының дамуының екінші кезеңі (</w:t>
                    </w:r>
                    <w:r w:rsidRPr="002959B9">
                      <w:rPr>
                        <w:rFonts w:ascii="Times New Roman" w:hAnsi="Times New Roman"/>
                        <w:color w:val="000000"/>
                        <w:lang w:val="en-US"/>
                      </w:rPr>
                      <w:t>60-70-</w:t>
                    </w:r>
                    <w:r w:rsidRPr="002959B9">
                      <w:rPr>
                        <w:rFonts w:ascii="Times New Roman" w:hAnsi="Times New Roman"/>
                        <w:color w:val="000000"/>
                        <w:lang w:val="kk-KZ"/>
                      </w:rPr>
                      <w:t>ші жылдары ХХ ғасыр) оған қарағанда салмақталған трактовкалардың пайда болуымен сипатталады, ол әртүрлі саяси, экономикалық және әлеуметтік даму факторларына негізделген; евроцентризмнен кету және”үшінші әлем” елдерінде демократизация  тиімділігі жайлы тезизті қою  экономикалық өсу және</w:t>
                    </w:r>
                    <w:r>
                      <w:rPr>
                        <w:color w:val="000000"/>
                        <w:lang w:val="kk-KZ"/>
                      </w:rPr>
                      <w:t xml:space="preserve"> әлеуметтік</w:t>
                    </w:r>
                    <w:r>
                      <w:rPr>
                        <w:color w:val="000000"/>
                        <w:lang w:val="en-US"/>
                      </w:rPr>
                      <w:t>-</w:t>
                    </w:r>
                    <w:r>
                      <w:rPr>
                        <w:color w:val="000000"/>
                        <w:lang w:val="kk-KZ"/>
                      </w:rPr>
                      <w:t>экономикалық прогресс мақсатында.</w:t>
                    </w:r>
                  </w:p>
                </w:txbxContent>
              </v:textbox>
            </v:rect>
            <w10:anchorlock/>
          </v:group>
        </w:pict>
      </w:r>
    </w:p>
    <w:p w:rsidR="00E60B4C" w:rsidRPr="00E60B4C" w:rsidRDefault="00E60B4C" w:rsidP="00E60B4C">
      <w:pPr>
        <w:pStyle w:val="a4"/>
        <w:spacing w:before="0" w:beforeAutospacing="0" w:after="0" w:afterAutospacing="0"/>
        <w:ind w:firstLine="709"/>
        <w:jc w:val="both"/>
        <w:rPr>
          <w:b/>
          <w:sz w:val="28"/>
          <w:szCs w:val="28"/>
          <w:lang w:val="kk-KZ"/>
        </w:rPr>
      </w:pPr>
      <w:r w:rsidRPr="00E60B4C">
        <w:rPr>
          <w:b/>
          <w:sz w:val="28"/>
          <w:szCs w:val="28"/>
          <w:lang w:val="kk-KZ"/>
        </w:rPr>
        <w:lastRenderedPageBreak/>
        <w:t>2.</w:t>
      </w:r>
      <w:r>
        <w:rPr>
          <w:b/>
          <w:sz w:val="28"/>
          <w:szCs w:val="28"/>
          <w:lang w:val="kk-KZ"/>
        </w:rPr>
        <w:t xml:space="preserve"> </w:t>
      </w:r>
      <w:r w:rsidRPr="00E60B4C">
        <w:rPr>
          <w:rStyle w:val="ad"/>
          <w:sz w:val="28"/>
          <w:szCs w:val="28"/>
        </w:rPr>
        <w:t>Қазақстан Республикасындағы саяси модернизация.</w:t>
      </w:r>
      <w:r w:rsidRPr="00E60B4C">
        <w:rPr>
          <w:sz w:val="28"/>
          <w:szCs w:val="28"/>
        </w:rPr>
        <w:t xml:space="preserve"> Еліміздегі саяси жаңғырту мен даму стратегиясының негізгі бағыттары «Қазақстанның егемен мемлекет ретінде қалыптасу және даму стратегиясы» (1992 ж.), «Қазақстан-2030. Барлық қазақстандықтар-дың өсіп-өркендеуі, қауіпсіздігі және әл-ауқатының артуы» стратегиялық бағдарламасы (1997 ж.), </w:t>
      </w:r>
      <w:r w:rsidRPr="00E60B4C">
        <w:rPr>
          <w:rStyle w:val="ad"/>
          <w:sz w:val="28"/>
          <w:szCs w:val="28"/>
        </w:rPr>
        <w:t>«Қазақстан-2050» Стратегиясы қалыптасқан мемлекеттің жаңа саяси бағыты»</w:t>
      </w:r>
      <w:r w:rsidRPr="00E60B4C">
        <w:rPr>
          <w:sz w:val="28"/>
          <w:szCs w:val="28"/>
        </w:rPr>
        <w:t>(2012 ж.) сияқты бағдарламаларда айқындалған. Сонымен бірге, еліміздің саяси даму бағыттары ҚР Президентінің жыл сайынғы Қазақстан халқына арналған жолдауларында және Қазақстан халқы Ассамблеясының отырыстарында сөйлеген сөздерінде жан-жақты талданып, одан әрі дамыту жолдары ұсынылып отырылады. Президенттің «Ғасырлар тоғысында» (1996 ж.), «Тарих толқынында» (1997 ж.), «Сындарлы он жыл» (2002 ж.), «Тәуелсіздік белестері» (2003 ж.), «Қазақстан жолы» (2007 ж.) атты кітаптары еліміздегі саяси жаңғыртудың ауқымы мен бағытын ұғынуға, сондай-ақ мемлекеттік саясат пен еліміз дамуының стратегиялық жоспарындағы негізгі басымдылықтарды анықтауға мүмкіндік береді.</w:t>
      </w:r>
    </w:p>
    <w:p w:rsidR="00E60B4C" w:rsidRPr="008548A0" w:rsidRDefault="00E60B4C" w:rsidP="00E60B4C">
      <w:pPr>
        <w:autoSpaceDE w:val="0"/>
        <w:autoSpaceDN w:val="0"/>
        <w:adjustRightInd w:val="0"/>
        <w:spacing w:after="0" w:line="240" w:lineRule="auto"/>
        <w:ind w:firstLine="510"/>
        <w:jc w:val="both"/>
        <w:rPr>
          <w:rFonts w:ascii="Times New Roman" w:hAnsi="Times New Roman"/>
          <w:sz w:val="28"/>
          <w:szCs w:val="28"/>
          <w:lang w:val="kk-KZ"/>
        </w:rPr>
      </w:pPr>
      <w:r w:rsidRPr="008548A0">
        <w:rPr>
          <w:rFonts w:ascii="Times New Roman" w:hAnsi="Times New Roman"/>
          <w:sz w:val="28"/>
          <w:szCs w:val="28"/>
          <w:lang w:val="kk-KZ"/>
        </w:rPr>
        <w:t>«100 нақты қадам» – бұл жаһандық және ішкі сын-қатерлерге жауап және сонымен бір мезгілде, жаңа тарихи жағдайларда ұлттың дамыған мемлекеттердің отыздығына кіруі жөніндегі жоспары.</w:t>
      </w:r>
    </w:p>
    <w:p w:rsidR="00E60B4C" w:rsidRPr="008548A0" w:rsidRDefault="00E60B4C" w:rsidP="00E60B4C">
      <w:pPr>
        <w:autoSpaceDE w:val="0"/>
        <w:autoSpaceDN w:val="0"/>
        <w:adjustRightInd w:val="0"/>
        <w:spacing w:after="0" w:line="240" w:lineRule="auto"/>
        <w:ind w:firstLine="510"/>
        <w:jc w:val="both"/>
        <w:rPr>
          <w:rFonts w:ascii="Times New Roman" w:hAnsi="Times New Roman"/>
          <w:sz w:val="28"/>
          <w:szCs w:val="28"/>
          <w:lang w:val="kk-KZ"/>
        </w:rPr>
      </w:pPr>
      <w:r w:rsidRPr="008548A0">
        <w:rPr>
          <w:rFonts w:ascii="Times New Roman" w:hAnsi="Times New Roman"/>
          <w:sz w:val="28"/>
          <w:szCs w:val="28"/>
          <w:lang w:val="kk-KZ"/>
        </w:rPr>
        <w:t>«Мәңгілік Ел» идеясы ұлт жоспары ретінде бес институционалдық реформалар негізінде жүзеге асырылады:</w:t>
      </w:r>
    </w:p>
    <w:p w:rsidR="00E60B4C" w:rsidRPr="008548A0" w:rsidRDefault="00314D85" w:rsidP="00E60B4C">
      <w:pPr>
        <w:autoSpaceDE w:val="0"/>
        <w:autoSpaceDN w:val="0"/>
        <w:adjustRightInd w:val="0"/>
        <w:spacing w:after="0" w:line="240" w:lineRule="auto"/>
        <w:ind w:firstLine="51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60B4C" w:rsidRPr="008548A0">
        <w:rPr>
          <w:rFonts w:ascii="Times New Roman" w:hAnsi="Times New Roman"/>
          <w:sz w:val="28"/>
          <w:szCs w:val="28"/>
          <w:lang w:val="kk-KZ"/>
        </w:rPr>
        <w:t xml:space="preserve"> Кәсіби мемлекеттік аппарат құру.</w:t>
      </w:r>
    </w:p>
    <w:p w:rsidR="00E60B4C" w:rsidRPr="008548A0" w:rsidRDefault="00314D85" w:rsidP="00E60B4C">
      <w:pPr>
        <w:autoSpaceDE w:val="0"/>
        <w:autoSpaceDN w:val="0"/>
        <w:adjustRightInd w:val="0"/>
        <w:spacing w:after="0" w:line="240" w:lineRule="auto"/>
        <w:ind w:firstLine="51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60B4C" w:rsidRPr="008548A0">
        <w:rPr>
          <w:rFonts w:ascii="Times New Roman" w:hAnsi="Times New Roman"/>
          <w:sz w:val="28"/>
          <w:szCs w:val="28"/>
          <w:lang w:val="kk-KZ"/>
        </w:rPr>
        <w:t xml:space="preserve"> Заңның үстемдігін қамтамасыз ету.</w:t>
      </w:r>
    </w:p>
    <w:p w:rsidR="00E60B4C" w:rsidRPr="008548A0" w:rsidRDefault="00314D85" w:rsidP="00E60B4C">
      <w:pPr>
        <w:autoSpaceDE w:val="0"/>
        <w:autoSpaceDN w:val="0"/>
        <w:adjustRightInd w:val="0"/>
        <w:spacing w:after="0" w:line="240" w:lineRule="auto"/>
        <w:ind w:firstLine="51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60B4C" w:rsidRPr="008548A0">
        <w:rPr>
          <w:rFonts w:ascii="Times New Roman" w:hAnsi="Times New Roman"/>
          <w:sz w:val="28"/>
          <w:szCs w:val="28"/>
          <w:lang w:val="kk-KZ"/>
        </w:rPr>
        <w:t>Индустрияландыру және экономикалық өсім.</w:t>
      </w:r>
    </w:p>
    <w:p w:rsidR="00E60B4C" w:rsidRPr="008548A0" w:rsidRDefault="00314D85" w:rsidP="00E60B4C">
      <w:pPr>
        <w:autoSpaceDE w:val="0"/>
        <w:autoSpaceDN w:val="0"/>
        <w:adjustRightInd w:val="0"/>
        <w:spacing w:after="0" w:line="240" w:lineRule="auto"/>
        <w:ind w:firstLine="51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60B4C" w:rsidRPr="008548A0">
        <w:rPr>
          <w:rFonts w:ascii="Times New Roman" w:hAnsi="Times New Roman"/>
          <w:sz w:val="28"/>
          <w:szCs w:val="28"/>
          <w:lang w:val="kk-KZ"/>
        </w:rPr>
        <w:t>Біртектілік және бірлік.</w:t>
      </w:r>
    </w:p>
    <w:p w:rsidR="00E60B4C" w:rsidRPr="008548A0" w:rsidRDefault="00314D85" w:rsidP="00E60B4C">
      <w:pPr>
        <w:autoSpaceDE w:val="0"/>
        <w:autoSpaceDN w:val="0"/>
        <w:adjustRightInd w:val="0"/>
        <w:spacing w:after="0" w:line="240" w:lineRule="auto"/>
        <w:ind w:firstLine="510"/>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sym w:font="Webdings" w:char="F03D"/>
      </w:r>
      <w:r w:rsidR="00E60B4C" w:rsidRPr="008548A0">
        <w:rPr>
          <w:rFonts w:ascii="Times New Roman" w:hAnsi="Times New Roman"/>
          <w:sz w:val="28"/>
          <w:szCs w:val="28"/>
          <w:lang w:val="kk-KZ"/>
        </w:rPr>
        <w:t xml:space="preserve"> Есеп беретін мемлекетті қалыптастыру.</w:t>
      </w:r>
    </w:p>
    <w:p w:rsidR="00E60B4C" w:rsidRPr="008548A0" w:rsidRDefault="00E60B4C" w:rsidP="00E60B4C">
      <w:pPr>
        <w:autoSpaceDE w:val="0"/>
        <w:autoSpaceDN w:val="0"/>
        <w:adjustRightInd w:val="0"/>
        <w:spacing w:after="0" w:line="240" w:lineRule="auto"/>
        <w:ind w:firstLine="510"/>
        <w:jc w:val="both"/>
        <w:rPr>
          <w:rFonts w:ascii="Times New Roman" w:hAnsi="Times New Roman"/>
          <w:sz w:val="28"/>
          <w:szCs w:val="28"/>
          <w:lang w:val="kk-KZ"/>
        </w:rPr>
      </w:pPr>
      <w:r w:rsidRPr="008548A0">
        <w:rPr>
          <w:rFonts w:ascii="Times New Roman" w:hAnsi="Times New Roman"/>
          <w:sz w:val="28"/>
          <w:szCs w:val="28"/>
          <w:lang w:val="kk-KZ"/>
        </w:rPr>
        <w:t xml:space="preserve">Мұнда бірінші қадам арқылы мемлекет халықты жалпыұлттық идеяға жұмылдырып, кәсіби қызметкерлері арқылы қоғамның дамуына барынша үлесін </w:t>
      </w:r>
      <w:r>
        <w:rPr>
          <w:rFonts w:ascii="Times New Roman" w:hAnsi="Times New Roman"/>
          <w:sz w:val="28"/>
          <w:szCs w:val="28"/>
          <w:lang w:val="kk-KZ"/>
        </w:rPr>
        <w:t>ұ</w:t>
      </w:r>
      <w:r w:rsidRPr="008548A0">
        <w:rPr>
          <w:rFonts w:ascii="Times New Roman" w:hAnsi="Times New Roman"/>
          <w:sz w:val="28"/>
          <w:szCs w:val="28"/>
          <w:lang w:val="kk-KZ"/>
        </w:rPr>
        <w:t>қсатын негізгі күш. Өйткені, адамзат тарихындағы әрбір кезеңдерде модернизациялық үрдістердің негізгі өзегі мемлекет болып табылатындығы айқын. Мемлекеттің даму болашағындағы маңызды қадам – ұлттық экономиканы дамытып, саяси жүйелердің үйлесімін қамтамасыз етіп, елдің әл-ауқатын арттыру болып табылады. Мемлекеттің модернизациялық жобаларының негізгі діңгегі ел қамын ойлаушы, мемлекеттік басқару діңгегін қолына алып, барлық сатылардан мүдірмей өтуге жетелейтін тұлғалар. Жалпы ұлтты жұмылдырушы мемлекеттік жобалар мемлекеттік қызметкерлерге үлкен жауапкершілік артып, олардан ұлтжандылықты, төзімділікті, ерен еңбектерді күтеді.</w:t>
      </w:r>
    </w:p>
    <w:p w:rsidR="00E60B4C" w:rsidRPr="00A11F53" w:rsidRDefault="00E60B4C" w:rsidP="00E60B4C">
      <w:pPr>
        <w:autoSpaceDE w:val="0"/>
        <w:autoSpaceDN w:val="0"/>
        <w:adjustRightInd w:val="0"/>
        <w:spacing w:after="0" w:line="240" w:lineRule="auto"/>
        <w:ind w:firstLine="510"/>
        <w:jc w:val="both"/>
        <w:rPr>
          <w:rFonts w:ascii="Times New Roman" w:hAnsi="Times New Roman"/>
          <w:sz w:val="28"/>
          <w:szCs w:val="28"/>
          <w:lang w:val="kk-KZ"/>
        </w:rPr>
      </w:pPr>
      <w:r w:rsidRPr="00AF4D21">
        <w:rPr>
          <w:rFonts w:ascii="Times New Roman" w:hAnsi="Times New Roman"/>
          <w:sz w:val="28"/>
          <w:szCs w:val="28"/>
          <w:lang w:val="kk-KZ"/>
        </w:rPr>
        <w:t>Заңның үстемдігін қамтамасыз ету арқылы сот жүйесі мен құқық қорғау органдарының тиімділігі мен ашықтығын жүзеге асырылады</w:t>
      </w:r>
      <w:r w:rsidRPr="008548A0">
        <w:rPr>
          <w:rFonts w:ascii="Times New Roman" w:hAnsi="Times New Roman"/>
          <w:sz w:val="28"/>
          <w:szCs w:val="28"/>
          <w:lang w:val="kk-KZ"/>
        </w:rPr>
        <w:t>.</w:t>
      </w:r>
      <w:r w:rsidRPr="00AF4D21">
        <w:rPr>
          <w:rFonts w:ascii="Times New Roman" w:hAnsi="Times New Roman"/>
          <w:sz w:val="28"/>
          <w:szCs w:val="28"/>
          <w:lang w:val="kk-KZ"/>
        </w:rPr>
        <w:t xml:space="preserve"> Әділ сот жүйесі, халықты қорғауға бағытталған құқық қорғау жүйесі, әрбір республика азаматтарының бойында мемлекеті үшін мақтаныш сезімін ұдайтып, жаңа белестерге тартады. </w:t>
      </w:r>
      <w:r w:rsidRPr="00A11F53">
        <w:rPr>
          <w:rFonts w:ascii="Times New Roman" w:hAnsi="Times New Roman"/>
          <w:sz w:val="28"/>
          <w:szCs w:val="28"/>
          <w:lang w:val="kk-KZ"/>
        </w:rPr>
        <w:t>Бұл да «Мәңгілік Ел» идеясын жүзеге асырудың маңызды межесі болып табылады.</w:t>
      </w:r>
    </w:p>
    <w:p w:rsidR="00E60B4C" w:rsidRDefault="00E60B4C" w:rsidP="00E60B4C">
      <w:pPr>
        <w:autoSpaceDE w:val="0"/>
        <w:autoSpaceDN w:val="0"/>
        <w:adjustRightInd w:val="0"/>
        <w:spacing w:after="0" w:line="240" w:lineRule="auto"/>
        <w:ind w:firstLine="510"/>
        <w:jc w:val="both"/>
        <w:rPr>
          <w:rFonts w:ascii="Times New Roman" w:hAnsi="Times New Roman"/>
          <w:sz w:val="28"/>
          <w:szCs w:val="28"/>
          <w:lang w:val="kk-KZ"/>
        </w:rPr>
      </w:pPr>
      <w:r w:rsidRPr="00A11F53">
        <w:rPr>
          <w:rFonts w:ascii="Times New Roman" w:hAnsi="Times New Roman"/>
          <w:sz w:val="28"/>
          <w:szCs w:val="28"/>
          <w:lang w:val="kk-KZ"/>
        </w:rPr>
        <w:lastRenderedPageBreak/>
        <w:t>Индустрияландыру және экономикалық өсім арқылы халықтың әл ауқаты жақсарып, тұрмыс деңгейі көтеріледі. Ұлттық экономиканы терең реформалау стратегиялық инвесторларды тарту және өндірісті арттыру арқылы мемлекет басымдықтарға жетеді</w:t>
      </w:r>
      <w:r w:rsidRPr="008548A0">
        <w:rPr>
          <w:rFonts w:ascii="Times New Roman" w:hAnsi="Times New Roman"/>
          <w:sz w:val="28"/>
          <w:szCs w:val="28"/>
          <w:lang w:val="kk-KZ"/>
        </w:rPr>
        <w:t>.</w:t>
      </w:r>
      <w:r w:rsidRPr="00A11F53">
        <w:rPr>
          <w:rFonts w:ascii="Times New Roman" w:hAnsi="Times New Roman"/>
          <w:sz w:val="28"/>
          <w:szCs w:val="28"/>
          <w:lang w:val="kk-KZ"/>
        </w:rPr>
        <w:t xml:space="preserve"> </w:t>
      </w:r>
    </w:p>
    <w:p w:rsidR="00E60B4C" w:rsidRPr="00A53F87" w:rsidRDefault="00E60B4C" w:rsidP="00E60B4C">
      <w:pPr>
        <w:spacing w:after="0" w:line="240" w:lineRule="auto"/>
        <w:ind w:firstLine="510"/>
        <w:jc w:val="both"/>
        <w:rPr>
          <w:rFonts w:ascii="Times New Roman" w:hAnsi="Times New Roman"/>
          <w:sz w:val="28"/>
          <w:szCs w:val="28"/>
          <w:lang w:val="kk-KZ" w:bidi="ar-EG"/>
        </w:rPr>
      </w:pPr>
      <w:r w:rsidRPr="00A53F87">
        <w:rPr>
          <w:rFonts w:ascii="Times New Roman" w:hAnsi="Times New Roman"/>
          <w:sz w:val="28"/>
          <w:szCs w:val="28"/>
          <w:lang w:val="kk-KZ"/>
        </w:rPr>
        <w:t>Ұлт жоспары - Н.Назарбаевтың бес институционалдық реформасын жүзеге асырудың 100 қадамында Мәңгілік Ел Ұлттық идеясына қатысты екі бап бар. Олар: IV.Біртектілік пен бірлік бөлімінің 85-қадамы. «Мәңгілік ел» патриоттық актісі жобасын әзірлеу» болса, 89-қадам. «Нұрлы 27 болашақ» ұлттық жобасын әзірлеу және жүзеге асыру. Мектептік білім берудің қолданыстағы оқу бағдарламаларына Мәңгілік ел құндылықтарын енгізу</w:t>
      </w:r>
      <w:r>
        <w:rPr>
          <w:rFonts w:ascii="Times New Roman" w:hAnsi="Times New Roman"/>
          <w:sz w:val="28"/>
          <w:szCs w:val="28"/>
          <w:lang w:val="kk-KZ"/>
        </w:rPr>
        <w:t>.</w:t>
      </w:r>
    </w:p>
    <w:p w:rsidR="00E60B4C" w:rsidRDefault="00E60B4C" w:rsidP="00E60B4C">
      <w:pPr>
        <w:widowControl w:val="0"/>
        <w:spacing w:after="0" w:line="240" w:lineRule="auto"/>
        <w:ind w:firstLine="510"/>
        <w:jc w:val="both"/>
        <w:rPr>
          <w:rFonts w:ascii="Times New Roman" w:hAnsi="Times New Roman"/>
          <w:sz w:val="28"/>
          <w:szCs w:val="28"/>
          <w:lang w:val="kk-KZ"/>
        </w:rPr>
      </w:pPr>
      <w:r>
        <w:rPr>
          <w:rFonts w:ascii="Times New Roman" w:hAnsi="Times New Roman"/>
          <w:sz w:val="28"/>
          <w:szCs w:val="28"/>
          <w:lang w:val="kk-KZ"/>
        </w:rPr>
        <w:t xml:space="preserve">Берілген Ұлт жоспарында еліміздің </w:t>
      </w:r>
      <w:r w:rsidRPr="00A53F87">
        <w:rPr>
          <w:rFonts w:ascii="Times New Roman" w:hAnsi="Times New Roman"/>
          <w:sz w:val="28"/>
          <w:szCs w:val="28"/>
          <w:lang w:val="kk-KZ"/>
        </w:rPr>
        <w:t>жоғары оқу орындарын</w:t>
      </w:r>
      <w:r>
        <w:rPr>
          <w:rFonts w:ascii="Times New Roman" w:hAnsi="Times New Roman"/>
          <w:sz w:val="28"/>
          <w:szCs w:val="28"/>
          <w:lang w:val="kk-KZ"/>
        </w:rPr>
        <w:t>ың қызметіне бағытталған</w:t>
      </w:r>
      <w:r w:rsidRPr="00A53F87">
        <w:rPr>
          <w:rFonts w:ascii="Times New Roman" w:hAnsi="Times New Roman"/>
          <w:sz w:val="28"/>
          <w:szCs w:val="28"/>
          <w:lang w:val="kk-KZ"/>
        </w:rPr>
        <w:t xml:space="preserve"> 7 қадам бар. </w:t>
      </w:r>
      <w:r>
        <w:rPr>
          <w:rFonts w:ascii="Times New Roman" w:hAnsi="Times New Roman"/>
          <w:sz w:val="28"/>
          <w:szCs w:val="28"/>
          <w:lang w:val="kk-KZ"/>
        </w:rPr>
        <w:t xml:space="preserve">Мемлекет басшысы заманауи </w:t>
      </w:r>
      <w:r w:rsidRPr="00A53F87">
        <w:rPr>
          <w:rFonts w:ascii="Times New Roman" w:hAnsi="Times New Roman"/>
          <w:sz w:val="28"/>
          <w:szCs w:val="28"/>
          <w:lang w:val="kk-KZ"/>
        </w:rPr>
        <w:t>білім</w:t>
      </w:r>
      <w:r>
        <w:rPr>
          <w:rFonts w:ascii="Times New Roman" w:hAnsi="Times New Roman"/>
          <w:sz w:val="28"/>
          <w:szCs w:val="28"/>
          <w:lang w:val="kk-KZ"/>
        </w:rPr>
        <w:t xml:space="preserve"> және </w:t>
      </w:r>
      <w:r w:rsidRPr="00A53F87">
        <w:rPr>
          <w:rFonts w:ascii="Times New Roman" w:hAnsi="Times New Roman"/>
          <w:sz w:val="28"/>
          <w:szCs w:val="28"/>
          <w:lang w:val="kk-KZ"/>
        </w:rPr>
        <w:t>ғылым</w:t>
      </w:r>
      <w:r>
        <w:rPr>
          <w:rFonts w:ascii="Times New Roman" w:hAnsi="Times New Roman"/>
          <w:sz w:val="28"/>
          <w:szCs w:val="28"/>
          <w:lang w:val="kk-KZ"/>
        </w:rPr>
        <w:t>ның</w:t>
      </w:r>
      <w:r w:rsidRPr="00A53F87">
        <w:rPr>
          <w:rFonts w:ascii="Times New Roman" w:hAnsi="Times New Roman"/>
          <w:sz w:val="28"/>
          <w:szCs w:val="28"/>
          <w:lang w:val="kk-KZ"/>
        </w:rPr>
        <w:t xml:space="preserve">, </w:t>
      </w:r>
      <w:r>
        <w:rPr>
          <w:rFonts w:ascii="Times New Roman" w:hAnsi="Times New Roman"/>
          <w:sz w:val="28"/>
          <w:szCs w:val="28"/>
          <w:lang w:val="kk-KZ"/>
        </w:rPr>
        <w:t xml:space="preserve">жастар </w:t>
      </w:r>
      <w:r w:rsidRPr="00A53F87">
        <w:rPr>
          <w:rFonts w:ascii="Times New Roman" w:hAnsi="Times New Roman"/>
          <w:sz w:val="28"/>
          <w:szCs w:val="28"/>
          <w:lang w:val="kk-KZ"/>
        </w:rPr>
        <w:t>тәрбие</w:t>
      </w:r>
      <w:r>
        <w:rPr>
          <w:rFonts w:ascii="Times New Roman" w:hAnsi="Times New Roman"/>
          <w:sz w:val="28"/>
          <w:szCs w:val="28"/>
          <w:lang w:val="kk-KZ"/>
        </w:rPr>
        <w:t>сінің</w:t>
      </w:r>
      <w:r w:rsidRPr="00A53F87">
        <w:rPr>
          <w:rFonts w:ascii="Times New Roman" w:hAnsi="Times New Roman"/>
          <w:sz w:val="28"/>
          <w:szCs w:val="28"/>
          <w:lang w:val="kk-KZ"/>
        </w:rPr>
        <w:t xml:space="preserve"> саласына </w:t>
      </w:r>
      <w:r>
        <w:rPr>
          <w:rFonts w:ascii="Times New Roman" w:hAnsi="Times New Roman"/>
          <w:sz w:val="28"/>
          <w:szCs w:val="28"/>
          <w:lang w:val="kk-KZ"/>
        </w:rPr>
        <w:t>саласына да өзінің басты назарын аударып отыр</w:t>
      </w:r>
      <w:r w:rsidRPr="00A53F87">
        <w:rPr>
          <w:rFonts w:ascii="Times New Roman" w:hAnsi="Times New Roman"/>
          <w:sz w:val="28"/>
          <w:szCs w:val="28"/>
          <w:lang w:val="kk-KZ"/>
        </w:rPr>
        <w:t>.</w:t>
      </w:r>
    </w:p>
    <w:p w:rsidR="00E60B4C" w:rsidRDefault="00E60B4C" w:rsidP="00E60B4C">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Қазақстан Республикасы Президенті ұсынған Ұлт жоспары – бес институционалдық реформаны жүзеге асыру жөніндегі 100 нақты адам бағдарламасын жүзеге асыру бойынша маңызды қадамдар еліміз тарапынан жасалуда.  Кәсіби мемлекеттік аппарат құру мәселесі бағдарламаның басты қадамы болып табылады. Реформа «Мемлекеттік қызмет туралы» Заңның негізінде мемлекеттік аппараттың тиімділігін арттыруға бағытталған. </w:t>
      </w:r>
    </w:p>
    <w:p w:rsidR="00E60B4C" w:rsidRDefault="00E60B4C" w:rsidP="00E60B4C">
      <w:pPr>
        <w:spacing w:after="0" w:line="240" w:lineRule="auto"/>
        <w:ind w:firstLine="709"/>
        <w:jc w:val="both"/>
        <w:rPr>
          <w:rFonts w:ascii="Times New Roman" w:hAnsi="Times New Roman"/>
          <w:sz w:val="28"/>
          <w:szCs w:val="28"/>
          <w:bdr w:val="none" w:sz="0" w:space="0" w:color="auto" w:frame="1"/>
          <w:lang w:val="kk-KZ"/>
        </w:rPr>
      </w:pPr>
      <w:r w:rsidRPr="00580744">
        <w:rPr>
          <w:rFonts w:ascii="Times New Roman" w:hAnsi="Times New Roman"/>
          <w:i/>
          <w:iCs/>
          <w:color w:val="000000"/>
          <w:sz w:val="28"/>
          <w:szCs w:val="28"/>
          <w:lang w:val="kk-KZ"/>
        </w:rPr>
        <w:t>Бағдарламаның бірінші және екінші қадамы</w:t>
      </w:r>
      <w:r>
        <w:rPr>
          <w:rFonts w:ascii="Times New Roman" w:hAnsi="Times New Roman"/>
          <w:color w:val="000000"/>
          <w:sz w:val="28"/>
          <w:szCs w:val="28"/>
          <w:lang w:val="kk-KZ"/>
        </w:rPr>
        <w:t xml:space="preserve"> мемлекеттік қызметке қабылдау ресімдерін жаңғырту және лауазымдық өсу іскерлік қасиеттер негізінде жүзеге асырылуы тиістігін меңзейді. Бұл – </w:t>
      </w:r>
      <w:r w:rsidRPr="00580744">
        <w:rPr>
          <w:rFonts w:ascii="Times New Roman" w:hAnsi="Times New Roman"/>
          <w:color w:val="000000"/>
          <w:sz w:val="28"/>
          <w:szCs w:val="28"/>
          <w:shd w:val="clear" w:color="auto" w:fill="FFFFFF"/>
          <w:lang w:val="kk-KZ"/>
        </w:rPr>
        <w:t>мемлекеттік қызметтің мансаптық моделіне көшу болып табылады</w:t>
      </w:r>
      <w:r>
        <w:rPr>
          <w:rFonts w:ascii="Times New Roman" w:hAnsi="Times New Roman"/>
          <w:color w:val="000000"/>
          <w:sz w:val="28"/>
          <w:szCs w:val="28"/>
          <w:shd w:val="clear" w:color="auto" w:fill="FFFFFF"/>
          <w:lang w:val="kk-KZ"/>
        </w:rPr>
        <w:t xml:space="preserve"> және</w:t>
      </w:r>
      <w:r w:rsidRPr="00580744">
        <w:rPr>
          <w:rFonts w:ascii="Times New Roman" w:hAnsi="Times New Roman"/>
          <w:color w:val="000000"/>
          <w:sz w:val="28"/>
          <w:szCs w:val="28"/>
          <w:shd w:val="clear" w:color="auto" w:fill="FFFFFF"/>
          <w:lang w:val="kk-KZ"/>
        </w:rPr>
        <w:t xml:space="preserve"> мемлекеттік қызметке алғаш қабылданатындар өз қызметтік жолын тек төменгі лауазымдардан бастайды.</w:t>
      </w:r>
      <w:r>
        <w:rPr>
          <w:rFonts w:ascii="Times New Roman" w:hAnsi="Times New Roman"/>
          <w:color w:val="000000"/>
          <w:sz w:val="28"/>
          <w:szCs w:val="28"/>
          <w:shd w:val="clear" w:color="auto" w:fill="FFFFFF"/>
          <w:lang w:val="kk-KZ"/>
        </w:rPr>
        <w:t xml:space="preserve"> </w:t>
      </w:r>
      <w:r>
        <w:rPr>
          <w:rFonts w:ascii="Times New Roman" w:hAnsi="Times New Roman"/>
          <w:sz w:val="28"/>
          <w:szCs w:val="28"/>
          <w:bdr w:val="none" w:sz="0" w:space="0" w:color="auto" w:frame="1"/>
          <w:lang w:val="kk-KZ"/>
        </w:rPr>
        <w:t>Қоғамның, мемлекеттің дамуы үшін, меритократия қағидаттары негізінде қалыптасқан ұлттық элита қауымдастығы қажет. Мұндай элитасы бар қоғам ғана өркендейді. Қауымдастықтың аясына, өз елінің және ұлтының дамуын жеке басының қамынан, меркантильді мақсаттарынан жоғары қоюға ұмтылатын тұлғалар жиналуы керек. Бұл – әрбір өркениетті мемлекеттің әлеуметтік саясатының стратегиялық маңызды бағыты болуы және стратегиялық қоғамдық мораль мәселесін де қамтуы</w:t>
      </w:r>
      <w:r w:rsidRPr="00CC378D">
        <w:rPr>
          <w:rFonts w:ascii="Times New Roman" w:hAnsi="Times New Roman"/>
          <w:sz w:val="28"/>
          <w:szCs w:val="28"/>
          <w:bdr w:val="none" w:sz="0" w:space="0" w:color="auto" w:frame="1"/>
          <w:lang w:val="kk-KZ"/>
        </w:rPr>
        <w:t xml:space="preserve"> </w:t>
      </w:r>
      <w:r>
        <w:rPr>
          <w:rFonts w:ascii="Times New Roman" w:hAnsi="Times New Roman"/>
          <w:sz w:val="28"/>
          <w:szCs w:val="28"/>
          <w:bdr w:val="none" w:sz="0" w:space="0" w:color="auto" w:frame="1"/>
          <w:lang w:val="kk-KZ"/>
        </w:rPr>
        <w:t xml:space="preserve">тиіс. </w:t>
      </w:r>
    </w:p>
    <w:p w:rsidR="00E60B4C" w:rsidRDefault="00E60B4C" w:rsidP="00E60B4C">
      <w:pPr>
        <w:pStyle w:val="a4"/>
        <w:shd w:val="clear" w:color="auto" w:fill="FFFFFF"/>
        <w:spacing w:before="0" w:beforeAutospacing="0" w:after="0" w:afterAutospacing="0"/>
        <w:ind w:firstLine="510"/>
        <w:jc w:val="both"/>
        <w:textAlignment w:val="baseline"/>
        <w:rPr>
          <w:sz w:val="28"/>
          <w:szCs w:val="28"/>
          <w:bdr w:val="none" w:sz="0" w:space="0" w:color="auto" w:frame="1"/>
          <w:lang w:val="kk-KZ"/>
        </w:rPr>
      </w:pPr>
      <w:r w:rsidRPr="00CB3A32">
        <w:rPr>
          <w:i/>
          <w:iCs/>
          <w:sz w:val="28"/>
          <w:szCs w:val="28"/>
          <w:bdr w:val="none" w:sz="0" w:space="0" w:color="auto" w:frame="1"/>
          <w:lang w:val="kk-KZ"/>
        </w:rPr>
        <w:t>Үшінші қадам</w:t>
      </w:r>
      <w:r>
        <w:rPr>
          <w:sz w:val="28"/>
          <w:szCs w:val="28"/>
          <w:bdr w:val="none" w:sz="0" w:space="0" w:color="auto" w:frame="1"/>
          <w:lang w:val="kk-KZ"/>
        </w:rPr>
        <w:t xml:space="preserve"> бойынша Қазақстан Республикасының мемлекеттік қызмет және жемқорлыққа қарсы іс-қимыл агенттігінің рөлін арттыру есебінен мемлекеттік қызметке алғаш рет қабылданушыларды іріктеу ресімін орталықтандыру. Үш сатылы іріктеу жүйесін енгізу.</w:t>
      </w:r>
    </w:p>
    <w:p w:rsidR="00E60B4C" w:rsidRDefault="00E60B4C" w:rsidP="00E60B4C">
      <w:pPr>
        <w:pStyle w:val="a4"/>
        <w:shd w:val="clear" w:color="auto" w:fill="FFFFFF"/>
        <w:spacing w:before="0" w:beforeAutospacing="0" w:after="0" w:afterAutospacing="0"/>
        <w:ind w:firstLine="510"/>
        <w:jc w:val="both"/>
        <w:textAlignment w:val="baseline"/>
        <w:rPr>
          <w:color w:val="000000"/>
          <w:sz w:val="28"/>
          <w:szCs w:val="28"/>
          <w:shd w:val="clear" w:color="auto" w:fill="FFFFFF"/>
          <w:lang w:val="kk-KZ"/>
        </w:rPr>
      </w:pPr>
      <w:r w:rsidRPr="00CB3A32">
        <w:rPr>
          <w:i/>
          <w:iCs/>
          <w:sz w:val="28"/>
          <w:szCs w:val="28"/>
          <w:bdr w:val="none" w:sz="0" w:space="0" w:color="auto" w:frame="1"/>
          <w:lang w:val="kk-KZ"/>
        </w:rPr>
        <w:t>Төртінші қадам</w:t>
      </w:r>
      <w:r>
        <w:rPr>
          <w:sz w:val="28"/>
          <w:szCs w:val="28"/>
          <w:bdr w:val="none" w:sz="0" w:space="0" w:color="auto" w:frame="1"/>
          <w:lang w:val="kk-KZ"/>
        </w:rPr>
        <w:t xml:space="preserve"> – мемлекеттік қызметке бірінші рет қабылданушылар үшін міндетті түрде сынақ мерзімін енгізу бойынша, қазіргі таңда күшіне еніп отырған 59 заңдармен  қатар 20 дан астам заңға тәуелді актілер </w:t>
      </w:r>
      <w:r w:rsidRPr="00AC602A">
        <w:rPr>
          <w:color w:val="000000"/>
          <w:sz w:val="28"/>
          <w:szCs w:val="28"/>
          <w:shd w:val="clear" w:color="auto" w:fill="FFFFFF"/>
          <w:lang w:val="kk-KZ"/>
        </w:rPr>
        <w:t>негізінде мемлекеттік қызметке түсудің жаңа тәртібі, мемлекеттік қызметшілердің мансаптық өсуі, мемлекеттік қызметке бірінші рет қабылданушылар үшін міндетті сынақ мерзімі мен тәлімгер тағайындалуы, мемлекеттік әкімшілік қызметшілердің қызметін бағалауы жүзеге асырылуда</w:t>
      </w:r>
      <w:r>
        <w:rPr>
          <w:color w:val="000000"/>
          <w:sz w:val="28"/>
          <w:szCs w:val="28"/>
          <w:shd w:val="clear" w:color="auto" w:fill="FFFFFF"/>
          <w:lang w:val="kk-KZ"/>
        </w:rPr>
        <w:t>.</w:t>
      </w:r>
    </w:p>
    <w:p w:rsidR="00E60B4C" w:rsidRPr="008D706E" w:rsidRDefault="00E60B4C" w:rsidP="00E60B4C">
      <w:pPr>
        <w:pStyle w:val="a4"/>
        <w:shd w:val="clear" w:color="auto" w:fill="FFFFFF"/>
        <w:spacing w:before="0" w:beforeAutospacing="0" w:after="0" w:afterAutospacing="0"/>
        <w:ind w:firstLine="510"/>
        <w:jc w:val="both"/>
        <w:textAlignment w:val="baseline"/>
        <w:rPr>
          <w:color w:val="000000"/>
          <w:sz w:val="28"/>
          <w:szCs w:val="28"/>
          <w:shd w:val="clear" w:color="auto" w:fill="FFFFFF"/>
          <w:lang w:val="kk-KZ"/>
        </w:rPr>
      </w:pPr>
      <w:r w:rsidRPr="008D706E">
        <w:rPr>
          <w:color w:val="000000"/>
          <w:sz w:val="28"/>
          <w:szCs w:val="28"/>
          <w:shd w:val="clear" w:color="auto" w:fill="FFFFFF"/>
          <w:lang w:val="kk-KZ"/>
        </w:rPr>
        <w:t xml:space="preserve">Мемлекеттік қызметке ұмтылған үміткерлер үшін сынақ мерзімі тағайындалған. Алдымен үш ай, егер қажеттілік туындаса мерзімі тағы да үш </w:t>
      </w:r>
      <w:r w:rsidRPr="008D706E">
        <w:rPr>
          <w:color w:val="000000"/>
          <w:sz w:val="28"/>
          <w:szCs w:val="28"/>
          <w:shd w:val="clear" w:color="auto" w:fill="FFFFFF"/>
          <w:lang w:val="kk-KZ"/>
        </w:rPr>
        <w:lastRenderedPageBreak/>
        <w:t>айға ұлғаяды. Мемлекеттік қызметке бірінші рет қабылданатын тұлғалар үшін, мемлекеттік қызметке қабылдау және ілгерілетудің ашықтығын қамтамасыз ету мақсатында байқаушылар институты енгізілген.</w:t>
      </w:r>
    </w:p>
    <w:p w:rsidR="00E60B4C" w:rsidRPr="00557F1D" w:rsidRDefault="00E60B4C" w:rsidP="00E60B4C">
      <w:pPr>
        <w:pStyle w:val="a4"/>
        <w:shd w:val="clear" w:color="auto" w:fill="FFFFFF"/>
        <w:spacing w:before="0" w:beforeAutospacing="0" w:after="0" w:afterAutospacing="0"/>
        <w:ind w:firstLine="510"/>
        <w:jc w:val="both"/>
        <w:textAlignment w:val="baseline"/>
        <w:rPr>
          <w:color w:val="000000"/>
          <w:sz w:val="28"/>
          <w:szCs w:val="28"/>
          <w:bdr w:val="none" w:sz="0" w:space="0" w:color="auto" w:frame="1"/>
          <w:lang w:val="kk-KZ"/>
        </w:rPr>
      </w:pPr>
      <w:r w:rsidRPr="00CB3A32">
        <w:rPr>
          <w:i/>
          <w:iCs/>
          <w:color w:val="000000"/>
          <w:sz w:val="28"/>
          <w:szCs w:val="28"/>
          <w:bdr w:val="none" w:sz="0" w:space="0" w:color="auto" w:frame="1"/>
          <w:lang w:val="kk-KZ"/>
        </w:rPr>
        <w:t>Бесінші, алтыншы және жетінші</w:t>
      </w:r>
      <w:r>
        <w:rPr>
          <w:color w:val="000000"/>
          <w:sz w:val="28"/>
          <w:szCs w:val="28"/>
          <w:bdr w:val="none" w:sz="0" w:space="0" w:color="auto" w:frame="1"/>
          <w:lang w:val="kk-KZ"/>
        </w:rPr>
        <w:t xml:space="preserve"> қадамдардың бағыттары мемлекеттік қызметкерлердің жалақысын қызметінің нәтижесіне байланысты өсіру және еңбекақыны нәтиже бойынша төлеуге көшу мәселелерін қамтиды. Бұл жерде мемлекеттік қызметкерлердің лауазымдық еңбекақыларына өңірлік үйлестіру коэффииенттерін қосу да қарастырылған. </w:t>
      </w:r>
      <w:r w:rsidRPr="00557F1D">
        <w:rPr>
          <w:color w:val="000000"/>
          <w:sz w:val="28"/>
          <w:szCs w:val="28"/>
          <w:shd w:val="clear" w:color="auto" w:fill="FFFFFF"/>
          <w:lang w:val="kk-KZ"/>
        </w:rPr>
        <w:t>Қазіргі кезде мемлекеттік бюджет және Қазақстан Республикасы Ұлттық банкінің сметасы (бюджеті) есебінен қаржыландырылатын мемлекеттік органдардың қызметкерлеріне еңбекақы төлеудің бірыңғай жүйесі қолданылады. Яғни, бір санаттағы қызметшілер қай өңірде тұрса да, еңбекақыларын теңдей алады.</w:t>
      </w:r>
      <w:r>
        <w:rPr>
          <w:color w:val="000000"/>
          <w:sz w:val="28"/>
          <w:szCs w:val="28"/>
          <w:shd w:val="clear" w:color="auto" w:fill="FFFFFF"/>
          <w:lang w:val="kk-KZ"/>
        </w:rPr>
        <w:t xml:space="preserve"> </w:t>
      </w:r>
      <w:r w:rsidRPr="00557F1D">
        <w:rPr>
          <w:color w:val="000000"/>
          <w:sz w:val="28"/>
          <w:szCs w:val="28"/>
          <w:shd w:val="clear" w:color="auto" w:fill="FFFFFF"/>
          <w:lang w:val="kk-KZ"/>
        </w:rPr>
        <w:t>Бұл жүйе коэффициенттерге негізделген және қызмет өтілі мен атқаратын мемлекеттік әкімшілік лауазымының санатын ескеруге мүмкіндік береді. Мемлекеттік бюджет қаражаты есебінен мемлекеттік органдардың қызметкерлеріне сыйақы беру, материалдық көмек көрсету және олардың лауазымдық жалақыларына үстемақы белгілеу тәртібі айқындалған. Тұрақтылыққа қарамастан, мемлекеттік қызметшілердің еңбек төлемақысы, жеке сектормен салыстырғанда, бәсекеге қабілеттілігі төмен болып қалуда. Сонымен қатар, мемлекеттік қызметшінің жұмыс сапасын жаңа енгізіліп жатқан бағалау жүйесі анықтайды және әр мемлекеттік қызметшінің еңбек үлесі мен материалдық, мансаптық және моральдық ынталандыру мөлшерін реттейтін болады. Осы шаралардың нәтижесінде мемлекеттік қызметшілерді әлеуметтік қорғаудың нақты жүйесі де құрылатын болады.</w:t>
      </w:r>
    </w:p>
    <w:p w:rsidR="00E60B4C" w:rsidRDefault="00E60B4C" w:rsidP="00E60B4C">
      <w:pPr>
        <w:pStyle w:val="a4"/>
        <w:shd w:val="clear" w:color="auto" w:fill="FFFFFF"/>
        <w:spacing w:before="0" w:beforeAutospacing="0" w:after="0" w:afterAutospacing="0"/>
        <w:ind w:firstLine="510"/>
        <w:jc w:val="both"/>
        <w:textAlignment w:val="baseline"/>
        <w:rPr>
          <w:color w:val="000000"/>
          <w:sz w:val="28"/>
          <w:szCs w:val="28"/>
          <w:bdr w:val="none" w:sz="0" w:space="0" w:color="auto" w:frame="1"/>
          <w:lang w:val="kk-KZ"/>
        </w:rPr>
      </w:pPr>
      <w:r w:rsidRPr="00CB3A32">
        <w:rPr>
          <w:i/>
          <w:iCs/>
          <w:color w:val="000000"/>
          <w:sz w:val="28"/>
          <w:szCs w:val="28"/>
          <w:bdr w:val="none" w:sz="0" w:space="0" w:color="auto" w:frame="1"/>
          <w:lang w:val="kk-KZ"/>
        </w:rPr>
        <w:t>Сегізінші</w:t>
      </w:r>
      <w:r>
        <w:rPr>
          <w:color w:val="000000"/>
          <w:sz w:val="28"/>
          <w:szCs w:val="28"/>
          <w:bdr w:val="none" w:sz="0" w:space="0" w:color="auto" w:frame="1"/>
          <w:lang w:val="kk-KZ"/>
        </w:rPr>
        <w:t xml:space="preserve"> қадам бойынша ауыстырылатын мемлекеттік қызметкерлерге лауазымдық міндеттерін атқару кезеңінде оларға жекешелендіру құқығынсыз қызметтік пәтерлерді міндетті түрде беру көзделген. Мемлекеттік қызмет бойынша ауысып келген тұлға үшін пәтер мәселесін шешіп, халықтың әл-ауқатын жақсарту үшін еңбек ету барысында ешқандай өзіндік әлеуемттік мәселелерге алаңдамауын қамтыған бұл қадам маңызды. </w:t>
      </w:r>
    </w:p>
    <w:p w:rsidR="00E60B4C" w:rsidRPr="001B6197" w:rsidRDefault="00E60B4C" w:rsidP="00E60B4C">
      <w:pPr>
        <w:pStyle w:val="a4"/>
        <w:shd w:val="clear" w:color="auto" w:fill="FFFFFF"/>
        <w:spacing w:before="0" w:beforeAutospacing="0" w:after="0" w:afterAutospacing="0"/>
        <w:ind w:firstLine="510"/>
        <w:jc w:val="both"/>
        <w:textAlignment w:val="baseline"/>
        <w:rPr>
          <w:sz w:val="28"/>
          <w:szCs w:val="28"/>
          <w:lang w:val="kk-KZ"/>
        </w:rPr>
      </w:pPr>
      <w:r w:rsidRPr="001B6197">
        <w:rPr>
          <w:color w:val="000000"/>
          <w:sz w:val="28"/>
          <w:szCs w:val="28"/>
          <w:bdr w:val="none" w:sz="0" w:space="0" w:color="auto" w:frame="1"/>
          <w:lang w:val="kk-KZ"/>
        </w:rPr>
        <w:t xml:space="preserve">Құжаттың </w:t>
      </w:r>
      <w:r w:rsidRPr="00CB3A32">
        <w:rPr>
          <w:i/>
          <w:iCs/>
          <w:color w:val="000000"/>
          <w:sz w:val="28"/>
          <w:szCs w:val="28"/>
          <w:bdr w:val="none" w:sz="0" w:space="0" w:color="auto" w:frame="1"/>
          <w:lang w:val="kk-KZ"/>
        </w:rPr>
        <w:t>тоғызыншы қадамында</w:t>
      </w:r>
      <w:r w:rsidRPr="001B6197">
        <w:rPr>
          <w:color w:val="000000"/>
          <w:sz w:val="28"/>
          <w:szCs w:val="28"/>
          <w:bdr w:val="none" w:sz="0" w:space="0" w:color="auto" w:frame="1"/>
          <w:lang w:val="kk-KZ"/>
        </w:rPr>
        <w:t xml:space="preserve"> </w:t>
      </w:r>
      <w:bookmarkStart w:id="1" w:name="z5"/>
      <w:bookmarkStart w:id="2" w:name="z6"/>
      <w:bookmarkStart w:id="3" w:name="z7"/>
      <w:bookmarkStart w:id="4" w:name="z8"/>
      <w:bookmarkStart w:id="5" w:name="z9"/>
      <w:bookmarkStart w:id="6" w:name="z10"/>
      <w:bookmarkStart w:id="7" w:name="z11"/>
      <w:bookmarkEnd w:id="1"/>
      <w:bookmarkEnd w:id="2"/>
      <w:bookmarkEnd w:id="3"/>
      <w:bookmarkEnd w:id="4"/>
      <w:bookmarkEnd w:id="5"/>
      <w:bookmarkEnd w:id="6"/>
      <w:bookmarkEnd w:id="7"/>
      <w:r w:rsidRPr="001B6197">
        <w:rPr>
          <w:color w:val="000000"/>
          <w:spacing w:val="2"/>
          <w:sz w:val="28"/>
          <w:szCs w:val="28"/>
          <w:shd w:val="clear" w:color="auto" w:fill="FFFFFF"/>
          <w:lang w:val="kk-KZ"/>
        </w:rPr>
        <w:t>мемлекеттік қызметкерлерді тұрақты түрде оқыту жүйесін заңды түрде бекіту – үш жылда бір рет олардың кәсіби шеберлігін арттыру делінген.</w:t>
      </w:r>
      <w:bookmarkStart w:id="8" w:name="z12"/>
      <w:bookmarkEnd w:id="8"/>
      <w:r w:rsidRPr="001B6197">
        <w:rPr>
          <w:color w:val="000000"/>
          <w:spacing w:val="2"/>
          <w:sz w:val="28"/>
          <w:szCs w:val="28"/>
          <w:shd w:val="clear" w:color="auto" w:fill="FFFFFF"/>
          <w:lang w:val="kk-KZ"/>
        </w:rPr>
        <w:t xml:space="preserve"> </w:t>
      </w:r>
    </w:p>
    <w:p w:rsidR="00E60B4C" w:rsidRPr="001B6197" w:rsidRDefault="00E60B4C" w:rsidP="00E60B4C">
      <w:pPr>
        <w:pStyle w:val="a4"/>
        <w:shd w:val="clear" w:color="auto" w:fill="FFFFFF"/>
        <w:spacing w:before="0" w:beforeAutospacing="0" w:after="0" w:afterAutospacing="0"/>
        <w:ind w:firstLine="510"/>
        <w:jc w:val="both"/>
        <w:textAlignment w:val="baseline"/>
        <w:rPr>
          <w:color w:val="000000"/>
          <w:spacing w:val="2"/>
          <w:sz w:val="28"/>
          <w:szCs w:val="28"/>
          <w:shd w:val="clear" w:color="auto" w:fill="FFFFFF"/>
          <w:lang w:val="kk-KZ"/>
        </w:rPr>
      </w:pPr>
      <w:r w:rsidRPr="00CB3A32">
        <w:rPr>
          <w:i/>
          <w:iCs/>
          <w:sz w:val="28"/>
          <w:szCs w:val="28"/>
          <w:lang w:val="kk-KZ"/>
        </w:rPr>
        <w:t>Оныншы қадам</w:t>
      </w:r>
      <w:r w:rsidRPr="001B6197">
        <w:rPr>
          <w:sz w:val="28"/>
          <w:szCs w:val="28"/>
          <w:lang w:val="kk-KZ"/>
        </w:rPr>
        <w:t xml:space="preserve"> бойынша </w:t>
      </w:r>
      <w:r w:rsidRPr="001B6197">
        <w:rPr>
          <w:color w:val="000000"/>
          <w:spacing w:val="2"/>
          <w:sz w:val="28"/>
          <w:szCs w:val="28"/>
          <w:shd w:val="clear" w:color="auto" w:fill="FFFFFF"/>
          <w:lang w:val="kk-KZ"/>
        </w:rPr>
        <w:t xml:space="preserve">мемлекеттік қызметкерлерді мансаптық жоғарылату үшін конкурстық негізге көшу. </w:t>
      </w:r>
      <w:r w:rsidRPr="00ED11C6">
        <w:rPr>
          <w:color w:val="000000"/>
          <w:spacing w:val="2"/>
          <w:sz w:val="28"/>
          <w:szCs w:val="28"/>
          <w:shd w:val="clear" w:color="auto" w:fill="FFFFFF"/>
          <w:lang w:val="kk-KZ"/>
        </w:rPr>
        <w:t>«Б» корпусының жоғары лауазымдарына жылжыту төменгі лауазымдағы мемлекеттік қызметкерлер қатарынан тек қана конкурстық негізде жылжыту есебінен меритократия қағидатын нығайту.</w:t>
      </w:r>
    </w:p>
    <w:p w:rsidR="00E60B4C" w:rsidRPr="001B6197" w:rsidRDefault="00E60B4C" w:rsidP="00E60B4C">
      <w:pPr>
        <w:pStyle w:val="a4"/>
        <w:shd w:val="clear" w:color="auto" w:fill="FFFFFF"/>
        <w:spacing w:before="0" w:beforeAutospacing="0" w:after="0" w:afterAutospacing="0"/>
        <w:ind w:firstLine="510"/>
        <w:jc w:val="both"/>
        <w:rPr>
          <w:color w:val="000000"/>
          <w:sz w:val="28"/>
          <w:szCs w:val="28"/>
          <w:shd w:val="clear" w:color="auto" w:fill="FFFFFF"/>
          <w:lang w:val="kk-KZ"/>
        </w:rPr>
      </w:pPr>
      <w:r w:rsidRPr="00CB3A32">
        <w:rPr>
          <w:i/>
          <w:iCs/>
          <w:color w:val="000000"/>
          <w:spacing w:val="2"/>
          <w:sz w:val="28"/>
          <w:szCs w:val="28"/>
          <w:shd w:val="clear" w:color="auto" w:fill="FFFFFF"/>
          <w:lang w:val="kk-KZ"/>
        </w:rPr>
        <w:t>Он бірінші қадам</w:t>
      </w:r>
      <w:r w:rsidRPr="00B939F4">
        <w:rPr>
          <w:color w:val="000000"/>
          <w:spacing w:val="2"/>
          <w:sz w:val="28"/>
          <w:szCs w:val="28"/>
          <w:shd w:val="clear" w:color="auto" w:fill="FFFFFF"/>
          <w:lang w:val="kk-KZ"/>
        </w:rPr>
        <w:t xml:space="preserve"> және он екінші қадамдарда </w:t>
      </w:r>
      <w:bookmarkStart w:id="9" w:name="z13"/>
      <w:bookmarkEnd w:id="9"/>
      <w:r w:rsidRPr="00B939F4">
        <w:rPr>
          <w:color w:val="000000"/>
          <w:spacing w:val="2"/>
          <w:sz w:val="28"/>
          <w:szCs w:val="28"/>
          <w:shd w:val="clear" w:color="auto" w:fill="FFFFFF"/>
          <w:lang w:val="kk-KZ"/>
        </w:rPr>
        <w:t xml:space="preserve">шетелдік менеджерлерді, жекеменшік сектордың жекелеген мамандарын, халықаралық ұйымдардың қызметкерлері болып табылатын Қазақстан Республикасының азаматтарын мемлекеттік қызметке жіберу. </w:t>
      </w:r>
      <w:r w:rsidRPr="00ED11C6">
        <w:rPr>
          <w:color w:val="000000"/>
          <w:spacing w:val="2"/>
          <w:sz w:val="28"/>
          <w:szCs w:val="28"/>
          <w:shd w:val="clear" w:color="auto" w:fill="FFFFFF"/>
          <w:lang w:val="kk-KZ"/>
        </w:rPr>
        <w:t>Оларды тағайындау ерекше талаптар және лауазымдардың жеке кестесі бойынша жүзеге асырылуы мүмкін. Бұл қадам мемлекеттік қызметті ашық және бәсекеге қабілетті жүйе ете</w:t>
      </w:r>
      <w:r w:rsidRPr="00B939F4">
        <w:rPr>
          <w:color w:val="000000"/>
          <w:spacing w:val="2"/>
          <w:sz w:val="28"/>
          <w:szCs w:val="28"/>
          <w:shd w:val="clear" w:color="auto" w:fill="FFFFFF"/>
          <w:lang w:val="kk-KZ"/>
        </w:rPr>
        <w:t>тіндігі және</w:t>
      </w:r>
      <w:r>
        <w:rPr>
          <w:color w:val="000000"/>
          <w:spacing w:val="2"/>
          <w:sz w:val="28"/>
          <w:szCs w:val="28"/>
          <w:shd w:val="clear" w:color="auto" w:fill="FFFFFF"/>
          <w:lang w:val="kk-KZ"/>
        </w:rPr>
        <w:t xml:space="preserve"> </w:t>
      </w:r>
      <w:r w:rsidRPr="00ED11C6">
        <w:rPr>
          <w:color w:val="000000"/>
          <w:spacing w:val="2"/>
          <w:sz w:val="28"/>
          <w:szCs w:val="28"/>
          <w:shd w:val="clear" w:color="auto" w:fill="FFFFFF"/>
          <w:lang w:val="kk-KZ"/>
        </w:rPr>
        <w:t xml:space="preserve">жаңа </w:t>
      </w:r>
      <w:r w:rsidRPr="00ED11C6">
        <w:rPr>
          <w:color w:val="000000"/>
          <w:spacing w:val="2"/>
          <w:sz w:val="28"/>
          <w:szCs w:val="28"/>
          <w:shd w:val="clear" w:color="auto" w:fill="FFFFFF"/>
          <w:lang w:val="kk-KZ"/>
        </w:rPr>
        <w:lastRenderedPageBreak/>
        <w:t>этикалық ережелерді енгізу</w:t>
      </w:r>
      <w:r w:rsidRPr="00B939F4">
        <w:rPr>
          <w:color w:val="000000"/>
          <w:spacing w:val="2"/>
          <w:sz w:val="28"/>
          <w:szCs w:val="28"/>
          <w:shd w:val="clear" w:color="auto" w:fill="FFFFFF"/>
          <w:lang w:val="kk-KZ"/>
        </w:rPr>
        <w:t xml:space="preserve"> арқылы, ме</w:t>
      </w:r>
      <w:r w:rsidRPr="00ED11C6">
        <w:rPr>
          <w:color w:val="000000"/>
          <w:spacing w:val="2"/>
          <w:sz w:val="28"/>
          <w:szCs w:val="28"/>
          <w:shd w:val="clear" w:color="auto" w:fill="FFFFFF"/>
          <w:lang w:val="kk-KZ"/>
        </w:rPr>
        <w:t>млекеттік қызметтің жаңа Этикалық кодексін жасау. Этика мәселелері жөніндегі уәкілетті өкіл лауазымын енгізу</w:t>
      </w:r>
      <w:r w:rsidRPr="00B939F4">
        <w:rPr>
          <w:color w:val="000000"/>
          <w:spacing w:val="2"/>
          <w:sz w:val="28"/>
          <w:szCs w:val="28"/>
          <w:shd w:val="clear" w:color="auto" w:fill="FFFFFF"/>
          <w:lang w:val="kk-KZ"/>
        </w:rPr>
        <w:t xml:space="preserve">ді меңзейді. Осы орайда, </w:t>
      </w:r>
      <w:r w:rsidRPr="001B6197">
        <w:rPr>
          <w:color w:val="000000"/>
          <w:sz w:val="28"/>
          <w:szCs w:val="28"/>
          <w:shd w:val="clear" w:color="auto" w:fill="FFFFFF"/>
          <w:lang w:val="kk-KZ"/>
        </w:rPr>
        <w:t>«Сыбайлас жемқорлыққа қарсы іс-қимыл туралы» жаңа Заңдары және мемлекеттік қызметшілердің моральдік-адамгершілік бейнесіне және іскерлік қасиеттеріне қойылатын талаптарды жоғарылату мақсатында</w:t>
      </w:r>
      <w:r>
        <w:rPr>
          <w:color w:val="000000"/>
          <w:sz w:val="28"/>
          <w:szCs w:val="28"/>
          <w:shd w:val="clear" w:color="auto" w:fill="FFFFFF"/>
          <w:lang w:val="kk-KZ"/>
        </w:rPr>
        <w:t xml:space="preserve"> </w:t>
      </w:r>
      <w:r w:rsidRPr="001B6197">
        <w:rPr>
          <w:color w:val="000000"/>
          <w:sz w:val="28"/>
          <w:szCs w:val="28"/>
          <w:shd w:val="clear" w:color="auto" w:fill="FFFFFF"/>
          <w:lang w:val="kk-KZ"/>
        </w:rPr>
        <w:t>Қазақстан Республикасы мемлекеттік қызметшілерінің әдеп кодексі</w:t>
      </w:r>
      <w:r w:rsidRPr="00B939F4">
        <w:rPr>
          <w:color w:val="000000"/>
          <w:sz w:val="28"/>
          <w:szCs w:val="28"/>
          <w:shd w:val="clear" w:color="auto" w:fill="FFFFFF"/>
          <w:lang w:val="kk-KZ"/>
        </w:rPr>
        <w:t xml:space="preserve"> </w:t>
      </w:r>
      <w:r w:rsidRPr="001B6197">
        <w:rPr>
          <w:color w:val="000000"/>
          <w:sz w:val="28"/>
          <w:szCs w:val="28"/>
          <w:shd w:val="clear" w:color="auto" w:fill="FFFFFF"/>
          <w:lang w:val="kk-KZ"/>
        </w:rPr>
        <w:t>қабылданды.</w:t>
      </w:r>
      <w:r>
        <w:rPr>
          <w:color w:val="000000"/>
          <w:sz w:val="28"/>
          <w:szCs w:val="28"/>
          <w:shd w:val="clear" w:color="auto" w:fill="FFFFFF"/>
          <w:lang w:val="kk-KZ"/>
        </w:rPr>
        <w:t xml:space="preserve"> </w:t>
      </w:r>
      <w:r w:rsidRPr="001B6197">
        <w:rPr>
          <w:color w:val="000000"/>
          <w:sz w:val="28"/>
          <w:szCs w:val="28"/>
          <w:shd w:val="clear" w:color="auto" w:fill="FFFFFF"/>
          <w:lang w:val="kk-KZ"/>
        </w:rPr>
        <w:t>Бүгінде</w:t>
      </w:r>
      <w:r>
        <w:rPr>
          <w:color w:val="000000"/>
          <w:sz w:val="28"/>
          <w:szCs w:val="28"/>
          <w:shd w:val="clear" w:color="auto" w:fill="FFFFFF"/>
          <w:lang w:val="kk-KZ"/>
        </w:rPr>
        <w:t xml:space="preserve"> </w:t>
      </w:r>
      <w:r w:rsidRPr="001B6197">
        <w:rPr>
          <w:color w:val="000000"/>
          <w:sz w:val="28"/>
          <w:szCs w:val="28"/>
          <w:shd w:val="clear" w:color="auto" w:fill="FFFFFF"/>
          <w:lang w:val="kk-KZ"/>
        </w:rPr>
        <w:t>аталған</w:t>
      </w:r>
      <w:r w:rsidRPr="00B939F4">
        <w:rPr>
          <w:color w:val="000000"/>
          <w:sz w:val="28"/>
          <w:szCs w:val="28"/>
          <w:shd w:val="clear" w:color="auto" w:fill="FFFFFF"/>
          <w:lang w:val="kk-KZ"/>
        </w:rPr>
        <w:t xml:space="preserve"> </w:t>
      </w:r>
      <w:r w:rsidRPr="001B6197">
        <w:rPr>
          <w:color w:val="000000"/>
          <w:sz w:val="28"/>
          <w:szCs w:val="28"/>
          <w:shd w:val="clear" w:color="auto" w:fill="FFFFFF"/>
          <w:lang w:val="kk-KZ"/>
        </w:rPr>
        <w:t>нормативтік құқықтық актілер күшіне енді.</w:t>
      </w:r>
    </w:p>
    <w:p w:rsidR="00E60B4C" w:rsidRDefault="00E60B4C" w:rsidP="00E60B4C">
      <w:pPr>
        <w:pStyle w:val="a4"/>
        <w:shd w:val="clear" w:color="auto" w:fill="FFFFFF"/>
        <w:spacing w:before="0" w:beforeAutospacing="0" w:after="0" w:afterAutospacing="0"/>
        <w:ind w:firstLine="510"/>
        <w:jc w:val="both"/>
        <w:textAlignment w:val="baseline"/>
        <w:rPr>
          <w:rFonts w:ascii="Courier New" w:hAnsi="Courier New" w:cs="Courier New"/>
          <w:color w:val="000000"/>
          <w:spacing w:val="2"/>
          <w:sz w:val="20"/>
          <w:szCs w:val="20"/>
          <w:shd w:val="clear" w:color="auto" w:fill="FFFFFF"/>
          <w:lang w:val="kk-KZ"/>
        </w:rPr>
      </w:pPr>
      <w:r w:rsidRPr="001B6197">
        <w:rPr>
          <w:color w:val="000000"/>
          <w:sz w:val="28"/>
          <w:szCs w:val="28"/>
          <w:shd w:val="clear" w:color="auto" w:fill="FFFFFF"/>
          <w:lang w:val="kk-KZ"/>
        </w:rPr>
        <w:t xml:space="preserve"> «Қазақстан Республикасының мемлекеттік қызметі туралы», сыбайлас жемқорлық індетінен арылу үшін бүкіл қоғамды жұмылдыруға бағытталған </w:t>
      </w:r>
      <w:r w:rsidRPr="00CB3A32">
        <w:rPr>
          <w:i/>
          <w:iCs/>
          <w:color w:val="000000"/>
          <w:sz w:val="28"/>
          <w:szCs w:val="28"/>
          <w:shd w:val="clear" w:color="auto" w:fill="FFFFFF"/>
          <w:lang w:val="kk-KZ"/>
        </w:rPr>
        <w:t>он үшінші қадамы</w:t>
      </w:r>
      <w:r>
        <w:rPr>
          <w:color w:val="000000"/>
          <w:sz w:val="28"/>
          <w:szCs w:val="28"/>
          <w:shd w:val="clear" w:color="auto" w:fill="FFFFFF"/>
          <w:lang w:val="kk-KZ"/>
        </w:rPr>
        <w:t xml:space="preserve"> </w:t>
      </w:r>
      <w:r>
        <w:rPr>
          <w:sz w:val="28"/>
          <w:szCs w:val="28"/>
          <w:bdr w:val="none" w:sz="0" w:space="0" w:color="auto" w:frame="1"/>
          <w:lang w:val="kk-KZ"/>
        </w:rPr>
        <w:t>тұлғаның бойында әрдайым өзін-өзі шыңдауға деген ұмтылысты қажет етеді. Мұнда ең бастысы мемлекеттік қызметкер басқаларға билік жасауға, атаң-даңққа жету, қоғамдағы мәртебесі арқылы байлыққа көз тігу сияқты теріс пиғылдарға ұмтылудан сақтануы маңызды. Мемлекеттік қызметкер – тұлға ретінде қолындағы билікті қоғамға қызмет етуге, жақсылық жасауға ұмтылуы шарт. Ең маңыздысы, «билік» және «билікке деген ұмтылыс» басқаларға билік жүргізумен ғана шектелмейді, мұнда ең алдымен тұлға өзін – өзі билей алып, жақсылыққа, ізгілікке ұмтылуы маңызды.</w:t>
      </w:r>
    </w:p>
    <w:p w:rsidR="00E60B4C" w:rsidRPr="00CB3A32" w:rsidRDefault="00E60B4C" w:rsidP="00E60B4C">
      <w:pPr>
        <w:spacing w:after="0" w:line="240" w:lineRule="auto"/>
        <w:ind w:firstLine="709"/>
        <w:jc w:val="both"/>
        <w:rPr>
          <w:rFonts w:ascii="Times New Roman" w:hAnsi="Times New Roman"/>
          <w:color w:val="000000"/>
          <w:spacing w:val="2"/>
          <w:sz w:val="28"/>
          <w:szCs w:val="28"/>
          <w:shd w:val="clear" w:color="auto" w:fill="FFFFFF"/>
          <w:lang w:val="kk-KZ"/>
        </w:rPr>
      </w:pPr>
      <w:r w:rsidRPr="00CB3A32">
        <w:rPr>
          <w:rFonts w:ascii="Times New Roman" w:hAnsi="Times New Roman"/>
          <w:i/>
          <w:iCs/>
          <w:color w:val="000000"/>
          <w:sz w:val="28"/>
          <w:szCs w:val="28"/>
          <w:shd w:val="clear" w:color="auto" w:fill="FFFFFF"/>
          <w:lang w:val="kk-KZ"/>
        </w:rPr>
        <w:t>Он төртінші және он бесінші</w:t>
      </w:r>
      <w:r w:rsidRPr="00CB3A32">
        <w:rPr>
          <w:rFonts w:ascii="Times New Roman" w:hAnsi="Times New Roman"/>
          <w:color w:val="000000"/>
          <w:sz w:val="28"/>
          <w:szCs w:val="28"/>
          <w:shd w:val="clear" w:color="auto" w:fill="FFFFFF"/>
          <w:lang w:val="kk-KZ"/>
        </w:rPr>
        <w:t xml:space="preserve"> қадамдарда, </w:t>
      </w:r>
      <w:bookmarkStart w:id="10" w:name="z16"/>
      <w:bookmarkEnd w:id="10"/>
      <w:r w:rsidRPr="00CB3A32">
        <w:rPr>
          <w:rFonts w:ascii="Times New Roman" w:hAnsi="Times New Roman"/>
          <w:color w:val="000000"/>
          <w:sz w:val="28"/>
          <w:szCs w:val="28"/>
          <w:shd w:val="clear" w:color="auto" w:fill="FFFFFF"/>
          <w:lang w:val="kk-KZ"/>
        </w:rPr>
        <w:t>б</w:t>
      </w:r>
      <w:r w:rsidRPr="00CB3A32">
        <w:rPr>
          <w:rFonts w:ascii="Times New Roman" w:hAnsi="Times New Roman"/>
          <w:color w:val="000000"/>
          <w:spacing w:val="2"/>
          <w:sz w:val="28"/>
          <w:szCs w:val="28"/>
          <w:shd w:val="clear" w:color="auto" w:fill="FFFFFF"/>
          <w:lang w:val="kk-KZ"/>
        </w:rPr>
        <w:t xml:space="preserve">арлық мемлекеттік органдарға, оның ішінде құқық қорғау органдарының барлық қызметкерлеріне қатысты мемлекеттік қызмет туралы жаңа заң қабылдау, </w:t>
      </w:r>
      <w:bookmarkStart w:id="11" w:name="z17"/>
      <w:bookmarkEnd w:id="11"/>
      <w:r w:rsidRPr="00CB3A32">
        <w:rPr>
          <w:rFonts w:ascii="Times New Roman" w:hAnsi="Times New Roman"/>
          <w:color w:val="000000"/>
          <w:spacing w:val="2"/>
          <w:sz w:val="28"/>
          <w:szCs w:val="28"/>
          <w:shd w:val="clear" w:color="auto" w:fill="FFFFFF"/>
          <w:lang w:val="kk-KZ"/>
        </w:rPr>
        <w:t>мемлекеттік қызмет туралы жаңа заң қабылданғаннан кейін іс басындағы мемлекеттік қызметкерлерді кешенді аттестаттаудан өткізу, кәсіби талаптарды күшейту және еңбекақы төлеудің жаңа жүйесін енгізу қарастырылған.</w:t>
      </w:r>
    </w:p>
    <w:p w:rsidR="00E60B4C" w:rsidRPr="00E60B4C" w:rsidRDefault="00E60B4C" w:rsidP="00E60B4C">
      <w:pPr>
        <w:pStyle w:val="a4"/>
        <w:spacing w:before="0" w:beforeAutospacing="0" w:after="0" w:afterAutospacing="0"/>
        <w:ind w:firstLine="709"/>
        <w:jc w:val="both"/>
        <w:rPr>
          <w:sz w:val="28"/>
          <w:szCs w:val="28"/>
          <w:lang w:val="kk-KZ"/>
        </w:rPr>
      </w:pPr>
      <w:r w:rsidRPr="00E60B4C">
        <w:rPr>
          <w:rFonts w:eastAsia="Calibri"/>
          <w:b/>
          <w:sz w:val="28"/>
          <w:szCs w:val="28"/>
          <w:lang w:val="kk-KZ"/>
        </w:rPr>
        <w:t xml:space="preserve">3. </w:t>
      </w:r>
      <w:r w:rsidRPr="00E60B4C">
        <w:rPr>
          <w:b/>
          <w:sz w:val="28"/>
          <w:szCs w:val="28"/>
          <w:lang w:val="kk-KZ"/>
        </w:rPr>
        <w:t>Қазақстан-2050» Стратегиясында</w:t>
      </w:r>
      <w:r w:rsidRPr="00E60B4C">
        <w:rPr>
          <w:sz w:val="28"/>
          <w:szCs w:val="28"/>
          <w:lang w:val="kk-KZ"/>
        </w:rPr>
        <w:t xml:space="preserve"> жаңа елдің іргесін қалау міндеттін үш бірдей жаңғырту негізінде шешілді деп атап көрсетілген болатын, олар:</w:t>
      </w:r>
    </w:p>
    <w:p w:rsidR="00E60B4C" w:rsidRPr="00E60B4C"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Pr>
          <w:rFonts w:ascii="Times New Roman" w:eastAsia="Times New Roman" w:hAnsi="Times New Roman"/>
          <w:sz w:val="28"/>
          <w:szCs w:val="28"/>
          <w:lang w:val="kk-KZ" w:eastAsia="ru-RU"/>
        </w:rPr>
        <w:t xml:space="preserve"> </w:t>
      </w:r>
      <w:r w:rsidR="00E60B4C" w:rsidRPr="00E60B4C">
        <w:rPr>
          <w:rFonts w:ascii="Times New Roman" w:eastAsia="Times New Roman" w:hAnsi="Times New Roman"/>
          <w:sz w:val="28"/>
          <w:szCs w:val="28"/>
          <w:lang w:val="kk-KZ" w:eastAsia="ru-RU"/>
        </w:rPr>
        <w:t>мемлекеттің іргесін қалау мен нарықтық экономикада серпіліс жасау;</w:t>
      </w:r>
    </w:p>
    <w:p w:rsidR="00E60B4C" w:rsidRPr="00E60B4C"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val="kk-KZ" w:eastAsia="ru-RU"/>
        </w:rPr>
        <w:t xml:space="preserve"> әлеуметтік мемлекеттің негіздерін қалау;</w:t>
      </w:r>
    </w:p>
    <w:p w:rsidR="00E60B4C" w:rsidRPr="00E60B4C"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val="kk-KZ" w:eastAsia="ru-RU"/>
        </w:rPr>
        <w:t xml:space="preserve"> қоғамдық сананы қайта өзгерту.</w:t>
      </w:r>
    </w:p>
    <w:p w:rsidR="00E60B4C" w:rsidRPr="00E60B4C" w:rsidRDefault="00E60B4C" w:rsidP="00E60B4C">
      <w:pPr>
        <w:spacing w:after="0" w:line="240" w:lineRule="auto"/>
        <w:ind w:firstLine="709"/>
        <w:jc w:val="both"/>
        <w:rPr>
          <w:rFonts w:ascii="Times New Roman" w:eastAsia="Times New Roman" w:hAnsi="Times New Roman"/>
          <w:sz w:val="28"/>
          <w:szCs w:val="28"/>
          <w:lang w:val="kk-KZ" w:eastAsia="ru-RU"/>
        </w:rPr>
      </w:pPr>
      <w:r w:rsidRPr="00E60B4C">
        <w:rPr>
          <w:rFonts w:ascii="Times New Roman" w:eastAsia="Times New Roman" w:hAnsi="Times New Roman"/>
          <w:sz w:val="28"/>
          <w:szCs w:val="28"/>
          <w:lang w:val="kk-KZ" w:eastAsia="ru-RU"/>
        </w:rPr>
        <w:t>Қазақстанда саяси тұрақтылықтың сақталынуы, бұл мемлекеттіміздің даму кезеңдерінде саяси реформаларға басымдық мән беруінің нәтижесі деп санаймыз. Қазақстан - 2050 Стратегиясында қалыптасқан мемлекеттің жетістіктері атап көрсетілді, олар мыналар:</w:t>
      </w:r>
    </w:p>
    <w:p w:rsidR="00E60B4C" w:rsidRPr="00E60B4C" w:rsidRDefault="00314D85" w:rsidP="00E60B4C">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val="kk-KZ" w:eastAsia="ru-RU"/>
        </w:rPr>
        <w:t xml:space="preserve"> қуатты да табысты мемлекет;</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демократияландыру мен ырықтандырудың орнықты процесі;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түрлі әлеуметтік, этникалық және діни топтардың келісімі мен татулығы;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ұлттық экономика. Халықаралық еңбек бөлінісіндегі біздің рөліміз;</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қоғамдық тұрақтылық пен келісімді қамтамасыз еткен әлеуметтік саясат;</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әлемдік қауымдастық таныған ел;</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ядролық қаруды таратпау режімін ілгерілетудегі біздің белсенді рөліміз.</w:t>
      </w:r>
    </w:p>
    <w:p w:rsidR="00E60B4C" w:rsidRPr="00E60B4C" w:rsidRDefault="00E60B4C" w:rsidP="00E60B4C">
      <w:pPr>
        <w:spacing w:after="0" w:line="240" w:lineRule="auto"/>
        <w:ind w:firstLine="709"/>
        <w:jc w:val="both"/>
        <w:rPr>
          <w:rFonts w:ascii="Times New Roman" w:eastAsia="Times New Roman" w:hAnsi="Times New Roman"/>
          <w:sz w:val="28"/>
          <w:szCs w:val="28"/>
          <w:lang w:eastAsia="ru-RU"/>
        </w:rPr>
      </w:pPr>
      <w:r w:rsidRPr="00E60B4C">
        <w:rPr>
          <w:rFonts w:ascii="Times New Roman" w:eastAsia="Times New Roman" w:hAnsi="Times New Roman"/>
          <w:sz w:val="28"/>
          <w:szCs w:val="28"/>
          <w:lang w:eastAsia="ru-RU"/>
        </w:rPr>
        <w:t>Президентіміз Н.Ә. Назарбаев бұл жетістіктеріміз қазақстандық дамудың үлгісі Жаңа саяси бағыттың негізі болуға тиіс деп атап көрсетті.</w:t>
      </w:r>
    </w:p>
    <w:p w:rsidR="00E60B4C" w:rsidRPr="00E60B4C" w:rsidRDefault="00E60B4C" w:rsidP="00E60B4C">
      <w:pPr>
        <w:spacing w:after="0" w:line="240" w:lineRule="auto"/>
        <w:ind w:firstLine="709"/>
        <w:jc w:val="both"/>
        <w:rPr>
          <w:rFonts w:ascii="Times New Roman" w:eastAsia="Times New Roman" w:hAnsi="Times New Roman"/>
          <w:sz w:val="28"/>
          <w:szCs w:val="28"/>
          <w:lang w:eastAsia="ru-RU"/>
        </w:rPr>
      </w:pPr>
      <w:r w:rsidRPr="00E60B4C">
        <w:rPr>
          <w:rFonts w:ascii="Times New Roman" w:eastAsia="Times New Roman" w:hAnsi="Times New Roman"/>
          <w:sz w:val="28"/>
          <w:szCs w:val="28"/>
          <w:lang w:eastAsia="ru-RU"/>
        </w:rPr>
        <w:lastRenderedPageBreak/>
        <w:t>Біздің басты мақсатымыз – 2050 жылға қарай мықты мемлекеттің, дамыған экономиканың және жалпыға ортақ еңбектің негізінде берекелі қоғам құру, ол үшін мемлекеттік басқарудың жаңа түрін қалыптастыру міндеті ұсынылды. Мемлекеттік басқарудың жаңа түрін қалыптастырудың негізгі саяси бағыты мыналар:</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мемлекеттік жоспарлау және болжау жүйесін одан әрі жетілдіре түсу;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басқаруды орталықсыздандыруды сауатты жүргізу,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кәсіпқой мемлекеттік аппаратты қалыптастыру;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мемлекеттік аппарат пен бизнес- қауымдастықтың жаңа өзара іс-қимыл</w:t>
      </w:r>
      <w:r w:rsidR="00E60B4C">
        <w:rPr>
          <w:rFonts w:ascii="Times New Roman" w:eastAsia="Times New Roman" w:hAnsi="Times New Roman"/>
          <w:sz w:val="28"/>
          <w:szCs w:val="28"/>
          <w:lang w:val="kk-KZ" w:eastAsia="ru-RU"/>
        </w:rPr>
        <w:t xml:space="preserve"> </w:t>
      </w:r>
      <w:r w:rsidR="00E60B4C" w:rsidRPr="00E60B4C">
        <w:rPr>
          <w:rFonts w:ascii="Times New Roman" w:eastAsia="Times New Roman" w:hAnsi="Times New Roman"/>
          <w:sz w:val="28"/>
          <w:szCs w:val="28"/>
          <w:lang w:eastAsia="ru-RU"/>
        </w:rPr>
        <w:t>жүйесін құру;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мемлекет тәртіпсіздікке мүлдем төзбеушілік принципін ұстануы тиіс;</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мемлекет пен қоғам жемқорлыққа қарсы күресетін бір күш болуға тиіс;</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құқық қорғау органдары мен арнайы қызметтердің реформасын жалғастыру.</w:t>
      </w:r>
    </w:p>
    <w:p w:rsidR="00E60B4C" w:rsidRPr="00E60B4C" w:rsidRDefault="002959B9" w:rsidP="00E60B4C">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 xml:space="preserve">4. </w:t>
      </w:r>
      <w:r w:rsidR="00E60B4C" w:rsidRPr="00E60B4C">
        <w:rPr>
          <w:rFonts w:ascii="Times New Roman" w:eastAsia="Times New Roman" w:hAnsi="Times New Roman"/>
          <w:b/>
          <w:bCs/>
          <w:sz w:val="28"/>
          <w:szCs w:val="28"/>
          <w:lang w:eastAsia="ru-RU"/>
        </w:rPr>
        <w:t>ҚР Президенті Н.Ә.Назарбаевтың «Қазақстан жолы – 2050: Бір мақсат, бір мүдде, бір болашақ» атты Жолдауы</w:t>
      </w:r>
      <w:r w:rsidR="00E60B4C">
        <w:rPr>
          <w:rFonts w:ascii="Times New Roman" w:eastAsia="Times New Roman" w:hAnsi="Times New Roman"/>
          <w:b/>
          <w:bCs/>
          <w:sz w:val="28"/>
          <w:szCs w:val="28"/>
          <w:lang w:val="kk-KZ" w:eastAsia="ru-RU"/>
        </w:rPr>
        <w:t xml:space="preserve">. </w:t>
      </w:r>
      <w:r w:rsidR="00E60B4C" w:rsidRPr="00E60B4C">
        <w:rPr>
          <w:rFonts w:ascii="Times New Roman" w:eastAsia="Times New Roman" w:hAnsi="Times New Roman"/>
          <w:sz w:val="28"/>
          <w:szCs w:val="28"/>
          <w:lang w:eastAsia="ru-RU"/>
        </w:rPr>
        <w:t xml:space="preserve">Қазақстан </w:t>
      </w:r>
      <w:r w:rsidR="00E60B4C" w:rsidRPr="00E60B4C">
        <w:rPr>
          <w:rFonts w:ascii="Times New Roman" w:eastAsia="Times New Roman" w:hAnsi="Times New Roman"/>
          <w:b/>
          <w:bCs/>
          <w:sz w:val="28"/>
          <w:szCs w:val="28"/>
          <w:lang w:eastAsia="ru-RU"/>
        </w:rPr>
        <w:t>–</w:t>
      </w:r>
      <w:r w:rsidR="00E60B4C" w:rsidRPr="00E60B4C">
        <w:rPr>
          <w:rFonts w:ascii="Times New Roman" w:eastAsia="Times New Roman" w:hAnsi="Times New Roman"/>
          <w:sz w:val="28"/>
          <w:szCs w:val="28"/>
          <w:lang w:eastAsia="ru-RU"/>
        </w:rPr>
        <w:t xml:space="preserve"> 2050» Стратегиясын әрі қарай тарата түсетін Жолдау болып табылады. Қазақстан Республикасының Президенті Н.Ә. Назарбаевтың «Қазақстан жолы – 2050: бір мақсат, бір мүдде, бір болашақ» атты Қазақстан халқына Жолдауында еліміздің әлемдегі ең дамыған 30 елдің қатарына кіру тұжырымдамасы негізінде ұсынған ұзақ</w:t>
      </w:r>
      <w:r>
        <w:rPr>
          <w:rFonts w:ascii="Times New Roman" w:eastAsia="Times New Roman" w:hAnsi="Times New Roman"/>
          <w:sz w:val="28"/>
          <w:szCs w:val="28"/>
          <w:lang w:val="kk-KZ" w:eastAsia="ru-RU"/>
        </w:rPr>
        <w:t xml:space="preserve"> </w:t>
      </w:r>
      <w:r w:rsidR="00E60B4C" w:rsidRPr="00E60B4C">
        <w:rPr>
          <w:rFonts w:ascii="Times New Roman" w:eastAsia="Times New Roman" w:hAnsi="Times New Roman"/>
          <w:sz w:val="28"/>
          <w:szCs w:val="28"/>
          <w:lang w:eastAsia="ru-RU"/>
        </w:rPr>
        <w:t>мерзімді басымдылықтың жетіншісі – мемлекеттік институттар жұмысын жетілдіру, мына міндеттерді ұсынды:</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адал бәсекелестік, әділеттілік, заңның үстемдігі, жоғары құқықтық мәдениет ахуалын қалыптастыру;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мемлекеттің үкіметтік емес сектормен және бизнеспен өзара іс-қимылының жаңартылған тәсілдерін қалыптастыру;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сот жүйесі ашық және қолжетімді, қарапайым және барлық дауды тез шеше алатындай болуға тиіс;</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мемлекеттік кәсіпорындардың, ұлттық компаниялар мен бюджеттік мекемелердің кадр саясатына меритократия қағидаттарын енгізуі;</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сыбайлас жемқорлыққа қарсы жаңа стратегияны қалыптастыру;</w:t>
      </w:r>
    </w:p>
    <w:p w:rsidR="00E60B4C" w:rsidRPr="00E60B4C" w:rsidRDefault="00314D85" w:rsidP="00E60B4C">
      <w:pPr>
        <w:spacing w:after="0" w:line="240" w:lineRule="auto"/>
        <w:ind w:firstLine="709"/>
        <w:jc w:val="both"/>
        <w:rPr>
          <w:rFonts w:ascii="Times New Roman" w:eastAsia="Times New Roman" w:hAnsi="Times New Roman"/>
          <w:sz w:val="28"/>
          <w:szCs w:val="28"/>
          <w:lang w:eastAsia="ru-RU"/>
        </w:rPr>
      </w:pPr>
      <w:r w:rsidRPr="00590F9B">
        <w:rPr>
          <w:rStyle w:val="a6"/>
          <w:rFonts w:ascii="Times New Roman" w:hAnsi="Times New Roman"/>
          <w:i w:val="0"/>
          <w:color w:val="000000"/>
          <w:sz w:val="28"/>
          <w:szCs w:val="28"/>
          <w:lang w:val="kk-KZ"/>
        </w:rPr>
        <w:sym w:font="Webdings" w:char="F03D"/>
      </w:r>
      <w:r w:rsidR="00E60B4C" w:rsidRPr="00E60B4C">
        <w:rPr>
          <w:rFonts w:ascii="Times New Roman" w:eastAsia="Times New Roman" w:hAnsi="Times New Roman"/>
          <w:sz w:val="28"/>
          <w:szCs w:val="28"/>
          <w:lang w:eastAsia="ru-RU"/>
        </w:rPr>
        <w:t xml:space="preserve"> жергілікті жерлердегі басқару органдарына көбірек дербестік беру .</w:t>
      </w:r>
    </w:p>
    <w:p w:rsidR="00E60B4C" w:rsidRPr="00E60B4C" w:rsidRDefault="00E60B4C" w:rsidP="00E60B4C">
      <w:pPr>
        <w:spacing w:after="0" w:line="240" w:lineRule="auto"/>
        <w:ind w:firstLine="709"/>
        <w:jc w:val="both"/>
        <w:rPr>
          <w:rFonts w:ascii="Times New Roman" w:eastAsia="Times New Roman" w:hAnsi="Times New Roman"/>
          <w:sz w:val="28"/>
          <w:szCs w:val="28"/>
          <w:lang w:eastAsia="ru-RU"/>
        </w:rPr>
      </w:pPr>
      <w:r w:rsidRPr="00E60B4C">
        <w:rPr>
          <w:rFonts w:ascii="Times New Roman" w:eastAsia="Times New Roman" w:hAnsi="Times New Roman"/>
          <w:sz w:val="28"/>
          <w:szCs w:val="28"/>
          <w:lang w:eastAsia="ru-RU"/>
        </w:rPr>
        <w:t>«Қазақстан-2050» Стратегиясы еліміздің мемлекеттік институттарының саяси дамуына, мемлекеттің өзгерушi әлеуметтiк жағдайға икемдi бейiмделу қабiлетiнiң жетілуіне және талап-қолдау мен саяси шешiм-әрекет арасында керi байланыстың тиiмдi механизмiнiң қалыптасуына алып келеді. Еліміздегі саяси жаңғыртудың мақсаты мемлекеттік институттар және ашық түрдегi саяси билік арқылы бiрте-бiрте күрделенiп келе жатқан экономикалық және әлеуметтiк мәселелердi шешу болып табылады.</w:t>
      </w:r>
    </w:p>
    <w:p w:rsidR="00E60B4C" w:rsidRPr="00E60B4C" w:rsidRDefault="00E60B4C" w:rsidP="00E60B4C">
      <w:pPr>
        <w:widowControl w:val="0"/>
        <w:spacing w:after="0" w:line="240" w:lineRule="auto"/>
        <w:ind w:firstLine="510"/>
        <w:jc w:val="both"/>
        <w:rPr>
          <w:rFonts w:ascii="Times New Roman" w:hAnsi="Times New Roman"/>
          <w:b/>
          <w:sz w:val="28"/>
          <w:szCs w:val="28"/>
        </w:rPr>
      </w:pP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2959B9" w:rsidRPr="002959B9" w:rsidRDefault="002959B9" w:rsidP="002959B9">
      <w:pPr>
        <w:widowControl w:val="0"/>
        <w:suppressAutoHyphens/>
        <w:spacing w:after="0" w:line="240" w:lineRule="auto"/>
        <w:jc w:val="both"/>
        <w:rPr>
          <w:rFonts w:ascii="Times New Roman" w:hAnsi="Times New Roman"/>
          <w:spacing w:val="-4"/>
          <w:sz w:val="28"/>
          <w:szCs w:val="28"/>
          <w:lang w:val="kk-KZ" w:eastAsia="ar-SA"/>
        </w:rPr>
      </w:pPr>
      <w:r w:rsidRPr="002959B9">
        <w:rPr>
          <w:rFonts w:ascii="Times New Roman" w:hAnsi="Times New Roman"/>
          <w:spacing w:val="-4"/>
          <w:sz w:val="28"/>
          <w:szCs w:val="28"/>
          <w:lang w:val="kk-KZ" w:eastAsia="ar-SA"/>
        </w:rPr>
        <w:t>1. Саяси модернизация дегенімізді қалай түсінесіз?</w:t>
      </w:r>
    </w:p>
    <w:p w:rsidR="002959B9" w:rsidRPr="002959B9" w:rsidRDefault="002959B9" w:rsidP="002959B9">
      <w:pPr>
        <w:widowControl w:val="0"/>
        <w:suppressAutoHyphens/>
        <w:spacing w:after="0" w:line="240" w:lineRule="auto"/>
        <w:jc w:val="both"/>
        <w:rPr>
          <w:rFonts w:ascii="Times New Roman" w:hAnsi="Times New Roman"/>
          <w:spacing w:val="-4"/>
          <w:sz w:val="28"/>
          <w:szCs w:val="28"/>
          <w:lang w:val="kk-KZ" w:eastAsia="ar-SA"/>
        </w:rPr>
      </w:pPr>
      <w:r w:rsidRPr="002959B9">
        <w:rPr>
          <w:rFonts w:ascii="Times New Roman" w:hAnsi="Times New Roman"/>
          <w:spacing w:val="-4"/>
          <w:sz w:val="28"/>
          <w:szCs w:val="28"/>
          <w:lang w:val="kk-KZ" w:eastAsia="ar-SA"/>
        </w:rPr>
        <w:t xml:space="preserve">2. Саяси модернизацияның мақсаты, оның негізгі сипаттары қандай?. </w:t>
      </w:r>
    </w:p>
    <w:p w:rsidR="002959B9" w:rsidRPr="002959B9" w:rsidRDefault="002959B9" w:rsidP="002959B9">
      <w:pPr>
        <w:shd w:val="clear" w:color="auto" w:fill="FFFFFF"/>
        <w:spacing w:after="0" w:line="240" w:lineRule="auto"/>
        <w:jc w:val="both"/>
        <w:rPr>
          <w:rFonts w:ascii="Times New Roman" w:hAnsi="Times New Roman"/>
          <w:sz w:val="28"/>
          <w:szCs w:val="28"/>
          <w:lang w:val="kk-KZ"/>
        </w:rPr>
      </w:pPr>
      <w:r w:rsidRPr="002959B9">
        <w:rPr>
          <w:rFonts w:ascii="Times New Roman" w:hAnsi="Times New Roman"/>
          <w:color w:val="000000"/>
          <w:sz w:val="28"/>
          <w:szCs w:val="28"/>
          <w:lang w:val="kk-KZ"/>
        </w:rPr>
        <w:lastRenderedPageBreak/>
        <w:t>3 «</w:t>
      </w:r>
      <w:r w:rsidRPr="002959B9">
        <w:rPr>
          <w:rFonts w:ascii="Times New Roman" w:hAnsi="Times New Roman"/>
          <w:sz w:val="28"/>
          <w:szCs w:val="28"/>
          <w:lang w:val="kk-KZ"/>
        </w:rPr>
        <w:t>100 нақты қадам»  ұлттық  жоспарын  жүзеге  асыру  аясындағы  «Мәңгілік Ел»  идеясының  білім беру жүйесіне енгізілу стратегиясы мен жүзеге асырылуы</w:t>
      </w:r>
      <w:r w:rsidRPr="002959B9">
        <w:rPr>
          <w:rFonts w:ascii="Times New Roman" w:hAnsi="Times New Roman"/>
          <w:sz w:val="28"/>
          <w:szCs w:val="28"/>
          <w:lang w:val="kk-KZ"/>
        </w:rPr>
        <w:tab/>
      </w:r>
    </w:p>
    <w:p w:rsidR="002959B9" w:rsidRPr="002959B9" w:rsidRDefault="002959B9" w:rsidP="002959B9">
      <w:pPr>
        <w:spacing w:after="0" w:line="240" w:lineRule="auto"/>
        <w:jc w:val="both"/>
        <w:rPr>
          <w:rFonts w:ascii="Times New Roman" w:hAnsi="Times New Roman"/>
          <w:sz w:val="28"/>
          <w:szCs w:val="28"/>
          <w:lang w:val="kk-KZ"/>
        </w:rPr>
      </w:pPr>
      <w:r w:rsidRPr="002959B9">
        <w:rPr>
          <w:rFonts w:ascii="Times New Roman" w:hAnsi="Times New Roman"/>
          <w:sz w:val="28"/>
          <w:szCs w:val="28"/>
          <w:lang w:val="kk-KZ"/>
        </w:rPr>
        <w:t>4. Қазақстанның 2050 жылға дейін ұзақ мерзімді дамуының негізгі стратегиялық басымдықтары қандай?</w:t>
      </w:r>
    </w:p>
    <w:p w:rsidR="002959B9" w:rsidRPr="002959B9" w:rsidRDefault="002959B9" w:rsidP="002959B9">
      <w:pPr>
        <w:spacing w:after="0" w:line="240" w:lineRule="auto"/>
        <w:jc w:val="both"/>
        <w:rPr>
          <w:rFonts w:ascii="Times New Roman" w:hAnsi="Times New Roman"/>
          <w:sz w:val="28"/>
          <w:szCs w:val="28"/>
          <w:lang w:val="kk-KZ"/>
        </w:rPr>
      </w:pPr>
      <w:r w:rsidRPr="002959B9">
        <w:rPr>
          <w:rFonts w:ascii="Times New Roman" w:hAnsi="Times New Roman"/>
          <w:sz w:val="28"/>
          <w:szCs w:val="28"/>
          <w:lang w:val="kk-KZ"/>
        </w:rPr>
        <w:t>5. Қазақстанның әлемнің ең дамыған 30 мемлекетінің қатарына кіруі жөніндегі тұжырымдамасына талдау жасаңыз</w:t>
      </w:r>
    </w:p>
    <w:p w:rsidR="002959B9" w:rsidRDefault="002959B9" w:rsidP="002959B9">
      <w:pPr>
        <w:shd w:val="clear" w:color="auto" w:fill="FFFFFF"/>
        <w:spacing w:after="0" w:line="240" w:lineRule="auto"/>
        <w:jc w:val="center"/>
        <w:rPr>
          <w:rFonts w:ascii="Times New Roman" w:hAnsi="Times New Roman"/>
          <w:b/>
          <w:sz w:val="28"/>
          <w:szCs w:val="28"/>
          <w:lang w:val="kk-KZ"/>
        </w:rPr>
      </w:pPr>
    </w:p>
    <w:p w:rsidR="00FC6E08" w:rsidRPr="003A38E2" w:rsidRDefault="00FC6E08" w:rsidP="002959B9">
      <w:pPr>
        <w:shd w:val="clear" w:color="auto" w:fill="FFFFFF"/>
        <w:spacing w:after="0" w:line="240" w:lineRule="auto"/>
        <w:jc w:val="center"/>
        <w:rPr>
          <w:rFonts w:ascii="Times New Roman" w:hAnsi="Times New Roman"/>
          <w:b/>
          <w:sz w:val="28"/>
          <w:szCs w:val="28"/>
          <w:lang w:val="kk-KZ" w:eastAsia="ko-KR"/>
        </w:rPr>
      </w:pPr>
      <w:r w:rsidRPr="003A38E2">
        <w:rPr>
          <w:rFonts w:ascii="Times New Roman" w:hAnsi="Times New Roman"/>
          <w:b/>
          <w:sz w:val="28"/>
          <w:szCs w:val="28"/>
          <w:lang w:val="kk-KZ"/>
        </w:rPr>
        <w:t>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1A64D9" w:rsidRPr="001A64D9" w:rsidRDefault="001A64D9" w:rsidP="001A64D9">
      <w:pPr>
        <w:spacing w:after="0" w:line="240" w:lineRule="auto"/>
        <w:jc w:val="both"/>
        <w:rPr>
          <w:rFonts w:ascii="Times New Roman" w:hAnsi="Times New Roman"/>
          <w:spacing w:val="-4"/>
          <w:sz w:val="28"/>
          <w:szCs w:val="28"/>
          <w:lang w:val="kk-KZ" w:eastAsia="ar-SA"/>
        </w:rPr>
      </w:pPr>
    </w:p>
    <w:p w:rsidR="001A64D9" w:rsidRDefault="008E5E5D" w:rsidP="001A64D9">
      <w:pPr>
        <w:spacing w:after="0" w:line="240" w:lineRule="auto"/>
        <w:jc w:val="both"/>
        <w:rPr>
          <w:rFonts w:ascii="Times New Roman" w:hAnsi="Times New Roman"/>
          <w:b/>
          <w:snapToGrid w:val="0"/>
          <w:spacing w:val="-4"/>
          <w:sz w:val="28"/>
          <w:szCs w:val="28"/>
          <w:lang w:val="kk-KZ" w:eastAsia="ar-SA"/>
        </w:rPr>
      </w:pPr>
      <w:r w:rsidRPr="00127B25">
        <w:rPr>
          <w:rFonts w:ascii="Times New Roman" w:hAnsi="Times New Roman"/>
          <w:b/>
          <w:sz w:val="48"/>
          <w:szCs w:val="48"/>
          <w:lang w:val="kk-KZ"/>
        </w:rPr>
        <w:sym w:font="Webdings" w:char="009D"/>
      </w:r>
      <w:r w:rsidR="00FC6E08">
        <w:rPr>
          <w:rFonts w:ascii="Times New Roman" w:hAnsi="Times New Roman"/>
          <w:b/>
          <w:snapToGrid w:val="0"/>
          <w:spacing w:val="-4"/>
          <w:sz w:val="28"/>
          <w:szCs w:val="28"/>
          <w:lang w:val="kk-KZ" w:eastAsia="ar-SA"/>
        </w:rPr>
        <w:t xml:space="preserve">Тақырып </w:t>
      </w:r>
      <w:r w:rsidR="001A64D9" w:rsidRPr="001A64D9">
        <w:rPr>
          <w:rFonts w:ascii="Times New Roman" w:hAnsi="Times New Roman"/>
          <w:b/>
          <w:snapToGrid w:val="0"/>
          <w:spacing w:val="-4"/>
          <w:sz w:val="28"/>
          <w:szCs w:val="28"/>
          <w:lang w:val="kk-KZ" w:eastAsia="ar-SA"/>
        </w:rPr>
        <w:t>15. Әлемдік саясат және қазіргі халықаралық қатынастар</w:t>
      </w:r>
    </w:p>
    <w:p w:rsidR="00FC6E08" w:rsidRDefault="00FC6E08" w:rsidP="00FC6E08">
      <w:pPr>
        <w:spacing w:after="0" w:line="240" w:lineRule="auto"/>
        <w:jc w:val="both"/>
        <w:rPr>
          <w:rFonts w:ascii="Times New Roman" w:hAnsi="Times New Roman"/>
          <w:snapToGrid w:val="0"/>
          <w:spacing w:val="-4"/>
          <w:sz w:val="28"/>
          <w:szCs w:val="28"/>
          <w:lang w:val="kk-KZ"/>
        </w:rPr>
      </w:pPr>
      <w:r w:rsidRPr="00183447">
        <w:rPr>
          <w:rFonts w:ascii="Times New Roman" w:hAnsi="Times New Roman"/>
          <w:b/>
          <w:sz w:val="28"/>
          <w:szCs w:val="28"/>
          <w:lang w:val="kk-KZ"/>
        </w:rPr>
        <w:t>Дәріс</w:t>
      </w:r>
      <w:r>
        <w:rPr>
          <w:rFonts w:ascii="Times New Roman" w:hAnsi="Times New Roman"/>
          <w:b/>
          <w:sz w:val="28"/>
          <w:szCs w:val="28"/>
          <w:lang w:val="kk-KZ"/>
        </w:rPr>
        <w:t xml:space="preserve"> 15</w:t>
      </w:r>
    </w:p>
    <w:p w:rsidR="00FC6E08" w:rsidRDefault="00FC6E08" w:rsidP="00FC6E08">
      <w:pPr>
        <w:pStyle w:val="HTML"/>
        <w:jc w:val="center"/>
        <w:textAlignment w:val="top"/>
        <w:rPr>
          <w:rFonts w:ascii="Times New Roman" w:hAnsi="Times New Roman" w:cs="Times New Roman"/>
          <w:b/>
          <w:color w:val="000000"/>
          <w:sz w:val="28"/>
          <w:szCs w:val="28"/>
          <w:lang w:val="kk-KZ"/>
        </w:rPr>
      </w:pPr>
      <w:r w:rsidRPr="00183447">
        <w:rPr>
          <w:rFonts w:ascii="Times New Roman" w:hAnsi="Times New Roman" w:cs="Times New Roman"/>
          <w:b/>
          <w:sz w:val="48"/>
          <w:szCs w:val="48"/>
        </w:rPr>
        <w:sym w:font="Wingdings 2" w:char="F046"/>
      </w:r>
      <w:r w:rsidRPr="00183447">
        <w:rPr>
          <w:rFonts w:ascii="Times New Roman" w:hAnsi="Times New Roman" w:cs="Times New Roman"/>
          <w:b/>
          <w:sz w:val="48"/>
          <w:szCs w:val="48"/>
          <w:lang w:val="kk-KZ"/>
        </w:rPr>
        <w:t xml:space="preserve"> </w:t>
      </w:r>
      <w:r w:rsidRPr="00183447">
        <w:rPr>
          <w:rFonts w:ascii="Times New Roman" w:hAnsi="Times New Roman" w:cs="Times New Roman"/>
          <w:b/>
          <w:sz w:val="28"/>
          <w:szCs w:val="28"/>
          <w:lang w:val="kk-KZ"/>
        </w:rPr>
        <w:t>Қ</w:t>
      </w:r>
      <w:r w:rsidRPr="00183447">
        <w:rPr>
          <w:rFonts w:ascii="Times New Roman" w:hAnsi="Times New Roman" w:cs="Times New Roman"/>
          <w:b/>
          <w:color w:val="000000"/>
          <w:sz w:val="28"/>
          <w:szCs w:val="28"/>
          <w:lang w:val="kk-KZ"/>
        </w:rPr>
        <w:t>арастырылатын мәселелер</w:t>
      </w:r>
    </w:p>
    <w:p w:rsidR="00FC6E08" w:rsidRPr="001A64D9" w:rsidRDefault="00FC6E08" w:rsidP="001A64D9">
      <w:pPr>
        <w:spacing w:after="0" w:line="240" w:lineRule="auto"/>
        <w:jc w:val="both"/>
        <w:rPr>
          <w:rFonts w:ascii="Times New Roman" w:hAnsi="Times New Roman"/>
          <w:b/>
          <w:snapToGrid w:val="0"/>
          <w:spacing w:val="-4"/>
          <w:sz w:val="28"/>
          <w:szCs w:val="28"/>
          <w:lang w:val="kk-KZ" w:eastAsia="ar-SA"/>
        </w:rPr>
      </w:pPr>
    </w:p>
    <w:p w:rsidR="001A64D9" w:rsidRPr="001A64D9" w:rsidRDefault="001A64D9" w:rsidP="001A64D9">
      <w:pPr>
        <w:widowControl w:val="0"/>
        <w:spacing w:after="0" w:line="240" w:lineRule="auto"/>
        <w:jc w:val="both"/>
        <w:rPr>
          <w:rFonts w:ascii="Times New Roman" w:hAnsi="Times New Roman"/>
          <w:snapToGrid w:val="0"/>
          <w:spacing w:val="-4"/>
          <w:sz w:val="28"/>
          <w:szCs w:val="28"/>
          <w:lang w:val="kk-KZ" w:eastAsia="ar-SA"/>
        </w:rPr>
      </w:pPr>
      <w:r w:rsidRPr="001A64D9">
        <w:rPr>
          <w:rFonts w:ascii="Times New Roman" w:hAnsi="Times New Roman"/>
          <w:snapToGrid w:val="0"/>
          <w:spacing w:val="-4"/>
          <w:sz w:val="28"/>
          <w:szCs w:val="28"/>
          <w:lang w:val="kk-KZ" w:eastAsia="ar-SA"/>
        </w:rPr>
        <w:t xml:space="preserve">1. Әлемдік саясат және әлемдік саяси үдеріс. </w:t>
      </w:r>
    </w:p>
    <w:p w:rsidR="001A64D9" w:rsidRPr="001A64D9" w:rsidRDefault="001A64D9" w:rsidP="001A64D9">
      <w:pPr>
        <w:widowControl w:val="0"/>
        <w:spacing w:after="0" w:line="240" w:lineRule="auto"/>
        <w:jc w:val="both"/>
        <w:rPr>
          <w:rFonts w:ascii="Times New Roman" w:hAnsi="Times New Roman"/>
          <w:sz w:val="28"/>
          <w:szCs w:val="28"/>
          <w:lang w:val="kk-KZ"/>
        </w:rPr>
      </w:pPr>
      <w:r w:rsidRPr="001A64D9">
        <w:rPr>
          <w:rFonts w:ascii="Times New Roman" w:hAnsi="Times New Roman"/>
          <w:sz w:val="28"/>
          <w:szCs w:val="28"/>
          <w:lang w:val="kk-KZ"/>
        </w:rPr>
        <w:t xml:space="preserve">2. Қазіргі халықаралық тәртіптің тарихи типтері мен ерекшеліктері. </w:t>
      </w:r>
    </w:p>
    <w:p w:rsidR="001A64D9" w:rsidRPr="001A64D9" w:rsidRDefault="001A64D9" w:rsidP="001A64D9">
      <w:pPr>
        <w:widowControl w:val="0"/>
        <w:spacing w:after="0" w:line="240" w:lineRule="auto"/>
        <w:jc w:val="both"/>
        <w:rPr>
          <w:rFonts w:ascii="Times New Roman" w:hAnsi="Times New Roman"/>
          <w:snapToGrid w:val="0"/>
          <w:spacing w:val="-4"/>
          <w:sz w:val="28"/>
          <w:szCs w:val="28"/>
          <w:lang w:val="kk-KZ"/>
        </w:rPr>
      </w:pPr>
      <w:r w:rsidRPr="001A64D9">
        <w:rPr>
          <w:rFonts w:ascii="Times New Roman" w:hAnsi="Times New Roman"/>
          <w:sz w:val="28"/>
          <w:szCs w:val="28"/>
          <w:lang w:val="kk-KZ"/>
        </w:rPr>
        <w:t xml:space="preserve">3. </w:t>
      </w:r>
      <w:r w:rsidRPr="001A64D9">
        <w:rPr>
          <w:rFonts w:ascii="Times New Roman" w:hAnsi="Times New Roman"/>
          <w:snapToGrid w:val="0"/>
          <w:spacing w:val="-4"/>
          <w:sz w:val="28"/>
          <w:szCs w:val="28"/>
          <w:lang w:val="kk-KZ"/>
        </w:rPr>
        <w:t xml:space="preserve">Қазіргі халықаралық қатынастардың дамуының негізгі үрдістері. </w:t>
      </w:r>
    </w:p>
    <w:p w:rsidR="001A64D9" w:rsidRDefault="001A64D9" w:rsidP="001A64D9">
      <w:pPr>
        <w:spacing w:after="0" w:line="240" w:lineRule="auto"/>
        <w:jc w:val="both"/>
        <w:rPr>
          <w:rFonts w:ascii="Times New Roman" w:hAnsi="Times New Roman"/>
          <w:bCs/>
          <w:sz w:val="28"/>
          <w:szCs w:val="28"/>
          <w:lang w:val="kk-KZ"/>
        </w:rPr>
      </w:pPr>
      <w:r w:rsidRPr="001A64D9">
        <w:rPr>
          <w:rFonts w:ascii="Times New Roman" w:hAnsi="Times New Roman"/>
          <w:bCs/>
          <w:sz w:val="28"/>
          <w:szCs w:val="28"/>
          <w:lang w:val="kk-KZ"/>
        </w:rPr>
        <w:t xml:space="preserve">4. Қазіргі халықаралық қатынастар жүйесіндегі Қазақстан. </w:t>
      </w:r>
    </w:p>
    <w:p w:rsidR="002959B9" w:rsidRPr="002959B9" w:rsidRDefault="00FC6E08" w:rsidP="002959B9">
      <w:pPr>
        <w:pStyle w:val="a4"/>
        <w:spacing w:before="0" w:beforeAutospacing="0" w:after="0" w:afterAutospacing="0"/>
        <w:ind w:firstLine="709"/>
        <w:jc w:val="both"/>
        <w:rPr>
          <w:sz w:val="28"/>
          <w:szCs w:val="28"/>
          <w:lang w:val="kk-KZ"/>
        </w:rPr>
      </w:pPr>
      <w:r w:rsidRPr="00183447">
        <w:rPr>
          <w:rFonts w:eastAsia="Calibri"/>
          <w:b/>
          <w:sz w:val="48"/>
          <w:szCs w:val="48"/>
        </w:rPr>
        <w:sym w:font="Wingdings" w:char="F026"/>
      </w:r>
      <w:r w:rsidR="002959B9">
        <w:rPr>
          <w:rFonts w:eastAsia="Calibri"/>
          <w:b/>
          <w:sz w:val="48"/>
          <w:szCs w:val="48"/>
          <w:lang w:val="kk-KZ"/>
        </w:rPr>
        <w:t xml:space="preserve"> </w:t>
      </w:r>
      <w:r w:rsidR="002959B9" w:rsidRPr="002959B9">
        <w:rPr>
          <w:rFonts w:eastAsia="Calibri"/>
          <w:b/>
          <w:sz w:val="28"/>
          <w:szCs w:val="28"/>
          <w:lang w:val="kk-KZ"/>
        </w:rPr>
        <w:t>1.</w:t>
      </w:r>
      <w:r w:rsidR="002959B9">
        <w:rPr>
          <w:rFonts w:eastAsia="Calibri"/>
          <w:b/>
          <w:sz w:val="28"/>
          <w:szCs w:val="28"/>
          <w:lang w:val="kk-KZ"/>
        </w:rPr>
        <w:t xml:space="preserve"> </w:t>
      </w:r>
      <w:r w:rsidR="002959B9" w:rsidRPr="002959B9">
        <w:rPr>
          <w:sz w:val="28"/>
          <w:szCs w:val="28"/>
          <w:lang w:val="kk-KZ"/>
        </w:rPr>
        <w:t>Саясат – бүкіләлемдік құбылыс. Ол дүние жүзіндегі барлық адамдардың, ұлттар мен ұлыстардың, әлеуметтік топтардың, ұйымдар мен мемлекеттердің өмір тіршілігінің ажырамас саласы, қоғамдық болмыстың айқындаушы факторларының бірі Бұл заманда әлемдік саяси үрдістің ағымдарынан тысқары оқшау қалып отырған ешқандай мемлекет те, халық та жоқ.</w:t>
      </w:r>
    </w:p>
    <w:p w:rsidR="00590F9B" w:rsidRPr="00590F9B" w:rsidRDefault="00590F9B" w:rsidP="002959B9">
      <w:pPr>
        <w:pStyle w:val="a4"/>
        <w:spacing w:before="0" w:beforeAutospacing="0" w:after="0" w:afterAutospacing="0"/>
        <w:ind w:firstLine="709"/>
        <w:jc w:val="both"/>
        <w:rPr>
          <w:b/>
          <w:sz w:val="28"/>
          <w:szCs w:val="28"/>
          <w:lang w:val="kk-KZ"/>
        </w:rPr>
      </w:pPr>
      <w:r w:rsidRPr="00590F9B">
        <w:rPr>
          <w:b/>
          <w:sz w:val="28"/>
          <w:szCs w:val="28"/>
          <w:lang w:val="kk-KZ"/>
        </w:rPr>
        <w:t>Әлемдік саясат</w:t>
      </w:r>
      <w:r w:rsidRPr="00590F9B">
        <w:rPr>
          <w:sz w:val="28"/>
          <w:szCs w:val="28"/>
          <w:lang w:val="kk-KZ"/>
        </w:rPr>
        <w:t xml:space="preserve"> – халықаралық қауымдастықа қатысты шешімдерді қабылдау және жүзеге асыру үдерісі</w:t>
      </w:r>
    </w:p>
    <w:p w:rsidR="002959B9" w:rsidRPr="002959B9" w:rsidRDefault="002959B9" w:rsidP="002959B9">
      <w:pPr>
        <w:pStyle w:val="a4"/>
        <w:spacing w:before="0" w:beforeAutospacing="0" w:after="0" w:afterAutospacing="0"/>
        <w:ind w:firstLine="709"/>
        <w:jc w:val="both"/>
        <w:rPr>
          <w:sz w:val="28"/>
          <w:szCs w:val="28"/>
          <w:lang w:val="kk-KZ"/>
        </w:rPr>
      </w:pPr>
      <w:r w:rsidRPr="002959B9">
        <w:rPr>
          <w:b/>
          <w:sz w:val="28"/>
          <w:szCs w:val="28"/>
          <w:lang w:val="kk-KZ"/>
        </w:rPr>
        <w:lastRenderedPageBreak/>
        <w:t>Әлемдік саяси үрдіс дегеніміз</w:t>
      </w:r>
      <w:r w:rsidRPr="002959B9">
        <w:rPr>
          <w:sz w:val="28"/>
          <w:szCs w:val="28"/>
          <w:lang w:val="kk-KZ"/>
        </w:rPr>
        <w:t xml:space="preserve"> - дүние жүзі қауымдастығының өміріне қатысты саяси шешімдерді қабылдап, оларды іске асыру жолындағы мемлекеттік саяси институттардың, қоғамдық және саяси қозғалыстардың, халықаралық ұйымдардың , жеке адамдардың іс-әрекеті. Әлемдік саяси үрдістің нақты тарихи дәуірге байланысты өзіндік мазмұны, ерекшеліктері мен заңдылықтары бар.</w:t>
      </w:r>
    </w:p>
    <w:p w:rsidR="002959B9" w:rsidRPr="002959B9" w:rsidRDefault="002959B9" w:rsidP="002959B9">
      <w:pPr>
        <w:pStyle w:val="a4"/>
        <w:spacing w:before="0" w:beforeAutospacing="0" w:after="0" w:afterAutospacing="0"/>
        <w:ind w:firstLine="709"/>
        <w:jc w:val="both"/>
        <w:rPr>
          <w:b/>
          <w:sz w:val="28"/>
          <w:szCs w:val="28"/>
          <w:lang w:val="kk-KZ"/>
        </w:rPr>
      </w:pPr>
      <w:r w:rsidRPr="002959B9">
        <w:rPr>
          <w:b/>
          <w:sz w:val="28"/>
          <w:szCs w:val="28"/>
          <w:lang w:val="kk-KZ"/>
        </w:rPr>
        <w:t>Қазіргі заманғы әлемдік саяси үрдістердегі ағымдар:</w:t>
      </w:r>
    </w:p>
    <w:p w:rsidR="002959B9" w:rsidRPr="002959B9" w:rsidRDefault="00314D85" w:rsidP="002959B9">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2959B9" w:rsidRPr="002959B9">
        <w:rPr>
          <w:sz w:val="28"/>
          <w:szCs w:val="28"/>
          <w:lang w:val="kk-KZ"/>
        </w:rPr>
        <w:t xml:space="preserve"> Нарықтық қатынастардың әлемді тұтас қамтып, қанат жаюда;</w:t>
      </w:r>
    </w:p>
    <w:p w:rsidR="002959B9" w:rsidRPr="002959B9" w:rsidRDefault="00314D85" w:rsidP="002959B9">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2959B9" w:rsidRPr="002959B9">
        <w:rPr>
          <w:sz w:val="28"/>
          <w:szCs w:val="28"/>
          <w:lang w:val="kk-KZ"/>
        </w:rPr>
        <w:t xml:space="preserve"> Мемлекеттердің басым көпшілігінде демократиялық қатынастар орнауда;</w:t>
      </w:r>
    </w:p>
    <w:p w:rsidR="002959B9" w:rsidRPr="002959B9" w:rsidRDefault="00314D85" w:rsidP="002959B9">
      <w:pPr>
        <w:pStyle w:val="a4"/>
        <w:spacing w:before="0" w:beforeAutospacing="0" w:after="0" w:afterAutospacing="0"/>
        <w:ind w:firstLine="709"/>
        <w:jc w:val="both"/>
        <w:rPr>
          <w:sz w:val="28"/>
          <w:szCs w:val="28"/>
        </w:rPr>
      </w:pPr>
      <w:r w:rsidRPr="00590F9B">
        <w:rPr>
          <w:rStyle w:val="a6"/>
          <w:i w:val="0"/>
          <w:color w:val="000000"/>
          <w:sz w:val="28"/>
          <w:szCs w:val="28"/>
          <w:lang w:val="kk-KZ"/>
        </w:rPr>
        <w:sym w:font="Webdings" w:char="F03D"/>
      </w:r>
      <w:r w:rsidR="002959B9" w:rsidRPr="002959B9">
        <w:rPr>
          <w:sz w:val="28"/>
          <w:szCs w:val="28"/>
        </w:rPr>
        <w:t xml:space="preserve"> Авторитарлық – тоталитарлық саяси режимдердің ыдырауы;</w:t>
      </w:r>
    </w:p>
    <w:p w:rsidR="002959B9" w:rsidRPr="002959B9" w:rsidRDefault="00314D85" w:rsidP="002959B9">
      <w:pPr>
        <w:pStyle w:val="a4"/>
        <w:spacing w:before="0" w:beforeAutospacing="0" w:after="0" w:afterAutospacing="0"/>
        <w:ind w:firstLine="709"/>
        <w:jc w:val="both"/>
        <w:rPr>
          <w:sz w:val="28"/>
          <w:szCs w:val="28"/>
        </w:rPr>
      </w:pPr>
      <w:r w:rsidRPr="00590F9B">
        <w:rPr>
          <w:rStyle w:val="a6"/>
          <w:i w:val="0"/>
          <w:color w:val="000000"/>
          <w:sz w:val="28"/>
          <w:szCs w:val="28"/>
          <w:lang w:val="kk-KZ"/>
        </w:rPr>
        <w:sym w:font="Webdings" w:char="F03D"/>
      </w:r>
      <w:r w:rsidR="002959B9" w:rsidRPr="002959B9">
        <w:rPr>
          <w:sz w:val="28"/>
          <w:szCs w:val="28"/>
        </w:rPr>
        <w:t xml:space="preserve"> Азаматтық қоғам мен құқықтық мемлекеттің өскелең сипат алуы;</w:t>
      </w:r>
    </w:p>
    <w:p w:rsidR="002959B9" w:rsidRPr="002959B9" w:rsidRDefault="00314D85" w:rsidP="002959B9">
      <w:pPr>
        <w:pStyle w:val="a4"/>
        <w:spacing w:before="0" w:beforeAutospacing="0" w:after="0" w:afterAutospacing="0"/>
        <w:ind w:firstLine="709"/>
        <w:jc w:val="both"/>
        <w:rPr>
          <w:sz w:val="28"/>
          <w:szCs w:val="28"/>
        </w:rPr>
      </w:pPr>
      <w:r w:rsidRPr="00590F9B">
        <w:rPr>
          <w:rStyle w:val="a6"/>
          <w:i w:val="0"/>
          <w:color w:val="000000"/>
          <w:sz w:val="28"/>
          <w:szCs w:val="28"/>
          <w:lang w:val="kk-KZ"/>
        </w:rPr>
        <w:sym w:font="Webdings" w:char="F03D"/>
      </w:r>
      <w:r w:rsidR="002959B9" w:rsidRPr="002959B9">
        <w:rPr>
          <w:sz w:val="28"/>
          <w:szCs w:val="28"/>
        </w:rPr>
        <w:t xml:space="preserve"> Халық бұқарасының саяси оянуы және ұлттық сана-сезімнің арта түсуі;</w:t>
      </w:r>
    </w:p>
    <w:p w:rsidR="002959B9" w:rsidRPr="002959B9" w:rsidRDefault="00314D85" w:rsidP="002959B9">
      <w:pPr>
        <w:pStyle w:val="a4"/>
        <w:spacing w:before="0" w:beforeAutospacing="0" w:after="0" w:afterAutospacing="0"/>
        <w:ind w:firstLine="709"/>
        <w:jc w:val="both"/>
        <w:rPr>
          <w:sz w:val="28"/>
          <w:szCs w:val="28"/>
        </w:rPr>
      </w:pPr>
      <w:r w:rsidRPr="00590F9B">
        <w:rPr>
          <w:rStyle w:val="a6"/>
          <w:i w:val="0"/>
          <w:color w:val="000000"/>
          <w:sz w:val="28"/>
          <w:szCs w:val="28"/>
          <w:lang w:val="kk-KZ"/>
        </w:rPr>
        <w:sym w:font="Webdings" w:char="F03D"/>
      </w:r>
      <w:r w:rsidR="002959B9" w:rsidRPr="002959B9">
        <w:rPr>
          <w:sz w:val="28"/>
          <w:szCs w:val="28"/>
        </w:rPr>
        <w:t>Қалың көпшіліктің саяси үрдіске қатысуға ұмтылуы;</w:t>
      </w:r>
    </w:p>
    <w:p w:rsidR="002959B9" w:rsidRDefault="00314D85" w:rsidP="002959B9">
      <w:pPr>
        <w:pStyle w:val="a4"/>
        <w:spacing w:before="0" w:beforeAutospacing="0" w:after="0" w:afterAutospacing="0"/>
        <w:ind w:firstLine="709"/>
        <w:jc w:val="both"/>
        <w:rPr>
          <w:sz w:val="28"/>
          <w:szCs w:val="28"/>
          <w:lang w:val="kk-KZ"/>
        </w:rPr>
      </w:pPr>
      <w:r w:rsidRPr="00590F9B">
        <w:rPr>
          <w:rStyle w:val="a6"/>
          <w:i w:val="0"/>
          <w:color w:val="000000"/>
          <w:sz w:val="28"/>
          <w:szCs w:val="28"/>
          <w:lang w:val="kk-KZ"/>
        </w:rPr>
        <w:sym w:font="Webdings" w:char="F03D"/>
      </w:r>
      <w:r w:rsidR="002959B9" w:rsidRPr="002959B9">
        <w:rPr>
          <w:sz w:val="28"/>
          <w:szCs w:val="28"/>
        </w:rPr>
        <w:t xml:space="preserve"> Жалпы адамзаттық құндылықтардың алдыға шығып, қоғам дамуының, оның қауымдастық есебіндегі бір тұтастығының өзегіне айналуы.</w:t>
      </w:r>
    </w:p>
    <w:p w:rsidR="00590F9B" w:rsidRPr="00590F9B" w:rsidRDefault="00590F9B" w:rsidP="00590F9B">
      <w:pPr>
        <w:spacing w:after="0" w:line="240" w:lineRule="auto"/>
        <w:ind w:firstLine="709"/>
        <w:jc w:val="both"/>
        <w:rPr>
          <w:rFonts w:ascii="Times New Roman" w:hAnsi="Times New Roman"/>
          <w:color w:val="000000"/>
          <w:sz w:val="28"/>
          <w:szCs w:val="28"/>
          <w:lang w:val="kk-KZ"/>
        </w:rPr>
      </w:pPr>
      <w:r w:rsidRPr="00590F9B">
        <w:rPr>
          <w:rFonts w:ascii="Times New Roman" w:hAnsi="Times New Roman"/>
          <w:b/>
          <w:sz w:val="28"/>
          <w:szCs w:val="28"/>
          <w:lang w:val="kk-KZ"/>
        </w:rPr>
        <w:t xml:space="preserve">2. </w:t>
      </w:r>
      <w:r w:rsidRPr="00590F9B">
        <w:rPr>
          <w:rFonts w:ascii="Times New Roman" w:hAnsi="Times New Roman"/>
          <w:sz w:val="28"/>
          <w:szCs w:val="28"/>
          <w:lang w:val="kk-KZ"/>
        </w:rPr>
        <w:t>Х</w:t>
      </w:r>
      <w:r w:rsidRPr="00590F9B">
        <w:rPr>
          <w:rStyle w:val="a6"/>
          <w:rFonts w:ascii="Times New Roman" w:hAnsi="Times New Roman"/>
          <w:i w:val="0"/>
          <w:color w:val="000000"/>
          <w:sz w:val="28"/>
          <w:szCs w:val="28"/>
          <w:lang w:val="kk-KZ"/>
        </w:rPr>
        <w:t xml:space="preserve">алықаралық тәртіп – халықаралық қатынастар субъектілерінің өз мүдделерін бейбіт кезеңде жүзеге асыруға деген қажеттілігінен туындаған халықаралық қатынастардың құрылымы. </w:t>
      </w:r>
      <w:r w:rsidRPr="00590F9B">
        <w:rPr>
          <w:rFonts w:ascii="Times New Roman" w:hAnsi="Times New Roman"/>
          <w:color w:val="000000"/>
          <w:sz w:val="28"/>
          <w:szCs w:val="28"/>
          <w:lang w:val="kk-KZ"/>
        </w:rPr>
        <w:t xml:space="preserve">Әлемдік тәртіп – халықаралық қауымдастықтың мызғымастығын қамтамасыз ететін сипат немесе сыртқы саясаттың бағыты. </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Style w:val="a6"/>
          <w:rFonts w:ascii="Times New Roman" w:hAnsi="Times New Roman"/>
          <w:i w:val="0"/>
          <w:color w:val="000000"/>
          <w:sz w:val="28"/>
          <w:szCs w:val="28"/>
          <w:lang w:val="kk-KZ"/>
        </w:rPr>
        <w:t xml:space="preserve">Ресейлік ғалымдар </w:t>
      </w:r>
      <w:r w:rsidRPr="00590F9B">
        <w:rPr>
          <w:rFonts w:ascii="Times New Roman" w:hAnsi="Times New Roman"/>
          <w:color w:val="000000"/>
          <w:sz w:val="28"/>
          <w:szCs w:val="28"/>
          <w:lang w:val="kk-KZ"/>
        </w:rPr>
        <w:t>А. Богатуров: «Халықаралық тәртіп дегеніміз – халықаралық қауымдастықтың негізін құрайтын әлемнің барлық елдері арасындағы қалыптасқан қатынастар жүйесі», К. Гаджиев: «халықаралық тәртіп – бұл әлемдік қауымдастық», деп сипаттаса, батыс ғалымдары Х. Абрахамссон: «халықаралық тәртіп – экономикалық және саяси ынтымақтастықты реттеуші ережелер мен нормалардың жиынтығы», Л. Миллер: «халықаралық тәртіп – халықаралық саяси оқиғаларды реттейтін нормативті шеңбер»</w:t>
      </w:r>
      <w:r w:rsidRPr="00590F9B">
        <w:rPr>
          <w:rFonts w:ascii="Times New Roman" w:hAnsi="Times New Roman"/>
          <w:iCs/>
          <w:color w:val="000000"/>
          <w:sz w:val="28"/>
          <w:szCs w:val="28"/>
          <w:lang w:val="kk-KZ"/>
        </w:rPr>
        <w:t xml:space="preserve"> </w:t>
      </w:r>
      <w:r w:rsidRPr="00590F9B">
        <w:rPr>
          <w:rFonts w:ascii="Times New Roman" w:hAnsi="Times New Roman"/>
          <w:color w:val="000000"/>
          <w:sz w:val="28"/>
          <w:szCs w:val="28"/>
          <w:lang w:val="kk-KZ"/>
        </w:rPr>
        <w:t>және</w:t>
      </w:r>
      <w:r w:rsidRPr="00590F9B">
        <w:rPr>
          <w:rFonts w:ascii="Times New Roman" w:hAnsi="Times New Roman"/>
          <w:iCs/>
          <w:color w:val="000000"/>
          <w:sz w:val="28"/>
          <w:szCs w:val="28"/>
          <w:lang w:val="kk-KZ"/>
        </w:rPr>
        <w:t xml:space="preserve"> </w:t>
      </w:r>
      <w:r w:rsidRPr="00590F9B">
        <w:rPr>
          <w:rFonts w:ascii="Times New Roman" w:hAnsi="Times New Roman"/>
          <w:color w:val="000000"/>
          <w:sz w:val="28"/>
          <w:szCs w:val="28"/>
          <w:lang w:val="kk-KZ"/>
        </w:rPr>
        <w:t xml:space="preserve">саяси қатынастардың субъектілері басшылыққа алатын ұстанымдар, іс-әрекеттер», деп тұжырымдайды, . </w:t>
      </w:r>
      <w:r w:rsidRPr="00590F9B">
        <w:rPr>
          <w:rFonts w:ascii="Times New Roman" w:hAnsi="Times New Roman"/>
          <w:sz w:val="28"/>
          <w:szCs w:val="28"/>
          <w:lang w:val="kk-KZ"/>
        </w:rPr>
        <w:t xml:space="preserve">Ағылшын ғалымы Х. Булл: «Халықаралық (әлемдік) тәртіп – халықаралық қауымдастықтың өмірлік мүдделерін қамтамасыз етуші сипаты немесе сыртқы саяси белсенділік бағыты» деп анықтама берген. </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Fonts w:ascii="Times New Roman" w:hAnsi="Times New Roman"/>
          <w:sz w:val="28"/>
          <w:szCs w:val="28"/>
          <w:lang w:val="kk-KZ"/>
        </w:rPr>
        <w:t xml:space="preserve">Жалпы, әлемдік тәртіп ұғымын зерттеуде үш негізгі бағыт – реалистік, құрылымдық және институционалдық қолданылады. </w:t>
      </w:r>
      <w:r w:rsidRPr="00590F9B">
        <w:rPr>
          <w:rFonts w:ascii="Times New Roman" w:hAnsi="Times New Roman"/>
          <w:color w:val="000000"/>
          <w:sz w:val="28"/>
          <w:szCs w:val="28"/>
          <w:shd w:val="clear" w:color="auto" w:fill="FFFFFF"/>
          <w:lang w:val="kk-KZ"/>
        </w:rPr>
        <w:t xml:space="preserve">Ганс Моргентау негізін салған саясаттағы бағыт және саясаттанудағы парадигма болып табылатын саяси реализмнің </w:t>
      </w:r>
      <w:r w:rsidRPr="00590F9B">
        <w:rPr>
          <w:rFonts w:ascii="Times New Roman" w:hAnsi="Times New Roman"/>
          <w:sz w:val="28"/>
          <w:szCs w:val="28"/>
          <w:lang w:val="kk-KZ"/>
        </w:rPr>
        <w:t xml:space="preserve">өкілдері </w:t>
      </w:r>
      <w:r w:rsidRPr="00590F9B">
        <w:rPr>
          <w:rFonts w:ascii="Times New Roman" w:hAnsi="Times New Roman"/>
          <w:color w:val="000000"/>
          <w:sz w:val="28"/>
          <w:szCs w:val="28"/>
          <w:shd w:val="clear" w:color="auto" w:fill="FFFFFF"/>
          <w:lang w:val="kk-KZ"/>
        </w:rPr>
        <w:t>Дж.Кеннан, К.Томпcон, Р.Страус-Хюпе, Ч.Йост, Дж.Болл, С.Браун, З.Бжезинский, У.Ростоу, Ю.Ростоу, С.Хантингтон ж.т.б. өз зерттеулерінде әлемдік саясаттың субъектілерінің қарқынының ара-қатынастарына басты назар аударады. Х</w:t>
      </w:r>
      <w:r w:rsidRPr="00590F9B">
        <w:rPr>
          <w:rStyle w:val="a6"/>
          <w:rFonts w:ascii="Times New Roman" w:hAnsi="Times New Roman"/>
          <w:i w:val="0"/>
          <w:color w:val="000000"/>
          <w:sz w:val="28"/>
          <w:szCs w:val="28"/>
          <w:lang w:val="kk-KZ"/>
        </w:rPr>
        <w:t xml:space="preserve">алықаралық қатынастарды мемлекетаралық қатынастар ретінде қарастыра отыра, мемлекеттердің ара қатынасындағы басты мәселе әрбір мемлекеттің өзіндік ұлттық мүддесін қорғауы және саясатта осы мүдде тұрғысынан іс-әрекет жасауын, сонымен </w:t>
      </w:r>
      <w:r w:rsidRPr="00590F9B">
        <w:rPr>
          <w:rStyle w:val="a6"/>
          <w:rFonts w:ascii="Times New Roman" w:hAnsi="Times New Roman"/>
          <w:i w:val="0"/>
          <w:color w:val="000000"/>
          <w:sz w:val="28"/>
          <w:szCs w:val="28"/>
          <w:lang w:val="kk-KZ"/>
        </w:rPr>
        <w:lastRenderedPageBreak/>
        <w:t>қатар халықаралық қатынастардың дамуын анықтаушы маңызды фактор –күш немесе мемлекеттің қуаты деп таниды.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Fonts w:ascii="Times New Roman" w:hAnsi="Times New Roman"/>
          <w:sz w:val="28"/>
          <w:szCs w:val="28"/>
          <w:lang w:val="kk-KZ"/>
        </w:rPr>
        <w:t xml:space="preserve">Екінші бағытта, американдық ғалымдар Р. Гилпин және Л. Миллер, ағылшындық зерттеуші Р. Купер еңбектерінде, </w:t>
      </w:r>
      <w:r w:rsidRPr="00590F9B">
        <w:rPr>
          <w:rStyle w:val="a6"/>
          <w:rFonts w:ascii="Times New Roman" w:hAnsi="Times New Roman"/>
          <w:i w:val="0"/>
          <w:color w:val="000000"/>
          <w:sz w:val="28"/>
          <w:szCs w:val="28"/>
          <w:lang w:val="kk-KZ"/>
        </w:rPr>
        <w:t>халықаралық қатынастар белгілі бір заңдылықтарға сәйкес қызмет атқаратын толыққанды жүйе ретінде қарастырылады. Мемлекеттер және олардың одақтарының басты мақсаты – ұлттық мүдделерді қорғау, мемлекеттің қауіпсіздігі және халықаралық қатынастарда статус –кво сақтау. Бұл мақсаттарға қол жетудің негізгі құралдары – күш және одақтар деп санайды.</w:t>
      </w:r>
    </w:p>
    <w:p w:rsidR="00590F9B" w:rsidRPr="00590F9B" w:rsidRDefault="00590F9B" w:rsidP="00590F9B">
      <w:pPr>
        <w:spacing w:after="0" w:line="240" w:lineRule="auto"/>
        <w:ind w:firstLine="709"/>
        <w:jc w:val="both"/>
        <w:rPr>
          <w:rFonts w:ascii="Times New Roman" w:eastAsia="Times New Roman" w:hAnsi="Times New Roman"/>
          <w:color w:val="000000"/>
          <w:sz w:val="28"/>
          <w:szCs w:val="28"/>
          <w:lang w:val="kk-KZ" w:eastAsia="ru-RU"/>
        </w:rPr>
      </w:pPr>
      <w:r w:rsidRPr="00590F9B">
        <w:rPr>
          <w:rFonts w:ascii="Times New Roman" w:eastAsia="Times New Roman" w:hAnsi="Times New Roman"/>
          <w:color w:val="000000"/>
          <w:sz w:val="28"/>
          <w:szCs w:val="28"/>
          <w:lang w:val="kk-KZ" w:eastAsia="ru-RU"/>
        </w:rPr>
        <w:t xml:space="preserve">Аталған зерттеушілер халықаралық тәртіпті халықаралық қатынастардың құрылымы ретінде таниды. Олардың пікірінше әлемдік саясаттың субъектілері арасындағы қатынастарды ретке келтіретін құрылым. Ал халықаралық жүйенің құрылымындағы маңызды мәселе жетекші мемлекеттердің күштерінің ара-қатынасы және олардың арасындағы сатылық құрылым. </w:t>
      </w:r>
    </w:p>
    <w:p w:rsidR="00590F9B" w:rsidRPr="00590F9B" w:rsidRDefault="00590F9B" w:rsidP="00590F9B">
      <w:pPr>
        <w:spacing w:after="0" w:line="240" w:lineRule="auto"/>
        <w:ind w:firstLine="709"/>
        <w:jc w:val="both"/>
        <w:rPr>
          <w:rFonts w:ascii="Times New Roman" w:eastAsia="Times New Roman" w:hAnsi="Times New Roman"/>
          <w:color w:val="000000"/>
          <w:sz w:val="28"/>
          <w:szCs w:val="28"/>
          <w:lang w:val="kk-KZ" w:eastAsia="ru-RU"/>
        </w:rPr>
      </w:pPr>
      <w:r w:rsidRPr="00590F9B">
        <w:rPr>
          <w:rFonts w:ascii="Times New Roman" w:eastAsia="Times New Roman" w:hAnsi="Times New Roman"/>
          <w:color w:val="000000"/>
          <w:sz w:val="28"/>
          <w:szCs w:val="28"/>
          <w:lang w:val="kk-KZ" w:eastAsia="ru-RU"/>
        </w:rPr>
        <w:t xml:space="preserve">Институционалдық бағытты ұстанушылар халықаралық тәртіп ретінде белгілі бір халықаралық институттардың жиынтығын қарастырады. Бұл бағыт зерттеушілерінің пікірінше, институттар өздігінше халықаралық қатынастардың құрылымы болып табылады және мемлекеттердің негізгі мұқтаждықтарын қамтамасыз етеді. Зерттеушілер әлемдік тәртіптің негізгі институттарына БҰҰ; НАТО; және басқа да халықаралық ұйымдарды, халықаралық режимдерді жатқызады. </w:t>
      </w:r>
    </w:p>
    <w:p w:rsidR="00590F9B" w:rsidRPr="00590F9B" w:rsidRDefault="00590F9B" w:rsidP="00590F9B">
      <w:pPr>
        <w:pStyle w:val="a4"/>
        <w:shd w:val="clear" w:color="auto" w:fill="FFFFFF"/>
        <w:spacing w:before="0" w:beforeAutospacing="0" w:after="0" w:afterAutospacing="0"/>
        <w:ind w:firstLine="709"/>
        <w:jc w:val="both"/>
        <w:rPr>
          <w:rStyle w:val="a6"/>
          <w:b/>
          <w:i w:val="0"/>
          <w:iCs w:val="0"/>
          <w:color w:val="000000"/>
          <w:sz w:val="28"/>
          <w:szCs w:val="28"/>
          <w:lang w:val="kk-KZ"/>
        </w:rPr>
      </w:pPr>
      <w:r w:rsidRPr="00590F9B">
        <w:rPr>
          <w:rStyle w:val="a6"/>
          <w:b/>
          <w:i w:val="0"/>
          <w:color w:val="000000"/>
          <w:sz w:val="28"/>
          <w:szCs w:val="28"/>
          <w:lang w:val="kk-KZ"/>
        </w:rPr>
        <w:t xml:space="preserve">Халықаралық тәртіптің негізгі өлшемдері: </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деңгейлес;</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салалас;</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функционалды.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t>Деңгейлес өлшем – әлемдік саясаттың негізгі акторлары арасындағы қатынастар. Бұл мәселенің аясына – халықаралық жүйеде тәртіпті сақтау, күш тепе-теңдігін сақтау, ортақ мүдделер мен құндылықтардың болуы кіреді.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t>Салалас өлшем – әлемдік тәртіптегі күшті және әлсіз акторлардың арасындағы қатынастар. Халықаралық қатынастардың қатаң сатысының құрылымы, империя шеңберінде осы сатыны қатаң түрде қамтамасыз ететін күш факторына сүйенеді.</w:t>
      </w:r>
    </w:p>
    <w:p w:rsidR="00590F9B" w:rsidRPr="00590F9B" w:rsidRDefault="00590F9B" w:rsidP="00590F9B">
      <w:pPr>
        <w:pStyle w:val="a4"/>
        <w:shd w:val="clear" w:color="auto" w:fill="FFFFFF"/>
        <w:spacing w:before="0" w:beforeAutospacing="0" w:after="0" w:afterAutospacing="0"/>
        <w:ind w:firstLine="709"/>
        <w:jc w:val="both"/>
        <w:rPr>
          <w:color w:val="000000"/>
          <w:sz w:val="28"/>
          <w:szCs w:val="28"/>
          <w:lang w:val="kk-KZ"/>
        </w:rPr>
      </w:pPr>
      <w:r w:rsidRPr="00590F9B">
        <w:rPr>
          <w:color w:val="000000"/>
          <w:sz w:val="28"/>
          <w:szCs w:val="28"/>
          <w:lang w:val="kk-KZ"/>
        </w:rPr>
        <w:t>Функ</w:t>
      </w:r>
      <w:r>
        <w:rPr>
          <w:color w:val="000000"/>
          <w:sz w:val="28"/>
          <w:szCs w:val="28"/>
          <w:lang w:val="kk-KZ"/>
        </w:rPr>
        <w:t>ц</w:t>
      </w:r>
      <w:r w:rsidRPr="00590F9B">
        <w:rPr>
          <w:color w:val="000000"/>
          <w:sz w:val="28"/>
          <w:szCs w:val="28"/>
          <w:lang w:val="kk-KZ"/>
        </w:rPr>
        <w:t xml:space="preserve">ионалды өлшемнің негізін дипломатия, акторлардың стратегиясы, олардың арасындағы экономикалық байланыстар, моральдық құндылықтар және саяси лидерлердің саяси амбициялары, трансұлттық корпорациялар, ғалымдар, мамандар ассоциациясы құрайды. </w:t>
      </w:r>
    </w:p>
    <w:p w:rsidR="00590F9B" w:rsidRPr="00590F9B" w:rsidRDefault="00590F9B" w:rsidP="00590F9B">
      <w:pPr>
        <w:pStyle w:val="a4"/>
        <w:shd w:val="clear" w:color="auto" w:fill="FFFFFF"/>
        <w:spacing w:before="0" w:beforeAutospacing="0" w:after="0" w:afterAutospacing="0"/>
        <w:ind w:firstLine="709"/>
        <w:jc w:val="both"/>
        <w:rPr>
          <w:color w:val="000000"/>
          <w:sz w:val="28"/>
          <w:szCs w:val="28"/>
          <w:lang w:val="kk-KZ"/>
        </w:rPr>
      </w:pPr>
      <w:r w:rsidRPr="00590F9B">
        <w:rPr>
          <w:color w:val="000000"/>
          <w:sz w:val="28"/>
          <w:szCs w:val="28"/>
          <w:lang w:val="kk-KZ"/>
        </w:rPr>
        <w:t>Халықаралық тәртіп ұйымдасқан және еркін механизмдермен қамтамасыз етіледі. Халықаралық тәртіпті қамтамасыз етуші механизмдерді мазмұны бойынша төмендегіше жіктеуге болады: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институционалдық;</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құқықтық;</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экономикалық;</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әскери-саяси;</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мәдени-идеологиялық;</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lastRenderedPageBreak/>
        <w:sym w:font="Webdings" w:char="F03D"/>
      </w:r>
      <w:r w:rsidRPr="00590F9B">
        <w:rPr>
          <w:rStyle w:val="a6"/>
          <w:rFonts w:ascii="Times New Roman" w:hAnsi="Times New Roman"/>
          <w:i w:val="0"/>
          <w:color w:val="000000"/>
          <w:sz w:val="28"/>
          <w:szCs w:val="28"/>
          <w:lang w:val="kk-KZ"/>
        </w:rPr>
        <w:t xml:space="preserve"> ақпараттық болып бөлінеді.</w:t>
      </w:r>
    </w:p>
    <w:p w:rsidR="00590F9B" w:rsidRPr="00590F9B" w:rsidRDefault="00590F9B" w:rsidP="00590F9B">
      <w:pPr>
        <w:spacing w:after="0" w:line="240" w:lineRule="auto"/>
        <w:ind w:firstLine="709"/>
        <w:jc w:val="both"/>
        <w:rPr>
          <w:rFonts w:ascii="Times New Roman" w:hAnsi="Times New Roman"/>
          <w:b/>
          <w:color w:val="000000"/>
          <w:sz w:val="28"/>
          <w:szCs w:val="28"/>
          <w:shd w:val="clear" w:color="auto" w:fill="FFFFFF"/>
          <w:lang w:val="kk-KZ"/>
        </w:rPr>
      </w:pPr>
      <w:r w:rsidRPr="00590F9B">
        <w:rPr>
          <w:rFonts w:ascii="Times New Roman" w:hAnsi="Times New Roman"/>
          <w:b/>
          <w:color w:val="000000"/>
          <w:sz w:val="28"/>
          <w:szCs w:val="28"/>
          <w:shd w:val="clear" w:color="auto" w:fill="FFFFFF"/>
          <w:lang w:val="kk-KZ"/>
        </w:rPr>
        <w:t>Институционалдық құралының маңызды факторлары: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халықаралық қатынастар субъектілері арасындағы танылған сатының болуы (мемлекеттер және халықаралық саясаттың жаңа субъектілері);</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сыртқы саяси іс-әрекеттердің қағидаттары мен ережелерінің жиынтығы;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маңызды саяси мәселелер бойынша шешім қабылдау жүйесі;</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санкциялар кешені және осы санкцияларды бұзғаны үшін қолданылатын шаралар;</w:t>
      </w:r>
    </w:p>
    <w:p w:rsidR="00590F9B" w:rsidRPr="00590F9B" w:rsidRDefault="00590F9B" w:rsidP="00590F9B">
      <w:pPr>
        <w:spacing w:after="0" w:line="240" w:lineRule="auto"/>
        <w:ind w:firstLine="709"/>
        <w:jc w:val="both"/>
        <w:rPr>
          <w:rFonts w:ascii="Times New Roman" w:hAnsi="Times New Roman"/>
          <w:iCs/>
          <w:color w:val="000000"/>
          <w:sz w:val="28"/>
          <w:szCs w:val="28"/>
          <w:shd w:val="clear" w:color="auto" w:fill="FFFFFF"/>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қабылданған шешімдерді жүзеге асырудың нысандары және әдіс-тәсілдері - халықаралық тәртіпті жүзеге асыру режимі.</w:t>
      </w:r>
    </w:p>
    <w:p w:rsidR="00590F9B" w:rsidRPr="00590F9B" w:rsidRDefault="00590F9B" w:rsidP="00590F9B">
      <w:pPr>
        <w:spacing w:after="0" w:line="240" w:lineRule="auto"/>
        <w:ind w:firstLine="709"/>
        <w:jc w:val="both"/>
        <w:rPr>
          <w:rFonts w:ascii="Times New Roman" w:hAnsi="Times New Roman"/>
          <w:color w:val="000000"/>
          <w:sz w:val="28"/>
          <w:szCs w:val="28"/>
          <w:shd w:val="clear" w:color="auto" w:fill="FFFFFF"/>
          <w:lang w:val="kk-KZ"/>
        </w:rPr>
      </w:pPr>
      <w:r w:rsidRPr="00590F9B">
        <w:rPr>
          <w:rFonts w:ascii="Times New Roman" w:hAnsi="Times New Roman"/>
          <w:color w:val="000000"/>
          <w:sz w:val="28"/>
          <w:szCs w:val="28"/>
          <w:shd w:val="clear" w:color="auto" w:fill="FFFFFF"/>
          <w:lang w:val="kk-KZ"/>
        </w:rPr>
        <w:t>Халықаралық тәртіптің талдауына қатысты ғылыми әдебиеттерде: құрылымдық және режимдік-институционалдық талдау қалыптасқан. Қазіргі халықаралық сатыдағы құрылымда құрылымдық және режимдік-институционалды жағынан үстемдік ұстанымына де-факто түрінде Америка Құрама Штаттары ие. АҚШ қазіргі әлемнің кешенді көшбасшысы ретінде танылса, де – юре бұл факторды Қытай Халық Республикасы мойындамайды және Ресей Федерациясы тарапынан қайшылықтар тудыруда.</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Fonts w:ascii="Times New Roman" w:hAnsi="Times New Roman"/>
          <w:color w:val="000000"/>
          <w:sz w:val="28"/>
          <w:szCs w:val="28"/>
          <w:shd w:val="clear" w:color="auto" w:fill="FFFFFF"/>
          <w:lang w:val="kk-KZ"/>
        </w:rPr>
        <w:t>Халықаралық тәртіпті қамтамасыз етудің институционалдық механизмдеріне халықаралық ұйымдар да кіреді:</w:t>
      </w:r>
      <w:r w:rsidRPr="00590F9B">
        <w:rPr>
          <w:rStyle w:val="a6"/>
          <w:rFonts w:ascii="Times New Roman" w:hAnsi="Times New Roman"/>
          <w:i w:val="0"/>
          <w:color w:val="000000"/>
          <w:sz w:val="28"/>
          <w:szCs w:val="28"/>
          <w:lang w:val="kk-KZ"/>
        </w:rPr>
        <w:t xml:space="preserve"> БҰҰ, ЕО, НАФТА, ШЫҰ, МЕРКОСУР, АСЕАН, АТЭС. </w:t>
      </w:r>
    </w:p>
    <w:p w:rsidR="00590F9B" w:rsidRPr="00590F9B" w:rsidRDefault="00590F9B" w:rsidP="00590F9B">
      <w:pPr>
        <w:spacing w:after="0" w:line="240" w:lineRule="auto"/>
        <w:ind w:firstLine="709"/>
        <w:jc w:val="both"/>
        <w:rPr>
          <w:rFonts w:ascii="Times New Roman" w:hAnsi="Times New Roman"/>
          <w:color w:val="000000"/>
          <w:sz w:val="28"/>
          <w:szCs w:val="28"/>
          <w:shd w:val="clear" w:color="auto" w:fill="FFFFFF"/>
          <w:lang w:val="kk-KZ"/>
        </w:rPr>
      </w:pPr>
      <w:r w:rsidRPr="00590F9B">
        <w:rPr>
          <w:rFonts w:ascii="Times New Roman" w:hAnsi="Times New Roman"/>
          <w:color w:val="000000"/>
          <w:sz w:val="28"/>
          <w:szCs w:val="28"/>
          <w:shd w:val="clear" w:color="auto" w:fill="FFFFFF"/>
          <w:lang w:val="kk-KZ"/>
        </w:rPr>
        <w:t>Халықаралық тәртіптің құқықтық механизмі. Бұл күрделі құқықтық кешенді құрайтын келісім шарттар және заң қағидаттарының жиынтығы. Олар өз саласында мемлекетаралық және басқа да қатынастарды реттейді. Халықаралық құқықтық тәртіп – бұл мемлекеттер арасындағы халықаралық-құқықтық қатынастардың жүйесі.</w:t>
      </w:r>
    </w:p>
    <w:p w:rsidR="00590F9B" w:rsidRPr="00590F9B" w:rsidRDefault="00590F9B" w:rsidP="00590F9B">
      <w:pPr>
        <w:spacing w:after="0" w:line="240" w:lineRule="auto"/>
        <w:ind w:firstLine="709"/>
        <w:jc w:val="both"/>
        <w:rPr>
          <w:rFonts w:ascii="Times New Roman" w:hAnsi="Times New Roman"/>
          <w:color w:val="000000"/>
          <w:sz w:val="28"/>
          <w:szCs w:val="28"/>
          <w:shd w:val="clear" w:color="auto" w:fill="FFFFFF"/>
          <w:lang w:val="kk-KZ"/>
        </w:rPr>
      </w:pPr>
      <w:r w:rsidRPr="00590F9B">
        <w:rPr>
          <w:rFonts w:ascii="Times New Roman" w:hAnsi="Times New Roman"/>
          <w:color w:val="000000"/>
          <w:sz w:val="28"/>
          <w:szCs w:val="28"/>
          <w:shd w:val="clear" w:color="auto" w:fill="FFFFFF"/>
          <w:lang w:val="kk-KZ"/>
        </w:rPr>
        <w:t>Халықаралық тәртіпті қамтамасыз етудің құқықтық құралдары халықаралық тәртіпте маңызды роль атқарады, халықаралық қауымдастықта заңсыз іс-әрекеттердің орын алуынан сақтайды. Тәртіпті құқықтық жағынан қамтамасыз етумен халықаралық органдар айналысады. Олар:</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БҰҰ Қауіпсіздік Кеңесі;</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Халықаралық Сот;</w:t>
      </w:r>
    </w:p>
    <w:p w:rsidR="00590F9B" w:rsidRPr="00590F9B" w:rsidRDefault="00590F9B" w:rsidP="00590F9B">
      <w:pPr>
        <w:spacing w:after="0" w:line="240" w:lineRule="auto"/>
        <w:ind w:firstLine="709"/>
        <w:jc w:val="both"/>
        <w:rPr>
          <w:rFonts w:ascii="Times New Roman" w:hAnsi="Times New Roman"/>
          <w:iCs/>
          <w:color w:val="000000"/>
          <w:sz w:val="28"/>
          <w:szCs w:val="28"/>
          <w:shd w:val="clear" w:color="auto" w:fill="FFFFFF"/>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Теңіз құқығы бойынша Халықаралық трибунал ж.т.б.</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Fonts w:ascii="Times New Roman" w:hAnsi="Times New Roman"/>
          <w:color w:val="000000"/>
          <w:sz w:val="28"/>
          <w:szCs w:val="28"/>
          <w:shd w:val="clear" w:color="auto" w:fill="FFFFFF"/>
          <w:lang w:val="kk-KZ"/>
        </w:rPr>
        <w:t>Қазіргі халықаралық құқықпен реттелетін қатынастардың негізгі субъектілері:</w:t>
      </w:r>
      <w:r w:rsidRPr="00590F9B">
        <w:rPr>
          <w:rStyle w:val="a6"/>
          <w:rFonts w:ascii="Times New Roman" w:hAnsi="Times New Roman"/>
          <w:i w:val="0"/>
          <w:color w:val="000000"/>
          <w:sz w:val="28"/>
          <w:szCs w:val="28"/>
          <w:lang w:val="kk-KZ"/>
        </w:rPr>
        <w:t xml:space="preserve"> мемлекеттер және ұлттар. Олар – мемлекеттердің халықаралық қауымдастығын құрайды.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Қауымдастықтар халықаралық құқықтық тәртіп арқылы халықаралық құқық бұзушылыққа жол бермеуге саясатын бағыттайды.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Халықаралық құқық бұзушылықтарға төмендегілер кіреді:</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агрессиялық іс әрекеттер (әскери агрессия, блокада ж.т.б.);</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қастандық шаралары (агрессияны насихаттау, қарулы топқа қолдау көрсету, терроризм);</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басқа мемлекттерде жалған құжаттарды тарату.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lastRenderedPageBreak/>
        <w:t>Халықаралық құқықтық тәртіп адамдар және мемлекеттер арасындағы қатынастардың нәтижесі. Ол төмендегідей үш түрдегі ара-қатынастардан туындайды: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тұлға – мемлекет – планета – ғарыш;</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тұлға –ұжым –қоғам –әлемдік қауымдастық;</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тұлға – оның құқықтық мәртебесі – қоғамның (мемлекет) құқықтық жүйесі – халықаралық құқық – халықаралық құқықтық тәртіп.</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Халықаралық тәртіптің экономикалық механизмі – халықаралық қауымдастықтық акторлары арасындағы экономикалық қарым-қатынас және экономикалық шараларды реттеу шаралары.</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Экономикалық тәртіп дегеніміз – ғаламдық экономикалық қатынастар шеңберінде бір текті жүйені құру және халықаралық экономикалық жүйені реттеу тәртібі.</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Экономикалық тәртіптің негізін құрайтындар:</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экономикалық байланыстарды нығайту;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сауда, қаржы, көлік байланыс ережелерін реттейтін халықаралық режимдердің құрылуы;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экономикалық интеграция.</w:t>
      </w:r>
    </w:p>
    <w:p w:rsidR="00590F9B" w:rsidRPr="00590F9B" w:rsidRDefault="00590F9B" w:rsidP="00590F9B">
      <w:pPr>
        <w:spacing w:after="0" w:line="240" w:lineRule="auto"/>
        <w:ind w:firstLine="709"/>
        <w:jc w:val="both"/>
        <w:rPr>
          <w:rFonts w:ascii="Times New Roman" w:hAnsi="Times New Roman"/>
          <w:iCs/>
          <w:sz w:val="28"/>
          <w:szCs w:val="28"/>
          <w:lang w:val="kk-KZ"/>
        </w:rPr>
      </w:pPr>
      <w:r w:rsidRPr="00590F9B">
        <w:rPr>
          <w:rStyle w:val="a6"/>
          <w:rFonts w:ascii="Times New Roman" w:hAnsi="Times New Roman"/>
          <w:i w:val="0"/>
          <w:color w:val="000000"/>
          <w:sz w:val="28"/>
          <w:szCs w:val="28"/>
          <w:lang w:val="kk-KZ"/>
        </w:rPr>
        <w:t>Экономикалық интеграция мемлекеттік және корпоративтік деңгейде құрылады.</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Жаңа экономикалық тәртіп – дамушы елдер тарапынан ұсынылып отырған олардың индустриалды елдермен қатынасындағы түбегейлі өзгерістерді ұсынған ұсыныстар жиынтығын айтамыз. Жаңа экономикалық тәртіпті енгізу бойынша Декларация 1974 жылы 1 мамыр күні БҰҰ Бас Ассамблеясында қабылданған. Декларацияда: жер шарының халқының 70 пайызын құрайтын дамушы елдер үлесіне әлемдік табыстың 30 пайызы ғана тиесілі екендігі айтылып, жаңа экономикалық тәртіптің 20 қағидатқа негізделуі туралы ұсыныс жасалынған. Ол төмендегідей талаптардан тұрады: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табиғи қорларға және басқа да экономикалық қызмет түрлеріне толық ұлттық суверенитетті орнату;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шикізат көздеріне деген бағаның толқуын реттеу;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дамыған мемлекеттермен сауда жасау барысында преференцияларды кеңейту;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халықаралық валюталық жүйені реттеу;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дамушы елдердің өнеркәсіптік экспортын кеңейтуді ынталандыру;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дамушы және дамыған елдер арасындағы технологиялық алшақтықты қысқарту бойынша шаралар кешенін қабылдау;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қаржылық қарыз шарттарын жеңілдету және дамыған елдерден дамушы елдерге нақты қорларды тартуды көбейту;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sym w:font="Webdings" w:char="F03D"/>
      </w:r>
      <w:r w:rsidRPr="00590F9B">
        <w:rPr>
          <w:rStyle w:val="a6"/>
          <w:rFonts w:ascii="Times New Roman" w:hAnsi="Times New Roman"/>
          <w:i w:val="0"/>
          <w:color w:val="000000"/>
          <w:sz w:val="28"/>
          <w:szCs w:val="28"/>
          <w:lang w:val="kk-KZ"/>
        </w:rPr>
        <w:t xml:space="preserve"> трансұлттық корпорациялардың қызметіне бақылау орнату және реттеу.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 xml:space="preserve">Халықаралық тәртіптің әскери-саяси механизмі – халықаралық тәртіпті қамтамасыз ету жолында барлық мемлекеттер қолданылатын механизм. Халықаралық тәртіпті қамтамасыз ету үшін жекелеген мемлекеттер немесе </w:t>
      </w:r>
      <w:r w:rsidRPr="00590F9B">
        <w:rPr>
          <w:rStyle w:val="a6"/>
          <w:rFonts w:ascii="Times New Roman" w:hAnsi="Times New Roman"/>
          <w:i w:val="0"/>
          <w:color w:val="000000"/>
          <w:sz w:val="28"/>
          <w:szCs w:val="28"/>
          <w:lang w:val="kk-KZ"/>
        </w:rPr>
        <w:lastRenderedPageBreak/>
        <w:t>коалициялар тарапынан халықаралық ұйымдардың мандаты негізінде қолданылады (1990-2000 жж Сомали, Бурунди, Шығыс Тимор, оңтүстік Ливан) немесе рұқсатынсыз (1999 ж НАТО Косоводағы әскери операциялары) қолданылады. Бұл мәселеде, «Гуманитарлық интервенция» деп аталынып жүрген әдісті халықаралық тәртіпті сақтау үшін және өз мүдделерін орнату үшін қолданылатын механизм ретінде де қарастыруға болады.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 xml:space="preserve">Халықаралық тәртіптің мәдени-идеологиялық механизмі – халықтар және мемлекеттер арасындағы рухани қондырғылар, құндылықтардың орнатылуы. </w:t>
      </w:r>
      <w:r w:rsidRPr="00590F9B">
        <w:rPr>
          <w:rFonts w:ascii="Times New Roman" w:hAnsi="Times New Roman"/>
          <w:color w:val="000000"/>
          <w:sz w:val="28"/>
          <w:szCs w:val="28"/>
          <w:shd w:val="clear" w:color="auto" w:fill="FFFFFF"/>
          <w:lang w:val="kk-KZ"/>
        </w:rPr>
        <w:t>Мұндағы негізгі мақсат – мемлекеттерді ғаламшарлық ортақ мәселелерді ұжымдық шешуге ұйымдастыру, олардың арасында бейбітшілік пен татулықты сақтау.</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 xml:space="preserve">Халықаралық тәртіптің ақпараттық механизмі – мемлекеттер және халықаралық қатынастар жүйесінің элементтері арасындағы ақпаратпен алмасу. Қазіргі кезде ғаламдық ақпараттық желі халықаралық қатынастардың негізі ретінде қарастырылуы ақпарат көздерінің халықаралық тәртіптің негізіне айналуын тудырды. </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Жүйе ішілік халықаралық тәртіптің төмендегі деңгейлерін анықтауға болады:</w:t>
      </w:r>
    </w:p>
    <w:p w:rsidR="00590F9B" w:rsidRPr="00590F9B" w:rsidRDefault="00590F9B" w:rsidP="00590F9B">
      <w:pPr>
        <w:pStyle w:val="a3"/>
        <w:numPr>
          <w:ilvl w:val="0"/>
          <w:numId w:val="47"/>
        </w:numPr>
        <w:spacing w:after="0" w:line="240" w:lineRule="auto"/>
        <w:contextualSpacing w:val="0"/>
        <w:jc w:val="both"/>
        <w:rPr>
          <w:rFonts w:ascii="Times New Roman" w:hAnsi="Times New Roman"/>
          <w:sz w:val="28"/>
          <w:szCs w:val="28"/>
          <w:lang w:val="kk-KZ"/>
        </w:rPr>
      </w:pPr>
      <w:r w:rsidRPr="00590F9B">
        <w:rPr>
          <w:rFonts w:ascii="Times New Roman" w:hAnsi="Times New Roman"/>
          <w:iCs/>
          <w:sz w:val="28"/>
          <w:szCs w:val="28"/>
          <w:lang w:val="kk-KZ"/>
        </w:rPr>
        <w:t xml:space="preserve"> </w:t>
      </w:r>
      <w:r w:rsidRPr="00590F9B">
        <w:rPr>
          <w:rFonts w:ascii="Times New Roman" w:hAnsi="Times New Roman"/>
          <w:sz w:val="28"/>
          <w:szCs w:val="28"/>
          <w:lang w:val="kk-KZ"/>
        </w:rPr>
        <w:t>ғаламдық;</w:t>
      </w:r>
    </w:p>
    <w:p w:rsidR="00590F9B" w:rsidRPr="00590F9B" w:rsidRDefault="00590F9B" w:rsidP="00590F9B">
      <w:pPr>
        <w:pStyle w:val="a3"/>
        <w:numPr>
          <w:ilvl w:val="0"/>
          <w:numId w:val="47"/>
        </w:numPr>
        <w:spacing w:after="0" w:line="240" w:lineRule="auto"/>
        <w:contextualSpacing w:val="0"/>
        <w:jc w:val="both"/>
        <w:rPr>
          <w:rFonts w:ascii="Times New Roman" w:hAnsi="Times New Roman"/>
          <w:sz w:val="28"/>
          <w:szCs w:val="28"/>
          <w:lang w:val="kk-KZ"/>
        </w:rPr>
      </w:pPr>
      <w:r w:rsidRPr="00590F9B">
        <w:rPr>
          <w:rFonts w:ascii="Times New Roman" w:hAnsi="Times New Roman"/>
          <w:sz w:val="28"/>
          <w:szCs w:val="28"/>
          <w:lang w:val="kk-KZ"/>
        </w:rPr>
        <w:t>аймақтық;</w:t>
      </w:r>
    </w:p>
    <w:p w:rsidR="00590F9B" w:rsidRPr="00590F9B" w:rsidRDefault="00590F9B" w:rsidP="00590F9B">
      <w:pPr>
        <w:pStyle w:val="a3"/>
        <w:numPr>
          <w:ilvl w:val="0"/>
          <w:numId w:val="47"/>
        </w:numPr>
        <w:spacing w:after="0" w:line="240" w:lineRule="auto"/>
        <w:contextualSpacing w:val="0"/>
        <w:jc w:val="both"/>
        <w:rPr>
          <w:rFonts w:ascii="Times New Roman" w:hAnsi="Times New Roman"/>
          <w:sz w:val="28"/>
          <w:szCs w:val="28"/>
          <w:lang w:val="kk-KZ"/>
        </w:rPr>
      </w:pPr>
      <w:r w:rsidRPr="00590F9B">
        <w:rPr>
          <w:rFonts w:ascii="Times New Roman" w:hAnsi="Times New Roman"/>
          <w:sz w:val="28"/>
          <w:szCs w:val="28"/>
          <w:lang w:val="kk-KZ"/>
        </w:rPr>
        <w:t>субаймақтық;</w:t>
      </w:r>
    </w:p>
    <w:p w:rsidR="00590F9B" w:rsidRPr="00590F9B" w:rsidRDefault="00590F9B" w:rsidP="00590F9B">
      <w:pPr>
        <w:pStyle w:val="a3"/>
        <w:numPr>
          <w:ilvl w:val="0"/>
          <w:numId w:val="47"/>
        </w:numPr>
        <w:spacing w:after="0" w:line="240" w:lineRule="auto"/>
        <w:contextualSpacing w:val="0"/>
        <w:jc w:val="both"/>
        <w:rPr>
          <w:rFonts w:ascii="Times New Roman" w:hAnsi="Times New Roman"/>
          <w:sz w:val="28"/>
          <w:szCs w:val="28"/>
          <w:lang w:val="kk-KZ"/>
        </w:rPr>
      </w:pPr>
      <w:r w:rsidRPr="00590F9B">
        <w:rPr>
          <w:rFonts w:ascii="Times New Roman" w:hAnsi="Times New Roman"/>
          <w:sz w:val="28"/>
          <w:szCs w:val="28"/>
          <w:lang w:val="kk-KZ"/>
        </w:rPr>
        <w:t>екі жақты.</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 xml:space="preserve">Ғаламдық немесе әлемдік тәртіп халықаралық қатынастардың толықтай жүйесін білдіреді. Ол өзінен төменгі жүйе ішілік тәртіптердің үрдістеріне ұйымдық құрылымының негізін қалайды. Аймақтық тәртіп – бұл ірі географиялық аумақтардағы халықаралық қатынастардың жағдайы. </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t xml:space="preserve">Субаймақтық тәртіп – белгілі аймақта орналасқан мемлекеттердің жергілікті топтарындағы тығыз қарым-қатынастарын сипаттайды. </w:t>
      </w:r>
    </w:p>
    <w:p w:rsidR="00590F9B" w:rsidRPr="00590F9B" w:rsidRDefault="00590F9B" w:rsidP="00590F9B">
      <w:pPr>
        <w:shd w:val="clear" w:color="auto" w:fill="FFFFFF"/>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Екі жақты тәртіп –мемлекеттер арасындағы қалыптасқан саяси, экономикалық, мәдени-идеологиялық қарым қатынастардың көрінісі.</w:t>
      </w:r>
    </w:p>
    <w:p w:rsidR="00590F9B" w:rsidRPr="00590F9B" w:rsidRDefault="00590F9B" w:rsidP="00590F9B">
      <w:pPr>
        <w:pStyle w:val="a4"/>
        <w:shd w:val="clear" w:color="auto" w:fill="FFFFFF"/>
        <w:spacing w:before="0" w:beforeAutospacing="0" w:after="0" w:afterAutospacing="0"/>
        <w:ind w:firstLine="709"/>
        <w:jc w:val="both"/>
        <w:rPr>
          <w:rStyle w:val="a6"/>
          <w:b/>
          <w:i w:val="0"/>
          <w:iCs w:val="0"/>
          <w:color w:val="000000"/>
          <w:sz w:val="28"/>
          <w:szCs w:val="28"/>
          <w:lang w:val="kk-KZ"/>
        </w:rPr>
      </w:pPr>
      <w:r w:rsidRPr="00590F9B">
        <w:rPr>
          <w:rStyle w:val="a6"/>
          <w:b/>
          <w:i w:val="0"/>
          <w:color w:val="000000"/>
          <w:sz w:val="28"/>
          <w:szCs w:val="28"/>
          <w:lang w:val="kk-KZ"/>
        </w:rPr>
        <w:t>Халықаралық тәртіптердің тарихи қалыптасқан негізгі түрлері: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Вестфаль;</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Вена;</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Версаль-Вашингтон;</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Ялта-Потсдам.</w:t>
      </w:r>
    </w:p>
    <w:p w:rsidR="00590F9B" w:rsidRPr="00590F9B" w:rsidRDefault="00590F9B" w:rsidP="00590F9B">
      <w:pPr>
        <w:pStyle w:val="a4"/>
        <w:shd w:val="clear" w:color="auto" w:fill="FFFFFF"/>
        <w:spacing w:before="0" w:beforeAutospacing="0" w:after="0" w:afterAutospacing="0"/>
        <w:ind w:firstLine="709"/>
        <w:jc w:val="both"/>
        <w:rPr>
          <w:color w:val="000000"/>
          <w:sz w:val="28"/>
          <w:szCs w:val="28"/>
          <w:lang w:val="kk-KZ"/>
        </w:rPr>
      </w:pPr>
      <w:r w:rsidRPr="00590F9B">
        <w:rPr>
          <w:color w:val="000000"/>
          <w:sz w:val="28"/>
          <w:szCs w:val="28"/>
          <w:lang w:val="kk-KZ"/>
        </w:rPr>
        <w:t>Қазіргі халықаралық тәртіп және халықаралық қатынастар жүйесі өзінің бастауын 1648 жылдан, Вестфаль бітім шарты арқылы отыз жылдық соғыс аяқталып, Ұлы Рим империясы тараған кезеңнен алады. Вестфаль бітім шарты арқылы ұлттық мемлекеттердің аумақтық тұтастығы бекітіліп, ұлттық мемлекеттер құрылды. Бұл кезеңдегі халықаралық тәртіптің үстем қағидаты – ұлттық суверенитет мәселесі болды.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t xml:space="preserve">Халықаралық қатынастардың және халықаралық құқықтың теңдігі идеясы 1815 жылға дейін, яғни Наполеон соғыстарынан кейінгі халықаралық қатынастар жүйесіне дейінгі кезеңде сақталды. </w:t>
      </w:r>
    </w:p>
    <w:p w:rsidR="00590F9B" w:rsidRPr="00590F9B" w:rsidRDefault="00590F9B" w:rsidP="00590F9B">
      <w:pPr>
        <w:spacing w:after="0" w:line="240" w:lineRule="auto"/>
        <w:ind w:firstLine="709"/>
        <w:jc w:val="both"/>
        <w:rPr>
          <w:rFonts w:ascii="Times New Roman" w:hAnsi="Times New Roman"/>
          <w:sz w:val="28"/>
          <w:szCs w:val="28"/>
          <w:lang w:val="kk-KZ"/>
        </w:rPr>
      </w:pPr>
      <w:r w:rsidRPr="00590F9B">
        <w:rPr>
          <w:rFonts w:ascii="Times New Roman" w:hAnsi="Times New Roman"/>
          <w:sz w:val="28"/>
          <w:szCs w:val="28"/>
          <w:lang w:val="kk-KZ"/>
        </w:rPr>
        <w:lastRenderedPageBreak/>
        <w:t>ХІХ ғасырдың екінші жартысында Вена конгресінің нәтижесінде құрылған Қасиетті Одақ тарап, оның орнына екі негізгі әскери-саяси топ – Үштік Одақ және Антанта құрылады. Бұл кезеңдегі әлемдік тәртіп Версаль – Вашингтондық халықаралық тәртіппен бекітілген. Аталған халықаралық тәртіп те халықаралық қатынастардың тұрақтылығын қамтамасыз етуге күші жетпей, нәтижесінде екінші дүниежүзілік соғыс басталды. Ялта-Потсдам шарттарында (</w:t>
      </w:r>
      <w:r w:rsidRPr="00590F9B">
        <w:rPr>
          <w:rFonts w:ascii="Times New Roman" w:hAnsi="Times New Roman"/>
          <w:color w:val="000000"/>
          <w:sz w:val="28"/>
          <w:szCs w:val="28"/>
          <w:lang w:val="kk-KZ"/>
        </w:rPr>
        <w:t xml:space="preserve"> Екінші дүниежүзілік соғыстан кейін Ялта(4 — 11 ақпан. 1945) мен Потсдам (1945жыл, 17 маусымнан 2 тамызға дейін) қалаларында өткен конференциялар нәтижесінде бекітілген әлемдік тәртіптің жаңа көрінісі</w:t>
      </w:r>
      <w:r w:rsidRPr="00590F9B">
        <w:rPr>
          <w:rFonts w:ascii="Times New Roman" w:hAnsi="Times New Roman"/>
          <w:sz w:val="28"/>
          <w:szCs w:val="28"/>
          <w:lang w:val="kk-KZ"/>
        </w:rPr>
        <w:t>) бекітілген халықаралық тәртіпте дүниежүзі екі жетекші орталықтың ықпалымен екіге бөлінді. Екінші дүниежүзілік соғыстан кейінгі қалыптасқан халықаралық тәртіп – биполярлық құрылым ретінде танылды.</w:t>
      </w:r>
    </w:p>
    <w:p w:rsidR="00590F9B" w:rsidRPr="00590F9B" w:rsidRDefault="00590F9B" w:rsidP="00590F9B">
      <w:pPr>
        <w:spacing w:after="0" w:line="240" w:lineRule="auto"/>
        <w:ind w:firstLine="709"/>
        <w:jc w:val="both"/>
        <w:rPr>
          <w:rStyle w:val="a6"/>
          <w:rFonts w:ascii="Times New Roman" w:hAnsi="Times New Roman"/>
          <w:i w:val="0"/>
          <w:iCs w:val="0"/>
          <w:color w:val="000000"/>
          <w:sz w:val="28"/>
          <w:szCs w:val="28"/>
          <w:lang w:val="kk-KZ"/>
        </w:rPr>
      </w:pPr>
      <w:r w:rsidRPr="00590F9B">
        <w:rPr>
          <w:rStyle w:val="a6"/>
          <w:rFonts w:ascii="Times New Roman" w:hAnsi="Times New Roman"/>
          <w:i w:val="0"/>
          <w:color w:val="000000"/>
          <w:sz w:val="28"/>
          <w:szCs w:val="28"/>
          <w:lang w:val="kk-KZ"/>
        </w:rPr>
        <w:t>Екінші дүниежүзілік соғыстан кейін құрылған АҚШ және КСРО ұстанымдары және мүдделерін сипаттайтын Ялта-Потсдам жүйесі 1991 жылы КСРО күйреуімен бірге ыдырады. Нәтижесінде Рейкъявиктегі және Мальтадағы келісімдер арқылы Ялта-Потсдам жүйелері күйреді. Бұл кезең 1997 жылы НАТО ның Мадридтегі саммитімен аяқталды. Мұның негізгі нәтижелері төмендегідей:</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КСРО геосаяси шынайылық ретінде өмір сүруін тоқтатты;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екі Германия бірікті;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Югославия федерациясы ыдырады;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Кеңес әскерлері Ауғанстаннан әкетілген соң елде саяси хаос басталды;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Ирактағы соғыс нәтижесінде аймақ азаматтық, этникалық, діни қақтығыстар режиміне кірді;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НАТО территориялық кеңістіктегі ықпалы артты.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t>Сол кезден бастап әлемдік саясатта бір полярлы жүйе, яғни АҚШ гегемониясын құру туралы идеямен ерекшеленеді.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t>Бұл негізінен әлемдік тәртіптің келесі бесінші жаңа кезеңіне өту болып табылады. Оның негізгі шарттары: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АҚШ әлемдік держава ретінде мойындау және оның саяси, экономикалық және мәдени үлгілеріне халықаралық процестің басқа да қатысушыларының бейімделуі;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ұлттық суверенитет қағидаттарының өзгеруі және оның орнына «бүкіл әлем – әлемдік державаның стратегиялық мүдделерінің аймағы» деп қарастырылатын идеяның келуі;</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rStyle w:val="a6"/>
          <w:i w:val="0"/>
          <w:color w:val="000000"/>
          <w:sz w:val="28"/>
          <w:szCs w:val="28"/>
          <w:lang w:val="kk-KZ"/>
        </w:rPr>
        <w:sym w:font="Webdings" w:char="F03D"/>
      </w:r>
      <w:r w:rsidRPr="00590F9B">
        <w:rPr>
          <w:rStyle w:val="a6"/>
          <w:i w:val="0"/>
          <w:color w:val="000000"/>
          <w:sz w:val="28"/>
          <w:szCs w:val="28"/>
          <w:lang w:val="kk-KZ"/>
        </w:rPr>
        <w:t xml:space="preserve"> ғаламдық қауіпсіздік (НАТО үстемдігін дәріптейтін) және Батыс әлеміне қарсы тараптарды «бейбітшілікке күштеп мәжбүрлеу» идеяларын институционалды түрде рәсімдеу (2011 жылғы Ливиядағы, 2007 жылғы Ирактағы, 1998 жылғы Югославиядағы НАТО әскерлерінің әскери операциялары).</w:t>
      </w:r>
    </w:p>
    <w:p w:rsidR="00590F9B" w:rsidRPr="00590F9B" w:rsidRDefault="00590F9B" w:rsidP="00590F9B">
      <w:pPr>
        <w:pStyle w:val="a4"/>
        <w:shd w:val="clear" w:color="auto" w:fill="FFFFFF"/>
        <w:spacing w:before="0" w:beforeAutospacing="0" w:after="0" w:afterAutospacing="0"/>
        <w:ind w:firstLine="709"/>
        <w:jc w:val="both"/>
        <w:rPr>
          <w:rStyle w:val="a6"/>
          <w:i w:val="0"/>
          <w:iCs w:val="0"/>
          <w:color w:val="000000"/>
          <w:sz w:val="28"/>
          <w:szCs w:val="28"/>
          <w:lang w:val="kk-KZ"/>
        </w:rPr>
      </w:pPr>
      <w:r w:rsidRPr="00590F9B">
        <w:rPr>
          <w:sz w:val="28"/>
          <w:szCs w:val="28"/>
          <w:lang w:val="kk-KZ"/>
        </w:rPr>
        <w:t xml:space="preserve">Ал, ХХІ ғасыр қойнауында орын алып отырған халықаралық тәртіп бойынша қызу пікірталастар әлі күнге дейін өз шешімін таппаған. Бұқаралық ақпарат құралдарында «Жаңа әлемдік тәртіп» терминологиясы жиі қолданылуда. </w:t>
      </w:r>
      <w:r w:rsidRPr="00590F9B">
        <w:rPr>
          <w:rStyle w:val="a6"/>
          <w:i w:val="0"/>
          <w:color w:val="000000"/>
          <w:sz w:val="28"/>
          <w:szCs w:val="28"/>
          <w:lang w:val="kk-KZ"/>
        </w:rPr>
        <w:t xml:space="preserve">Жаңа әлемдік тәртіп (ағылш </w:t>
      </w:r>
      <w:r w:rsidRPr="00590F9B">
        <w:rPr>
          <w:rStyle w:val="a6"/>
          <w:i w:val="0"/>
          <w:color w:val="000000"/>
          <w:sz w:val="28"/>
          <w:szCs w:val="28"/>
          <w:lang w:val="kk-KZ" w:bidi="ar-EG"/>
        </w:rPr>
        <w:t>New World Order</w:t>
      </w:r>
      <w:r w:rsidRPr="00590F9B">
        <w:rPr>
          <w:rStyle w:val="a6"/>
          <w:i w:val="0"/>
          <w:color w:val="000000"/>
          <w:sz w:val="28"/>
          <w:szCs w:val="28"/>
          <w:lang w:val="kk-KZ"/>
        </w:rPr>
        <w:t xml:space="preserve">) – саясатта </w:t>
      </w:r>
      <w:r w:rsidRPr="00590F9B">
        <w:rPr>
          <w:rStyle w:val="a6"/>
          <w:i w:val="0"/>
          <w:color w:val="000000"/>
          <w:sz w:val="28"/>
          <w:szCs w:val="28"/>
          <w:lang w:val="kk-KZ"/>
        </w:rPr>
        <w:lastRenderedPageBreak/>
        <w:t xml:space="preserve">қолданылатын әлемдік саясаттағы түрлі құбылыстар және әлемдік құрылымның болашақтағы сипатына болжау жасау. «Жаңа әлемдік тәртіп» түсінігінің негізгі мәні – бір мемлекеттің ғаламдық саяси және экономикалық көшбасшылығын орнату. Мұндай тәртіптің негізгі идеясын қондыру мақсатында, АҚШ президенті В. Вильсон 1919 жылы Париж бейбіт конфренциясында «АҚШ дүниежүзінің құтқарушысы», деп мәлімдеген болатын. Қазіргі таңда американдық саясаткерлер Генри Киссинджер және Збигнев Бжезинский ұсынып отырған «Жаңа әлемдік тәртіп» - бұл ғаламдық деңгейде АҚШ үстемдігін орнату. </w:t>
      </w:r>
    </w:p>
    <w:p w:rsidR="00590F9B" w:rsidRPr="00590F9B" w:rsidRDefault="00590F9B" w:rsidP="00590F9B">
      <w:pPr>
        <w:pStyle w:val="a4"/>
        <w:spacing w:before="0" w:beforeAutospacing="0" w:after="0" w:afterAutospacing="0"/>
        <w:ind w:firstLine="709"/>
        <w:jc w:val="both"/>
        <w:rPr>
          <w:sz w:val="28"/>
          <w:szCs w:val="28"/>
          <w:lang w:val="kk-KZ"/>
        </w:rPr>
      </w:pPr>
      <w:r w:rsidRPr="00590F9B">
        <w:rPr>
          <w:b/>
          <w:sz w:val="28"/>
          <w:szCs w:val="28"/>
          <w:lang w:val="kk-KZ"/>
        </w:rPr>
        <w:t>3. Халықаралық қатынас дегеніміз</w:t>
      </w:r>
      <w:r w:rsidRPr="00590F9B">
        <w:rPr>
          <w:sz w:val="28"/>
          <w:szCs w:val="28"/>
          <w:lang w:val="kk-KZ"/>
        </w:rPr>
        <w:t xml:space="preserve"> - әлемдік қауымдастықтықтың негізгі субъектілерінің арасындағы саяси, экономикалық, әлеуметтік, дипломатиялық, құқықтық, әскери және гуманитарлық байланыстар мен қатынастардың жүйеленген жиынтығы. Әлемдік қауымдастықтың субъектілеріне халықтар, мемлекеттер, қоғамдық күштер, қозғалыстар мен ұйымдар жатады.</w:t>
      </w:r>
    </w:p>
    <w:p w:rsidR="00590F9B" w:rsidRPr="00590F9B" w:rsidRDefault="00590F9B" w:rsidP="00590F9B">
      <w:pPr>
        <w:spacing w:after="0" w:line="240" w:lineRule="auto"/>
        <w:ind w:firstLine="709"/>
        <w:jc w:val="both"/>
        <w:rPr>
          <w:rFonts w:ascii="Times New Roman" w:eastAsia="Times New Roman" w:hAnsi="Times New Roman"/>
          <w:b/>
          <w:sz w:val="28"/>
          <w:szCs w:val="28"/>
          <w:lang w:val="kk-KZ" w:eastAsia="ru-RU"/>
        </w:rPr>
      </w:pPr>
      <w:r w:rsidRPr="00590F9B">
        <w:rPr>
          <w:rFonts w:ascii="Times New Roman" w:eastAsia="Times New Roman" w:hAnsi="Times New Roman"/>
          <w:b/>
          <w:sz w:val="28"/>
          <w:szCs w:val="28"/>
          <w:lang w:val="kk-KZ" w:eastAsia="ru-RU"/>
        </w:rPr>
        <w:t>Осы заманғы халықаралық қатынастардың ерекшеліктері мыналар:</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Біріншіден, ол бүкіл</w:t>
      </w:r>
      <w:r w:rsidR="00590F9B">
        <w:rPr>
          <w:rFonts w:ascii="Times New Roman" w:eastAsia="Times New Roman" w:hAnsi="Times New Roman"/>
          <w:sz w:val="28"/>
          <w:szCs w:val="28"/>
          <w:lang w:val="kk-KZ" w:eastAsia="ru-RU"/>
        </w:rPr>
        <w:t xml:space="preserve"> </w:t>
      </w:r>
      <w:r w:rsidR="00590F9B" w:rsidRPr="00590F9B">
        <w:rPr>
          <w:rFonts w:ascii="Times New Roman" w:eastAsia="Times New Roman" w:hAnsi="Times New Roman"/>
          <w:sz w:val="28"/>
          <w:szCs w:val="28"/>
          <w:lang w:val="kk-KZ" w:eastAsia="ru-RU"/>
        </w:rPr>
        <w:t>әлемдік сипатқа ие, яғни аймақтық ауқыммен немесе нақты бір салалармен шектелмейді;</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Екіншіден , оған кешендік, жүйелік сипат тән.</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sz w:val="28"/>
          <w:szCs w:val="28"/>
          <w:lang w:val="kk-KZ" w:eastAsia="ru-RU"/>
        </w:rPr>
        <w:t>Осы заманғы халықаралық қатынастардың, соған орай халықаралық саясаттың негізгі принциптері мыналар болып табылады:</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Демократияландыру – мемлекеттердің ішкі саясатында және өзара қарым – қатынастарда демократия принциптерін басшылыққа алу;</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Демилитарландыру – халықаралық қауіпсіздік жүйесін құру, елдер мен халықтар арасындағы өзара сенім мен сыйласым орнатып, қарусыздану процесін пәрменді жүргізу;</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Деидеологияландыру – халықаралық қарым – қатынастарды реттеуге идеологиялық тіресуден, қасаңдықтан бас тартып, жалпы адамзат мүддесін жоғары ұстау;</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Гуманиландыру – халықаралық қатынастарға ізгілік, адамгершілік, имандылық сипат беру, адамның қауіпсіздігін қамтамасыз ету, саясат адамға қызмет ететінін, адамның бостандығы мен құқығы ең жоғары құндылық екенін үнемі басшылыққа алу.</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b/>
          <w:sz w:val="28"/>
          <w:szCs w:val="28"/>
          <w:lang w:val="kk-KZ" w:eastAsia="ru-RU"/>
        </w:rPr>
        <w:t>Халықаралық саяси қарым</w:t>
      </w:r>
      <w:r w:rsidRPr="00590F9B">
        <w:rPr>
          <w:rFonts w:ascii="Times New Roman" w:eastAsia="Times New Roman" w:hAnsi="Times New Roman"/>
          <w:sz w:val="28"/>
          <w:szCs w:val="28"/>
          <w:lang w:val="kk-KZ" w:eastAsia="ru-RU"/>
        </w:rPr>
        <w:t xml:space="preserve"> – қатынас әр мемлекеттің сыртқы саясатынан нақты көрініс табады.</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b/>
          <w:sz w:val="28"/>
          <w:szCs w:val="28"/>
          <w:lang w:val="kk-KZ" w:eastAsia="ru-RU"/>
        </w:rPr>
        <w:t>Сыртқы саясат</w:t>
      </w:r>
      <w:r w:rsidRPr="00590F9B">
        <w:rPr>
          <w:rFonts w:ascii="Times New Roman" w:eastAsia="Times New Roman" w:hAnsi="Times New Roman"/>
          <w:sz w:val="28"/>
          <w:szCs w:val="28"/>
          <w:lang w:val="kk-KZ" w:eastAsia="ru-RU"/>
        </w:rPr>
        <w:t xml:space="preserve"> - халықаралық аренадағы мемлекеттер мен халықтар арасындағы өзара қарым-қатынасты реттеуші саясат. Сыртқы саяси мақсаттар ұлттық мүддеге негізделеді. Оларды жүзеге асыру арқылы мемлекет сыртқы саяси қызметті атқарады. Мемлекеттің сыртқы саясаты сыртқы және ішкі факторлар ықпалымен қалыптасады. Сыртқы саясатты жүзеге асыру түрлері: мемлекеттер арасындағы дипломатиялық қатынастарды орнату; мемлекеттің халықаралық ұйымдарда өз өкілеттілігін ашу немесе оларға мүше болу; мемлекеттің басқа мемлекет өкілдерімен әртүрлі деңгейлерде тұрақты немесе </w:t>
      </w:r>
      <w:r w:rsidRPr="00590F9B">
        <w:rPr>
          <w:rFonts w:ascii="Times New Roman" w:eastAsia="Times New Roman" w:hAnsi="Times New Roman"/>
          <w:sz w:val="28"/>
          <w:szCs w:val="28"/>
          <w:lang w:val="kk-KZ" w:eastAsia="ru-RU"/>
        </w:rPr>
        <w:lastRenderedPageBreak/>
        <w:t>аракідік байланыстар орнатуы. Сыртқы саясатты жүзеге асырудағы ең басты құрал - екі жақты немесе көпжақты келісімдер мен келіссөздер.</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b/>
          <w:sz w:val="28"/>
          <w:szCs w:val="28"/>
          <w:lang w:val="kk-KZ" w:eastAsia="ru-RU"/>
        </w:rPr>
        <w:t>Сыртқы саясат</w:t>
      </w:r>
      <w:r w:rsidRPr="00590F9B">
        <w:rPr>
          <w:rFonts w:ascii="Times New Roman" w:eastAsia="Times New Roman" w:hAnsi="Times New Roman"/>
          <w:sz w:val="28"/>
          <w:szCs w:val="28"/>
          <w:lang w:val="kk-KZ" w:eastAsia="ru-RU"/>
        </w:rPr>
        <w:t xml:space="preserve"> - мемлекеттің халықаралық қарым-қатынаста ұстанған бағыты. Ол осы мемлекеттің өз қағидаттары мен мақсаттарына сәйкес басқа мемлекеттермен жасайтын қарым-қатынастарын реттейді. Сыртқы саясаттың негізгі өзегі – ұлттық мүдде. Ол ұлттың еркін және тәуелсіз мемлекет есебінде сақталуын, өмір сүруін, сыртқы қауіптен қорғануын, ұлттық әл – ауқаттың өсуін, халықаралық аренада мемлекеттің экономикалық және саяси позициясын қорғауды қамтиды. Ұлттық мүдде сыртқы саясаттың бағыт – бағдарларынан көрініс табады.</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b/>
          <w:sz w:val="28"/>
          <w:szCs w:val="28"/>
          <w:lang w:val="kk-KZ" w:eastAsia="ru-RU"/>
        </w:rPr>
        <w:t>Сыртқы саясат</w:t>
      </w:r>
      <w:r w:rsidRPr="00590F9B">
        <w:rPr>
          <w:rFonts w:ascii="Times New Roman" w:eastAsia="Times New Roman" w:hAnsi="Times New Roman"/>
          <w:sz w:val="28"/>
          <w:szCs w:val="28"/>
          <w:lang w:val="kk-KZ" w:eastAsia="ru-RU"/>
        </w:rPr>
        <w:t xml:space="preserve"> мемлекеттің ішкі саясатымен тығыз байланысты. Мемлекеттің саяси жүйесі, билік тұтқасының бағыт – бағдары, алға қойған мақсаты, саяси құрылымы, даму деңгейі – бәрі сыртқы саясатпен ұштасып жатады. Сондай-ақ, мемлекеттің географиялық жағдайы, оның стратегиялық маңызы, этнодемографиялық құрылымы, тарихи қалыптасқан дәстүрлері, жер қойнауының байлығы сияқты факторлар да оның халықаралық қауымдастықтағы беделі мен мәртебесін, сыртқы саясаттың қадау – қадау принциптерін анықтауда шешуші роль атқарады.</w:t>
      </w:r>
    </w:p>
    <w:p w:rsidR="00590F9B" w:rsidRPr="00590F9B" w:rsidRDefault="00590F9B" w:rsidP="00590F9B">
      <w:pPr>
        <w:spacing w:after="0" w:line="240" w:lineRule="auto"/>
        <w:ind w:firstLine="709"/>
        <w:jc w:val="both"/>
        <w:rPr>
          <w:rFonts w:ascii="Times New Roman" w:eastAsia="Times New Roman" w:hAnsi="Times New Roman"/>
          <w:sz w:val="28"/>
          <w:szCs w:val="28"/>
          <w:lang w:val="kk-KZ" w:eastAsia="ru-RU"/>
        </w:rPr>
      </w:pPr>
      <w:r w:rsidRPr="00590F9B">
        <w:rPr>
          <w:rFonts w:ascii="Times New Roman" w:eastAsia="Times New Roman" w:hAnsi="Times New Roman"/>
          <w:sz w:val="28"/>
          <w:szCs w:val="28"/>
          <w:lang w:val="kk-KZ" w:eastAsia="ru-RU"/>
        </w:rPr>
        <w:t>Дегенмен де осы заманғы мемлекеттердің сыртқы саяси іс - әрекеттерінің негізіне жататын ортақ принциптер бар екеніне назар аударған жөн:</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Бейбіт қатар өмір сүру – бұл принцип мемлекетаралық қарым – қатынастарда жалпыдемократиялық нормаларды басшылыққа алуға негізделген: күш қолданбау, басқа мемлекеттің ішкі ісіне араласпау, дербестігін, территориялық тұтастығын, адам бостандығы мен құқығын құрметтеу, екі жақты тиімді қарым – қатынас жасау, т.б.;</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Мүдделер тепе – теңдігі – мемлекеттердің мәселелерді бірігіп шешуге ұмтылысы, екі жақты тиімді қарым – қатынастар орнатуға құлшынысы;</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Жалпы адамзаттық мүдделердің маңыздылығын, жоғарылығын мойындау, жалпы адамзаттық құндылықтар мен ұлттық мүддені үйлестіре білу;</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Халықаралық қауіпсіздік жүйесін қамтамасыз етуге ат салысу;</w:t>
      </w:r>
    </w:p>
    <w:p w:rsidR="00590F9B" w:rsidRPr="00590F9B" w:rsidRDefault="00314D85" w:rsidP="00590F9B">
      <w:pPr>
        <w:spacing w:after="0" w:line="240" w:lineRule="auto"/>
        <w:ind w:firstLine="709"/>
        <w:jc w:val="both"/>
        <w:rPr>
          <w:rFonts w:ascii="Times New Roman" w:eastAsia="Times New Roman" w:hAnsi="Times New Roman"/>
          <w:sz w:val="28"/>
          <w:szCs w:val="28"/>
          <w:lang w:val="kk-KZ" w:eastAsia="ru-RU"/>
        </w:rPr>
      </w:pPr>
      <w:r w:rsidRPr="00590F9B">
        <w:rPr>
          <w:rStyle w:val="a6"/>
          <w:rFonts w:ascii="Times New Roman" w:hAnsi="Times New Roman"/>
          <w:i w:val="0"/>
          <w:color w:val="000000"/>
          <w:sz w:val="28"/>
          <w:szCs w:val="28"/>
          <w:lang w:val="kk-KZ"/>
        </w:rPr>
        <w:sym w:font="Webdings" w:char="F03D"/>
      </w:r>
      <w:r w:rsidR="00590F9B" w:rsidRPr="00590F9B">
        <w:rPr>
          <w:rFonts w:ascii="Times New Roman" w:eastAsia="Times New Roman" w:hAnsi="Times New Roman"/>
          <w:sz w:val="28"/>
          <w:szCs w:val="28"/>
          <w:lang w:val="kk-KZ" w:eastAsia="ru-RU"/>
        </w:rPr>
        <w:t xml:space="preserve"> Мемлекетаралық қарым – қатынастарда идеологиялық шеңберде тұйықталуды аластау.</w:t>
      </w:r>
    </w:p>
    <w:p w:rsidR="00F402D4" w:rsidRPr="00F402D4" w:rsidRDefault="00590F9B" w:rsidP="00F402D4">
      <w:pPr>
        <w:spacing w:after="0" w:line="240" w:lineRule="auto"/>
        <w:ind w:firstLine="709"/>
        <w:jc w:val="both"/>
        <w:rPr>
          <w:rFonts w:ascii="Times New Roman" w:hAnsi="Times New Roman"/>
          <w:color w:val="000000"/>
          <w:sz w:val="28"/>
          <w:szCs w:val="28"/>
          <w:shd w:val="clear" w:color="auto" w:fill="FFFFFF"/>
          <w:lang w:val="kk-KZ"/>
        </w:rPr>
      </w:pPr>
      <w:r w:rsidRPr="00F402D4">
        <w:rPr>
          <w:rFonts w:ascii="Times New Roman" w:eastAsia="Times New Roman" w:hAnsi="Times New Roman"/>
          <w:b/>
          <w:sz w:val="28"/>
          <w:szCs w:val="28"/>
          <w:lang w:val="kk-KZ" w:eastAsia="ru-RU"/>
        </w:rPr>
        <w:t>4.</w:t>
      </w:r>
      <w:r w:rsidR="00F402D4" w:rsidRPr="00F402D4">
        <w:rPr>
          <w:rFonts w:ascii="Times New Roman" w:eastAsia="Times New Roman" w:hAnsi="Times New Roman"/>
          <w:b/>
          <w:sz w:val="28"/>
          <w:szCs w:val="28"/>
          <w:lang w:val="kk-KZ" w:eastAsia="ru-RU"/>
        </w:rPr>
        <w:t xml:space="preserve"> </w:t>
      </w:r>
      <w:r w:rsidR="00F402D4" w:rsidRPr="00F402D4">
        <w:rPr>
          <w:rFonts w:ascii="Times New Roman" w:hAnsi="Times New Roman"/>
          <w:color w:val="000000"/>
          <w:sz w:val="28"/>
          <w:szCs w:val="28"/>
          <w:lang w:val="kk-KZ"/>
        </w:rPr>
        <w:t>Қазақ</w:t>
      </w:r>
      <w:r w:rsidR="00F402D4">
        <w:rPr>
          <w:rFonts w:ascii="Times New Roman" w:hAnsi="Times New Roman"/>
          <w:color w:val="000000"/>
          <w:sz w:val="28"/>
          <w:szCs w:val="28"/>
          <w:lang w:val="kk-KZ"/>
        </w:rPr>
        <w:t>с</w:t>
      </w:r>
      <w:r w:rsidR="00F402D4" w:rsidRPr="00F402D4">
        <w:rPr>
          <w:rFonts w:ascii="Times New Roman" w:hAnsi="Times New Roman"/>
          <w:color w:val="000000"/>
          <w:sz w:val="28"/>
          <w:szCs w:val="28"/>
          <w:lang w:val="kk-KZ"/>
        </w:rPr>
        <w:t xml:space="preserve">танның халықаралық деңгейдегі бастамаларына терең талдау жасай отыра, осы жолдағы үш маңызды бағытты айқындауға болады. Біріншісі, өңірлік, халықаралық ынтымақтастықты нығайтуға арналған бастамалары болса, екіншісі, аймақтық, халықаралық қауіпсіздікті сақтауға бағытталған күш жігері мен іс –шаралары. </w:t>
      </w:r>
      <w:r w:rsidR="00F402D4" w:rsidRPr="00F402D4">
        <w:rPr>
          <w:rFonts w:ascii="Times New Roman" w:hAnsi="Times New Roman"/>
          <w:color w:val="000000"/>
          <w:sz w:val="28"/>
          <w:szCs w:val="28"/>
          <w:shd w:val="clear" w:color="auto" w:fill="FFFFFF"/>
          <w:lang w:val="kk-KZ"/>
        </w:rPr>
        <w:t xml:space="preserve">Үшіншіден, Қазақстан әлемдік мәдениеттер мен діндердің тоғысқан түйіні, Батыс пен Шығыс мәдениеттерінің тоғысқан жерінде пайда болған ел ретінде ғаламшарымыздағы жасампаздық үрдістерге мол үлесін қосуда. Тәуелсіз Қазақстанның мемлекеттік саясатындағы толеранттылық, үйлесім мен өзара түсіністік векторы жалпыұлттық идеяларға айналып отыр. Дін және конфессияаралық үйлестік біздің еліміздің болашақтағы дамуына үлкен мәдени серпіліс берді. </w:t>
      </w:r>
    </w:p>
    <w:p w:rsidR="00F402D4" w:rsidRPr="00F402D4" w:rsidRDefault="00F402D4" w:rsidP="00F402D4">
      <w:pPr>
        <w:spacing w:after="0" w:line="240" w:lineRule="auto"/>
        <w:ind w:firstLine="709"/>
        <w:jc w:val="both"/>
        <w:rPr>
          <w:rFonts w:ascii="Times New Roman" w:hAnsi="Times New Roman"/>
          <w:color w:val="000000"/>
          <w:sz w:val="28"/>
          <w:szCs w:val="28"/>
          <w:lang w:val="kk-KZ"/>
        </w:rPr>
      </w:pPr>
      <w:r w:rsidRPr="00F402D4">
        <w:rPr>
          <w:rFonts w:ascii="Times New Roman" w:hAnsi="Times New Roman"/>
          <w:color w:val="000000"/>
          <w:sz w:val="28"/>
          <w:szCs w:val="28"/>
          <w:lang w:val="kk-KZ"/>
        </w:rPr>
        <w:lastRenderedPageBreak/>
        <w:t xml:space="preserve">Өңірлік, халықаралық ынтымақтастықты нығайтуға арналған бастамалары ішінен  Түркітілдес мемлекеттердің ынтымақтастығы Кеңесінің құрылуы, Еуразия Одағын, Шанхай Ынтымақтастығы Ұйымын, Азиядағы Өзара ықпалдастық және Сенім шаралары жөніндегі кеңесті  ерекшелеуге болады. </w:t>
      </w:r>
    </w:p>
    <w:p w:rsidR="00F402D4" w:rsidRPr="00F402D4" w:rsidRDefault="00F402D4" w:rsidP="00F402D4">
      <w:pPr>
        <w:spacing w:after="0" w:line="240" w:lineRule="auto"/>
        <w:ind w:firstLine="709"/>
        <w:jc w:val="both"/>
        <w:rPr>
          <w:rFonts w:ascii="Times New Roman" w:hAnsi="Times New Roman"/>
          <w:color w:val="000000"/>
          <w:sz w:val="28"/>
          <w:szCs w:val="28"/>
          <w:lang w:val="kk-KZ"/>
        </w:rPr>
      </w:pPr>
      <w:r w:rsidRPr="00F402D4">
        <w:rPr>
          <w:rFonts w:ascii="Times New Roman" w:hAnsi="Times New Roman"/>
          <w:bCs/>
          <w:sz w:val="28"/>
          <w:szCs w:val="28"/>
          <w:lang w:val="kk-KZ"/>
        </w:rPr>
        <w:t xml:space="preserve"> «Түркітілдес мемлекеттердің ынтымақтастық кеңесін» құру туралы Келісім Қазақстан Республикасы Президенті Нұрсұлтан Назарбаевтың бастамасымен 2009 жылдың 3 қазанында Әзірбайжан Республикасының Нахчыван қаласында қабылданған болатын.</w:t>
      </w:r>
      <w:r w:rsidRPr="00F402D4">
        <w:rPr>
          <w:rFonts w:ascii="Times New Roman" w:hAnsi="Times New Roman"/>
          <w:b/>
          <w:sz w:val="28"/>
          <w:szCs w:val="28"/>
          <w:lang w:val="kk-KZ"/>
        </w:rPr>
        <w:t xml:space="preserve"> </w:t>
      </w:r>
      <w:r w:rsidRPr="00F402D4">
        <w:rPr>
          <w:rFonts w:ascii="Times New Roman" w:hAnsi="Times New Roman"/>
          <w:sz w:val="28"/>
          <w:szCs w:val="28"/>
          <w:lang w:val="kk-KZ"/>
        </w:rPr>
        <w:t xml:space="preserve">Түркі тілдес елдер арасында ынтымақтастықты қамтамасыз ететін бір ұйымның жоқтығы байқалды. Осы мәселеге Қазақстан Президенті Нұрсұлтан Назарбаев назар аударып Түркия мен Орта Азияның түркі тілдес республикаларының жоғары деңгейде ұйымдасуларының уақтының келгендігіне көрсетті. Ол сонымен қатар Стамбулдағы түркі тілдес елдер мемлекет басшыларының кездесуінің соңында бір мәлімдеме жарияланатынын ескере келіп </w:t>
      </w:r>
      <w:r w:rsidRPr="00F402D4">
        <w:rPr>
          <w:rFonts w:ascii="Times New Roman" w:hAnsi="Times New Roman"/>
          <w:i/>
          <w:sz w:val="28"/>
          <w:szCs w:val="28"/>
          <w:lang w:val="kk-KZ"/>
        </w:rPr>
        <w:t>«</w:t>
      </w:r>
      <w:r w:rsidRPr="00F402D4">
        <w:rPr>
          <w:rStyle w:val="a6"/>
          <w:rFonts w:ascii="Times New Roman" w:hAnsi="Times New Roman"/>
          <w:sz w:val="28"/>
          <w:szCs w:val="28"/>
          <w:lang w:val="kk-KZ"/>
        </w:rPr>
        <w:t>ендігәрі мәлімдемемен шектелуге болмайды. Жоғары деңгейде бір ұйым құрудың кезі келді. Мұндай бір ұйым және ынтымақтастық ешкімге қарсы емес, ол әскери емес, бейбітшілік үшін, халықтардың жақсы тұрмыста өмір сүруі үшін</w:t>
      </w:r>
      <w:r w:rsidRPr="00F402D4">
        <w:rPr>
          <w:rFonts w:ascii="Times New Roman" w:hAnsi="Times New Roman"/>
          <w:i/>
          <w:sz w:val="28"/>
          <w:szCs w:val="28"/>
          <w:lang w:val="kk-KZ"/>
        </w:rPr>
        <w:t>»</w:t>
      </w:r>
      <w:r w:rsidRPr="00F402D4">
        <w:rPr>
          <w:rFonts w:ascii="Times New Roman" w:hAnsi="Times New Roman"/>
          <w:sz w:val="28"/>
          <w:szCs w:val="28"/>
          <w:lang w:val="kk-KZ"/>
        </w:rPr>
        <w:t xml:space="preserve"> деді</w:t>
      </w:r>
      <w:r w:rsidRPr="00F402D4">
        <w:rPr>
          <w:rFonts w:ascii="Times New Roman" w:hAnsi="Times New Roman"/>
          <w:color w:val="000000"/>
          <w:sz w:val="28"/>
          <w:szCs w:val="28"/>
          <w:lang w:val="kk-KZ"/>
        </w:rPr>
        <w:t>.</w:t>
      </w:r>
    </w:p>
    <w:p w:rsidR="00F402D4" w:rsidRPr="00F402D4" w:rsidRDefault="00F402D4" w:rsidP="00F402D4">
      <w:pPr>
        <w:spacing w:after="0" w:line="240" w:lineRule="auto"/>
        <w:ind w:firstLine="709"/>
        <w:jc w:val="both"/>
        <w:rPr>
          <w:rFonts w:ascii="Times New Roman" w:eastAsia="TimesNewRomanPSMT" w:hAnsi="Times New Roman"/>
          <w:sz w:val="28"/>
          <w:szCs w:val="28"/>
          <w:lang w:val="kk-KZ"/>
        </w:rPr>
      </w:pPr>
      <w:r w:rsidRPr="00F402D4">
        <w:rPr>
          <w:rFonts w:ascii="Times New Roman" w:hAnsi="Times New Roman"/>
          <w:color w:val="000000"/>
          <w:sz w:val="28"/>
          <w:szCs w:val="28"/>
          <w:lang w:val="kk-KZ"/>
        </w:rPr>
        <w:t xml:space="preserve">Азиядағы Өзара ықпалдастық және Сенім шаралары жөніндегі Кеңесті </w:t>
      </w:r>
      <w:r w:rsidRPr="00F402D4">
        <w:rPr>
          <w:rFonts w:ascii="Times New Roman" w:eastAsia="TimesNewRomanPSMT" w:hAnsi="Times New Roman"/>
          <w:sz w:val="28"/>
          <w:szCs w:val="28"/>
          <w:lang w:val="kk-KZ"/>
        </w:rPr>
        <w:t>құру жайында бастаманы 1992 жылы Біріккен Ұлттар Ұйымының Бас Ассамблеясының XVII сессиясында көтерген Қазақстан Республикасының Президенті Н. Ə. Назарбаев еді.</w:t>
      </w:r>
    </w:p>
    <w:p w:rsidR="00F402D4" w:rsidRPr="00F402D4" w:rsidRDefault="00F402D4" w:rsidP="00F402D4">
      <w:pPr>
        <w:spacing w:after="0" w:line="240" w:lineRule="auto"/>
        <w:ind w:firstLine="709"/>
        <w:jc w:val="both"/>
        <w:rPr>
          <w:rFonts w:ascii="Times New Roman" w:eastAsia="TimesNewRomanPSMT" w:hAnsi="Times New Roman"/>
          <w:sz w:val="28"/>
          <w:szCs w:val="28"/>
          <w:lang w:val="kk-KZ"/>
        </w:rPr>
      </w:pPr>
      <w:r w:rsidRPr="00F402D4">
        <w:rPr>
          <w:rFonts w:ascii="Times New Roman" w:eastAsia="TimesNewRomanPSMT" w:hAnsi="Times New Roman"/>
          <w:sz w:val="28"/>
          <w:szCs w:val="28"/>
          <w:lang w:val="kk-KZ"/>
        </w:rPr>
        <w:t>Еуразия кеңістігіндегі мемлекеттерді еркіндік, тең құқықтылық, өзара тиімділік қағидаттары негізінде Одақ құру туралы бастаманы да, Н. Ә. Назарбаев,  М. Ломоносов  атындағы Мәскеу мемлекеттік университетінің профессор-оқытушылар құрамының алдында сөз еткен болатын. Бұл бастама қазір Еуразиялық интеграция деп аталып жүрген жаңа тарихи үдеріс үшін қадам басар нүктеге айналды.</w:t>
      </w:r>
    </w:p>
    <w:p w:rsidR="00F402D4" w:rsidRDefault="00F402D4" w:rsidP="00F402D4">
      <w:pPr>
        <w:spacing w:after="0" w:line="240" w:lineRule="auto"/>
        <w:ind w:firstLine="709"/>
        <w:jc w:val="both"/>
        <w:rPr>
          <w:rFonts w:ascii="Times New Roman" w:hAnsi="Times New Roman"/>
          <w:sz w:val="28"/>
          <w:szCs w:val="28"/>
          <w:lang w:val="kk-KZ"/>
        </w:rPr>
      </w:pPr>
      <w:r w:rsidRPr="00F402D4">
        <w:rPr>
          <w:rFonts w:ascii="Times New Roman" w:hAnsi="Times New Roman"/>
          <w:sz w:val="28"/>
          <w:szCs w:val="28"/>
          <w:lang w:val="kk-KZ"/>
        </w:rPr>
        <w:t xml:space="preserve">Еуропадағы қауіпсіздік және ынтымақтастық ұйымына және Ислам Конференциясы Ұйымына төрағалық ететін жылдары Қазақстан түрлі мәдениеттер мен өркениеттер арасындағы байланысты тереңдетуге атсалысты. </w:t>
      </w:r>
    </w:p>
    <w:p w:rsidR="00F402D4" w:rsidRPr="00F402D4" w:rsidRDefault="00F402D4" w:rsidP="00F402D4">
      <w:pPr>
        <w:spacing w:after="0" w:line="240" w:lineRule="auto"/>
        <w:ind w:firstLine="709"/>
        <w:jc w:val="both"/>
        <w:rPr>
          <w:rFonts w:ascii="Times New Roman" w:hAnsi="Times New Roman"/>
          <w:color w:val="000000"/>
          <w:sz w:val="28"/>
          <w:szCs w:val="28"/>
          <w:bdr w:val="none" w:sz="0" w:space="0" w:color="auto" w:frame="1"/>
          <w:shd w:val="clear" w:color="auto" w:fill="FFFFFF"/>
          <w:lang w:val="kk-KZ"/>
        </w:rPr>
      </w:pPr>
      <w:r w:rsidRPr="00F402D4">
        <w:rPr>
          <w:rFonts w:ascii="Times New Roman" w:hAnsi="Times New Roman"/>
          <w:color w:val="000000"/>
          <w:sz w:val="28"/>
          <w:szCs w:val="28"/>
          <w:shd w:val="clear" w:color="auto" w:fill="FFFFFF"/>
          <w:lang w:val="kk-KZ"/>
        </w:rPr>
        <w:t xml:space="preserve"> «Батыс Еуропа – Батыс Қытай транзит дәлізі, «Қазақстан – Түркменстан – Иран» теміржол маршруты, қауіпсіздікті қамтамасыз етуге көмектесетін халықаралық күштерді шығаруға арналған Солтүстік тарату жүйесіндегі Қазақстанның көлік инфрақұрылымы, «Жаңа жібек жолы» бастамасы аясындағы жаңа идеялар – біздің еліміздің өңірлік ықпалдастыққа үлесі», деп санаймыз.</w:t>
      </w:r>
    </w:p>
    <w:p w:rsidR="00F402D4" w:rsidRPr="00F402D4" w:rsidRDefault="00F402D4" w:rsidP="00F402D4">
      <w:pPr>
        <w:shd w:val="clear" w:color="auto" w:fill="FFFFFF"/>
        <w:spacing w:after="0" w:line="240" w:lineRule="auto"/>
        <w:ind w:firstLine="709"/>
        <w:jc w:val="both"/>
        <w:rPr>
          <w:rFonts w:ascii="Times New Roman" w:hAnsi="Times New Roman"/>
          <w:color w:val="000000"/>
          <w:sz w:val="28"/>
          <w:szCs w:val="28"/>
          <w:lang w:val="kk-KZ"/>
        </w:rPr>
      </w:pPr>
      <w:r w:rsidRPr="00F402D4">
        <w:rPr>
          <w:rFonts w:ascii="Times New Roman" w:hAnsi="Times New Roman"/>
          <w:color w:val="000000"/>
          <w:sz w:val="28"/>
          <w:szCs w:val="28"/>
          <w:lang w:val="kk-KZ"/>
        </w:rPr>
        <w:t>Посткеңестік кеңістіктегі қауіпті қақтығыстардың қатарынан орын алып отырған Таулы Карабах мәселесін шешудегі алғашқы талпыныс 1991 жылы Қазақстан Республикасының президенті Н. Назарбаев тарапынан жасалған.  Бұл мәселеде қазақ елінің президенті: қақтығысты тоқтату, жаңа сайлау өткізу, босқындарды қайтару және Таулы Карабахта мемлекет құру туралы ұсыныстарды қарастырған. 1992 жылы тамыз айында Н. Назарбаев Таулы Карабах мәселесін реттеу бойынша бастама көтереді.</w:t>
      </w:r>
    </w:p>
    <w:p w:rsidR="00F402D4" w:rsidRPr="00F402D4" w:rsidRDefault="00F402D4" w:rsidP="00F402D4">
      <w:pPr>
        <w:widowControl w:val="0"/>
        <w:spacing w:after="0" w:line="240" w:lineRule="auto"/>
        <w:ind w:firstLine="709"/>
        <w:jc w:val="both"/>
        <w:rPr>
          <w:rFonts w:ascii="Times New Roman" w:hAnsi="Times New Roman"/>
          <w:sz w:val="28"/>
          <w:szCs w:val="28"/>
          <w:lang w:val="kk-KZ"/>
        </w:rPr>
      </w:pPr>
      <w:r w:rsidRPr="00F402D4">
        <w:rPr>
          <w:rFonts w:ascii="Times New Roman" w:hAnsi="Times New Roman"/>
          <w:sz w:val="28"/>
          <w:szCs w:val="28"/>
          <w:lang w:val="kk-KZ"/>
        </w:rPr>
        <w:lastRenderedPageBreak/>
        <w:t xml:space="preserve">Таяу Шығыста өршіп отырған Сирия қақтығысын реттеуге атсалысып отырған Елбасы бастамасымен, 2015 жылғы мамыр айында Қазақстан Сириядағы оппозиция өкілдерінің бірінші тобын қабылдап, дағдарысты дипломатиялық жолмен шешуге бағытталған келіссөз дердің бірінші раундын өткізуге бастама шы болса, сол жылы қазанда екінші раундының сəтті өтуіне де толық жағдай жасаған еді. Соңғы шарада қол жеткен келісімдердің арқасында қоршауда қалған мыңдаған адамның босап шығуына мүмкіндік берген арнайы дəліз ашылған-ды. Əлем қауымдастығы, сонымен қатар Қазақстанның өзге мəмілегершілік қырларымен де жете таныс. Атап айтқанда, Иран ядролық бағдарламасын бейбіт бағытқа бұру, сондай-ақ, Ресей мен Украина арасындағы кикілжіңді бəсеңдету, сол сияқты, белгілі оқиғалармен байланысты Ресей мен Түркия арасында күрт өршіп кеткен саяси шиеленістердің түйінін шешіп, екі елді қайта татуластыруға бағытталған салмақты бітімгершілік саясаттың жемісті болуына да Қазақстанның үлкен үлес қосқаны əлі ұмытыла қойған жоқ. </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rPr>
      </w:pPr>
      <w:r w:rsidRPr="00F402D4">
        <w:rPr>
          <w:rFonts w:ascii="Times New Roman" w:hAnsi="Times New Roman"/>
          <w:noProof/>
          <w:color w:val="000000"/>
          <w:sz w:val="28"/>
          <w:szCs w:val="28"/>
          <w:lang w:val="kk-KZ"/>
        </w:rPr>
        <w:t>Ядролық қаруды таратпауға күш-жігер жұмсау Қазақстан сыртқы саясатының маңызды бағыттарының бірі болып табылады.</w:t>
      </w:r>
      <w:r w:rsidRPr="00F402D4">
        <w:rPr>
          <w:rFonts w:ascii="Times New Roman" w:hAnsi="Times New Roman"/>
          <w:color w:val="000000"/>
          <w:sz w:val="28"/>
          <w:szCs w:val="28"/>
          <w:shd w:val="clear" w:color="auto" w:fill="FFFFFF"/>
          <w:lang w:val="kk-KZ"/>
        </w:rPr>
        <w:t xml:space="preserve"> 1990 жылы 25 қазанда Қазақ КСР Жоғарғы Кеңесінде – Мемлекеттің тәуелсіздігі туралы Декларация қабылданып, бұл құжаттың 11 тармағында Қазақстан аумағында ядролық қаруды жасауға, сынауға рұқсат етпеу туралы айтылған. </w:t>
      </w:r>
      <w:r w:rsidRPr="00F402D4">
        <w:rPr>
          <w:rFonts w:ascii="Times New Roman" w:hAnsi="Times New Roman"/>
          <w:noProof/>
          <w:color w:val="000000"/>
          <w:sz w:val="28"/>
          <w:szCs w:val="28"/>
          <w:lang w:val="kk-KZ"/>
        </w:rPr>
        <w:t xml:space="preserve"> Еліміз ядролық қарудан ерікті түрде бас тартып, </w:t>
      </w:r>
      <w:r w:rsidRPr="00F402D4">
        <w:rPr>
          <w:rFonts w:ascii="Times New Roman" w:hAnsi="Times New Roman"/>
          <w:color w:val="000000"/>
          <w:sz w:val="28"/>
          <w:szCs w:val="28"/>
          <w:lang w:val="kk-KZ"/>
        </w:rPr>
        <w:t xml:space="preserve">1991 жылы 29 тамызда Семей сынақ полигонын жабу бойынша ҚР Президенті Жарлығы жарияланды.  Бұл жөнінде мемлекет басшысы: </w:t>
      </w:r>
      <w:r w:rsidRPr="00F402D4">
        <w:rPr>
          <w:rFonts w:ascii="Times New Roman" w:hAnsi="Times New Roman"/>
          <w:color w:val="000000"/>
          <w:sz w:val="28"/>
          <w:szCs w:val="28"/>
          <w:shd w:val="clear" w:color="auto" w:fill="FFFFFF"/>
          <w:lang w:val="kk-KZ"/>
        </w:rPr>
        <w:t xml:space="preserve">«Қырық жыл бойы Қазақстан халқы жаһандық ядролық сынақтың құрсауында болды. Тәуелсіздік алғаннан кейін Қазақстан полигонды жауып, өз еркімен ядролық қарудан бас тартқан алғашқы мемлекет ретінде тарихта қалды», – деп мәлімдеді. </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bidi="ar-EG"/>
        </w:rPr>
      </w:pPr>
      <w:r w:rsidRPr="00F402D4">
        <w:rPr>
          <w:rFonts w:ascii="Times New Roman" w:hAnsi="Times New Roman"/>
          <w:color w:val="000000"/>
          <w:sz w:val="28"/>
          <w:szCs w:val="28"/>
          <w:shd w:val="clear" w:color="auto" w:fill="FFFFFF"/>
          <w:lang w:val="kk-KZ"/>
        </w:rPr>
        <w:t xml:space="preserve">Тәуелсіз мемлекет басшысы ретінде, осы жылдардан бастап Президентіміз халықаралық қатынастардың ядролық қарусыз жүйесін орнату бойынша нақты қадамдар жасап, бірлігі мол берекелі елдің бейбітшіл басшысы ретінде әлем жұртшылығына танылды. Қазақстан бастамасымен 29 тамыз күні «Халықаралық ядролық сынақтарға қарсы іс-қимыл күні» деп жарияланды.  Ядролық қауіпсіздікті қамтамасыз ету мақсатында Президентіміз көтерген </w:t>
      </w:r>
      <w:r w:rsidRPr="00F402D4">
        <w:rPr>
          <w:rFonts w:ascii="Times New Roman" w:hAnsi="Times New Roman"/>
          <w:color w:val="000000"/>
          <w:sz w:val="28"/>
          <w:szCs w:val="28"/>
          <w:shd w:val="clear" w:color="auto" w:fill="FFFFFF"/>
          <w:lang w:val="kk-KZ" w:bidi="ar-EG"/>
        </w:rPr>
        <w:t>G – Global ХХІ ғасыр әлемі бастамасы да халықаралық қауымдастықта кең ықыласқа ие болып, қазір оған әлемнің 190 елі қатысуда.</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rPr>
      </w:pPr>
      <w:r w:rsidRPr="00F402D4">
        <w:rPr>
          <w:rFonts w:ascii="Times New Roman" w:hAnsi="Times New Roman"/>
          <w:color w:val="000000"/>
          <w:sz w:val="28"/>
          <w:szCs w:val="28"/>
          <w:shd w:val="clear" w:color="auto" w:fill="FFFFFF"/>
          <w:lang w:val="kk-KZ" w:bidi="ar-EG"/>
        </w:rPr>
        <w:t xml:space="preserve">Ядролық қаруды таратпау және қарусыздану саласындағы бастамаларды көтере отыра Н.Ә. Назарбаев өзінің еңбектерінде, мақалаларында, сөйлеген сөздерінде осы бағытта құнды бастамалар көтеріп, мәселенің шешімі бойынша нақты межелерді айқындаумен келеді. Ол бастамалар Президенттің «Ғасырлар тоғысында», «Тарих толқынында», «Бейбітшілік кіндігі», «Сындарлы он жыл» , «Ғаламдық қоғамдастықты түбегейлі жаңарту стратегиясы және өркениеттер серіктестігі» - еңбектерінде, 2010 жылы жарияланған «Жаһандық әлем және ядролық қауіпсіздік» мақаласында, ядролық қарусыздану бойынша Вашингтон, Сеул, Гаага саммиттерінде сөйлеген сөздерінде көрініс тауып келеді. </w:t>
      </w:r>
      <w:r w:rsidRPr="00F402D4">
        <w:rPr>
          <w:rFonts w:ascii="Times New Roman" w:hAnsi="Times New Roman"/>
          <w:color w:val="000000"/>
          <w:sz w:val="28"/>
          <w:szCs w:val="28"/>
          <w:shd w:val="clear" w:color="auto" w:fill="FFFFFF"/>
          <w:lang w:val="kk-KZ"/>
        </w:rPr>
        <w:t xml:space="preserve">2010 жылы Вашингтонда өткен ядролық қауіпсіздік бойынша ғаламдық саммитте Қазақстан Президенті, ядролық материалдар мен қару-жарақтарды сақтау, </w:t>
      </w:r>
      <w:r w:rsidRPr="00F402D4">
        <w:rPr>
          <w:rFonts w:ascii="Times New Roman" w:hAnsi="Times New Roman"/>
          <w:color w:val="000000"/>
          <w:sz w:val="28"/>
          <w:szCs w:val="28"/>
          <w:shd w:val="clear" w:color="auto" w:fill="FFFFFF"/>
          <w:lang w:val="kk-KZ"/>
        </w:rPr>
        <w:lastRenderedPageBreak/>
        <w:t xml:space="preserve">қоймаларда ұстау, тасымалдау қауіпсіздігін қамтамасыз ету салаларындағы өзекті мәселелерге қатысты жаңашыл бастамалар көтерген еді. </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bidi="ar-EG"/>
        </w:rPr>
      </w:pPr>
      <w:r w:rsidRPr="00F402D4">
        <w:rPr>
          <w:rFonts w:ascii="Times New Roman" w:hAnsi="Times New Roman"/>
          <w:color w:val="000000"/>
          <w:sz w:val="28"/>
          <w:szCs w:val="28"/>
          <w:shd w:val="clear" w:color="auto" w:fill="FFFFFF"/>
          <w:lang w:val="kk-KZ" w:bidi="ar-EG"/>
        </w:rPr>
        <w:t>Қазақстан Республикасының Президенті Сеул саммитінде ядролық материалдарды физикалық қорғау конвенциясына 2005 жылғы түзетулерді, олар 2014 жылға дейін күшіне енуі үшін ратификациялау жөнінде шаралар қабылдауға шақырған болатын. Сеул саммитінде Елбасы бейбіт атом энергетикасы саласында жинақталған халықаралық тәжірибені жалпыландыру қажеттігіне тоқтала келе, ядролық қауіпсіздіктің заңды тұрғыдан міндетті стандарттарын қабылдауға шақырды.</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bidi="ar-EG"/>
        </w:rPr>
      </w:pPr>
      <w:r w:rsidRPr="00F402D4">
        <w:rPr>
          <w:rFonts w:ascii="Times New Roman" w:hAnsi="Times New Roman"/>
          <w:color w:val="000000"/>
          <w:sz w:val="28"/>
          <w:szCs w:val="28"/>
          <w:shd w:val="clear" w:color="auto" w:fill="FFFFFF"/>
          <w:lang w:val="kk-KZ" w:bidi="ar-EG"/>
        </w:rPr>
        <w:t>2014 жылы наурыз айында Гаагада өткен ІІІ жаһандық саммит қарсаңында Елбасының ядролық қауіпсіздік мәселесі бойынша ой толғамдары «</w:t>
      </w:r>
      <w:r w:rsidRPr="00F402D4">
        <w:rPr>
          <w:rFonts w:ascii="Times New Roman" w:hAnsi="Times New Roman"/>
          <w:color w:val="000000"/>
          <w:sz w:val="28"/>
          <w:szCs w:val="28"/>
          <w:lang w:val="kk-KZ"/>
        </w:rPr>
        <w:t xml:space="preserve">Euractiv» және «Washington Times» сияқты әлемнің жетекші интерактивтік саяси ақпарат көздерінде орналастырылған. </w:t>
      </w:r>
    </w:p>
    <w:p w:rsidR="00F402D4" w:rsidRPr="00F402D4" w:rsidRDefault="00F402D4" w:rsidP="00F402D4">
      <w:pPr>
        <w:spacing w:after="0" w:line="240" w:lineRule="auto"/>
        <w:ind w:firstLine="709"/>
        <w:jc w:val="both"/>
        <w:rPr>
          <w:rFonts w:ascii="Times New Roman" w:hAnsi="Times New Roman"/>
          <w:color w:val="000000"/>
          <w:sz w:val="28"/>
          <w:szCs w:val="28"/>
          <w:shd w:val="clear" w:color="auto" w:fill="FFFFFF"/>
          <w:lang w:val="kk-KZ" w:bidi="ar-EG"/>
        </w:rPr>
      </w:pPr>
      <w:r w:rsidRPr="00F402D4">
        <w:rPr>
          <w:rFonts w:ascii="Times New Roman" w:hAnsi="Times New Roman"/>
          <w:color w:val="000000"/>
          <w:sz w:val="28"/>
          <w:szCs w:val="28"/>
          <w:shd w:val="clear" w:color="auto" w:fill="FFFFFF"/>
          <w:lang w:val="kk-KZ" w:bidi="ar-EG"/>
        </w:rPr>
        <w:t xml:space="preserve">Президент атом энергиясын бейбіт өмірде пайдалануды ұсына отыра, ядролық қауіпсіздік саласында  «Қосарлы стандарттарды» қолдануға жол бермеуді, ядролық қарусыз әлемнің жалпыға ортақ декларациясын қабылдау туралы мәселелерді көтеріп келеді. </w:t>
      </w:r>
    </w:p>
    <w:p w:rsidR="00F402D4" w:rsidRPr="00F402D4" w:rsidRDefault="00F402D4" w:rsidP="00F402D4">
      <w:pPr>
        <w:spacing w:after="0" w:line="240" w:lineRule="auto"/>
        <w:ind w:firstLine="709"/>
        <w:jc w:val="both"/>
        <w:rPr>
          <w:rFonts w:ascii="Times New Roman" w:hAnsi="Times New Roman"/>
          <w:color w:val="000000"/>
          <w:sz w:val="28"/>
          <w:szCs w:val="28"/>
          <w:lang w:val="kk-KZ"/>
        </w:rPr>
      </w:pPr>
      <w:r w:rsidRPr="00F402D4">
        <w:rPr>
          <w:rFonts w:ascii="Times New Roman" w:hAnsi="Times New Roman"/>
          <w:color w:val="000000"/>
          <w:sz w:val="28"/>
          <w:szCs w:val="28"/>
          <w:lang w:val="kk-KZ"/>
        </w:rPr>
        <w:t>Президенттің, халықаралық қауымдастық тарапынан кең қолдауға ие болып, әлем жұртшылығын мойындатқан бейбітшілік жолындағы игі бастамалары 2016 жылы Америка Құрама Штаттарындағы ядролық қауіпсіздік жөніндегі саммитінде жалғасын тауып отыр. Президентіміздің ядролық қауіпсіздік жөніндегі саммит туралы мақаласы Америка Құрама Штаттарының «</w:t>
      </w:r>
      <w:r w:rsidRPr="00F402D4">
        <w:rPr>
          <w:rFonts w:ascii="Times New Roman" w:hAnsi="Times New Roman"/>
          <w:color w:val="000000"/>
          <w:sz w:val="28"/>
          <w:szCs w:val="28"/>
          <w:lang w:val="kk-KZ" w:bidi="ar-EG"/>
        </w:rPr>
        <w:t xml:space="preserve">The Hill» басылымында жарияланды. Бұл әрине ядролық қаруды таратпау саласындағы Қазақстанның жетекші рөлінің кеңінен танылуын білдіреді. Президент аталған мақалада: </w:t>
      </w:r>
      <w:r w:rsidRPr="00F402D4">
        <w:rPr>
          <w:rFonts w:ascii="Times New Roman" w:hAnsi="Times New Roman"/>
          <w:color w:val="000000"/>
          <w:sz w:val="28"/>
          <w:szCs w:val="28"/>
          <w:shd w:val="clear" w:color="auto" w:fill="FFFFFF"/>
          <w:lang w:val="kk-KZ"/>
        </w:rPr>
        <w:t xml:space="preserve">«Қару және ядролық материалдар қорын жою өңірімізге қауіпсіздік пен тұрақтылық әкелді. Алайда, әлдеқайда берік қауіпсіздік барлық тараптың өзара қауіпсіздігіне бағытталған құрылымдар арқылы ғана қамтамасыз етілуі мүмкін», - деп ерекшелейді. </w:t>
      </w:r>
      <w:r w:rsidRPr="00F402D4">
        <w:rPr>
          <w:rFonts w:ascii="Times New Roman" w:hAnsi="Times New Roman"/>
          <w:color w:val="000000"/>
          <w:sz w:val="28"/>
          <w:szCs w:val="28"/>
          <w:shd w:val="clear" w:color="auto" w:fill="FFFFFF"/>
          <w:lang w:val="kk-KZ" w:bidi="ar-EG"/>
        </w:rPr>
        <w:t xml:space="preserve">Ядролық қарудың түрлі экстремистік топтардың қолына түсу қаупіне алаңдай отыра, Мемлекет басшысы </w:t>
      </w:r>
      <w:r w:rsidRPr="00F402D4">
        <w:rPr>
          <w:rFonts w:ascii="Times New Roman" w:hAnsi="Times New Roman"/>
          <w:color w:val="000000"/>
          <w:sz w:val="28"/>
          <w:szCs w:val="28"/>
          <w:lang w:val="kk-KZ"/>
        </w:rPr>
        <w:t>жаһандық қауіпсіздік жүйесі ядролық арсеналдың талқандау мүмкіндіктеріне емес, мүдделердің үндестігі мен халықаралық міндеттемелердің орындалуының жасампаз күшіне негізделуге тиіс екеніне баса назар аударады. «Бұл үшін бүкіл халықаралық қоғамдастықтың бірлескен нақты жұмысы қажет. Мен террорлық ұйымдарға қатысы бар әркімді бақылауға алуға болатын бірыңғай әлемдік желі құру қажет деп санаймын», – деді Нұрсұлтан Назарбаев.</w:t>
      </w:r>
    </w:p>
    <w:p w:rsidR="00F402D4" w:rsidRPr="00F402D4" w:rsidRDefault="00F402D4" w:rsidP="00F402D4">
      <w:pPr>
        <w:spacing w:after="0" w:line="240" w:lineRule="auto"/>
        <w:ind w:firstLine="709"/>
        <w:jc w:val="both"/>
        <w:rPr>
          <w:rFonts w:ascii="Times New Roman" w:hAnsi="Times New Roman"/>
          <w:color w:val="000000"/>
          <w:sz w:val="28"/>
          <w:szCs w:val="28"/>
          <w:lang w:val="kk-KZ"/>
        </w:rPr>
      </w:pPr>
      <w:r w:rsidRPr="00F402D4">
        <w:rPr>
          <w:rFonts w:ascii="Times New Roman" w:hAnsi="Times New Roman"/>
          <w:color w:val="000000"/>
          <w:sz w:val="28"/>
          <w:szCs w:val="28"/>
          <w:lang w:val="kk-KZ"/>
        </w:rPr>
        <w:t xml:space="preserve">Сонымен қатар Вашингтондағы ядролық қауіпсіздік жөніндегі төртінші саммит аясында Елбасы Нұрсұлтан Назарбаевтың «Әлем. ХХІ ғасыр» манифесі жария етілді. Менің ойымша бұл тарихи маңызы жоғары қадам. Жетекші мемлекеттер тарапынан көтерілген бастамалардың маңызын ғана мойындайтын, қазіргі таңдағы халықаралық қатынастар жүйесінде қазақ елі Президентінің байыпты, жасампаз саясатын әлем жұртшылығының мойындауының, елдің қауіпсіздік саласындағы елеулі саясатының көрінісі. Бұл </w:t>
      </w:r>
      <w:r w:rsidRPr="00F402D4">
        <w:rPr>
          <w:rFonts w:ascii="Times New Roman" w:hAnsi="Times New Roman"/>
          <w:color w:val="000000"/>
          <w:sz w:val="28"/>
          <w:szCs w:val="28"/>
          <w:lang w:val="kk-KZ"/>
        </w:rPr>
        <w:lastRenderedPageBreak/>
        <w:t xml:space="preserve">қадам көреген Елбасымыздың, оның соңынан ере білген халқымыздың мақтан тұтарлық жетістігі, жас ұрпақты алға жетелейтін желкені. </w:t>
      </w:r>
    </w:p>
    <w:p w:rsidR="00F402D4" w:rsidRPr="00F402D4" w:rsidRDefault="00F402D4" w:rsidP="00F402D4">
      <w:pPr>
        <w:widowControl w:val="0"/>
        <w:spacing w:after="0" w:line="240" w:lineRule="auto"/>
        <w:ind w:firstLine="709"/>
        <w:jc w:val="both"/>
        <w:rPr>
          <w:rFonts w:ascii="Times New Roman" w:hAnsi="Times New Roman"/>
          <w:color w:val="000000"/>
          <w:sz w:val="28"/>
          <w:szCs w:val="28"/>
          <w:shd w:val="clear" w:color="auto" w:fill="FFFFFF"/>
          <w:lang w:val="kk-KZ"/>
        </w:rPr>
      </w:pPr>
      <w:r w:rsidRPr="00F402D4">
        <w:rPr>
          <w:rFonts w:ascii="Times New Roman" w:hAnsi="Times New Roman"/>
          <w:color w:val="000000"/>
          <w:sz w:val="28"/>
          <w:szCs w:val="28"/>
          <w:shd w:val="clear" w:color="auto" w:fill="FFFFFF"/>
          <w:lang w:val="kk-KZ"/>
        </w:rPr>
        <w:t>2017 жылғы 1 қаңтардан бастап Қазақстан Республикасы алдағы екіжылдық кезеңге Біріккен Ұлттар Ұйымының (БҰҰ) Қауіпсіздік Кеңесінің тұрақты емес мүшесі ретінде өз жұмысын бастады. Қазақстан Республикасы Президенті БҰҰ Қауіпсіздік кеңесіне саяси үндеуінде: «Қазақстан қауіпсіздік пен бейбітшілікті сақтау мен нығайтудың бірінші кезектегі маңызын ескере отырып, Кеңестің толық күн тәртібі бойынша әділ және бейтарап қызмет атқаратын болады. Біз Қауіпсіздік Кеңесінің барлық мүшелерімен тең негізде ынтымақтасуға, халықаралық бейбітшілік пен қауіпсіздікті нығайту мақсатында ымыраға жетуге және бәтуаластықты қалыптастыруға ниеттіміз», - деп мәлімдеді.</w:t>
      </w:r>
    </w:p>
    <w:p w:rsidR="00F402D4" w:rsidRPr="00F402D4" w:rsidRDefault="00F402D4" w:rsidP="00F402D4">
      <w:pPr>
        <w:widowControl w:val="0"/>
        <w:spacing w:after="0" w:line="240" w:lineRule="auto"/>
        <w:ind w:firstLine="709"/>
        <w:jc w:val="both"/>
        <w:rPr>
          <w:rFonts w:ascii="Times New Roman" w:hAnsi="Times New Roman"/>
          <w:color w:val="000000"/>
          <w:sz w:val="28"/>
          <w:szCs w:val="28"/>
          <w:shd w:val="clear" w:color="auto" w:fill="FFFFFF"/>
          <w:lang w:val="kk-KZ"/>
        </w:rPr>
      </w:pPr>
      <w:r w:rsidRPr="00F402D4">
        <w:rPr>
          <w:rFonts w:ascii="Times New Roman" w:hAnsi="Times New Roman"/>
          <w:color w:val="000000"/>
          <w:sz w:val="28"/>
          <w:szCs w:val="28"/>
          <w:shd w:val="clear" w:color="auto" w:fill="FFFFFF"/>
          <w:lang w:val="kk-KZ"/>
        </w:rPr>
        <w:t>2017 жылы қаңтар айында  БҰҰ Қауіпсіздік Кеңесінің «Жаппай қырып жоятын қаруды таратпау: сенім шаралары» атты отырысында сөйлеген сөзінде: «</w:t>
      </w:r>
      <w:r w:rsidRPr="00F402D4">
        <w:rPr>
          <w:rFonts w:ascii="Times New Roman" w:hAnsi="Times New Roman"/>
          <w:color w:val="000000"/>
          <w:sz w:val="28"/>
          <w:szCs w:val="28"/>
          <w:lang w:val="kk-KZ"/>
        </w:rPr>
        <w:t>Біз Қазақстанның Біріккен Ұлттар Ұйымы Қауіпсіздік Кеңесінің тұрақты емес мүшесі болып сайлануын және бүгінгі төрағалық қызметімізді әлемдік қоғамдастықтың елімізге және оның бейбітшіл саясатына деген сенімі деп білеміз. Біз бұл мәртебелі қызметтегі Орталық Азияның бірінші мемлекеті болып отырмыз. Осыған орай Дүниежүзілік ұйымның бұл маңызды органындағы өңір халықтарының «үніне» айналдық</w:t>
      </w:r>
      <w:r w:rsidRPr="00F402D4">
        <w:rPr>
          <w:rFonts w:ascii="Times New Roman" w:hAnsi="Times New Roman"/>
          <w:color w:val="000000"/>
          <w:sz w:val="28"/>
          <w:szCs w:val="28"/>
          <w:shd w:val="clear" w:color="auto" w:fill="FFFFFF"/>
          <w:lang w:val="kk-KZ"/>
        </w:rPr>
        <w:t>», деп паш етті.</w:t>
      </w:r>
    </w:p>
    <w:p w:rsidR="00590F9B" w:rsidRPr="00F402D4" w:rsidRDefault="00590F9B" w:rsidP="00F402D4">
      <w:pPr>
        <w:spacing w:after="0" w:line="240" w:lineRule="auto"/>
        <w:ind w:firstLine="709"/>
        <w:jc w:val="both"/>
        <w:rPr>
          <w:rFonts w:ascii="Times New Roman" w:hAnsi="Times New Roman"/>
          <w:b/>
          <w:sz w:val="28"/>
          <w:szCs w:val="28"/>
          <w:lang w:val="kk-KZ"/>
        </w:rPr>
      </w:pPr>
    </w:p>
    <w:p w:rsidR="00FC6E08"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73"/>
      </w:r>
      <w:r w:rsidRPr="003A38E2">
        <w:rPr>
          <w:rFonts w:ascii="Times New Roman" w:hAnsi="Times New Roman"/>
          <w:b/>
          <w:sz w:val="28"/>
          <w:szCs w:val="28"/>
          <w:lang w:val="kk-KZ" w:eastAsia="ko-KR"/>
        </w:rPr>
        <w:t>Бақылау сұрақтары:</w:t>
      </w:r>
    </w:p>
    <w:p w:rsidR="00F402D4" w:rsidRDefault="00F402D4" w:rsidP="00F402D4">
      <w:pPr>
        <w:spacing w:after="0" w:line="240" w:lineRule="auto"/>
        <w:jc w:val="both"/>
        <w:rPr>
          <w:rFonts w:ascii="Times New Roman" w:hAnsi="Times New Roman"/>
          <w:sz w:val="28"/>
          <w:szCs w:val="28"/>
          <w:lang w:val="kk-KZ" w:eastAsia="ko-KR"/>
        </w:rPr>
      </w:pPr>
      <w:r w:rsidRPr="00F402D4">
        <w:rPr>
          <w:rFonts w:ascii="Times New Roman" w:hAnsi="Times New Roman"/>
          <w:sz w:val="28"/>
          <w:szCs w:val="28"/>
          <w:lang w:val="kk-KZ" w:eastAsia="ko-KR"/>
        </w:rPr>
        <w:t>1. Әлемдік саясатты қалай түсінесіз?</w:t>
      </w:r>
    </w:p>
    <w:p w:rsidR="00F402D4" w:rsidRDefault="00F402D4" w:rsidP="00F402D4">
      <w:pPr>
        <w:pStyle w:val="a4"/>
        <w:shd w:val="clear" w:color="auto" w:fill="FFFFFF"/>
        <w:spacing w:before="0" w:beforeAutospacing="0" w:after="0" w:afterAutospacing="0"/>
        <w:jc w:val="both"/>
        <w:rPr>
          <w:color w:val="000000"/>
          <w:sz w:val="28"/>
          <w:szCs w:val="28"/>
          <w:lang w:val="kk-KZ"/>
        </w:rPr>
      </w:pPr>
      <w:r>
        <w:rPr>
          <w:color w:val="000000"/>
          <w:sz w:val="28"/>
          <w:szCs w:val="28"/>
          <w:lang w:val="kk-KZ"/>
        </w:rPr>
        <w:t>2. Әлемдік тәртіп және халықаралық тәртіп түсініктерінің ара-қатынасы қандай?</w:t>
      </w:r>
    </w:p>
    <w:p w:rsidR="00F402D4" w:rsidRPr="00984C4E" w:rsidRDefault="00F402D4" w:rsidP="00F402D4">
      <w:pPr>
        <w:pStyle w:val="a4"/>
        <w:shd w:val="clear" w:color="auto" w:fill="FFFFFF"/>
        <w:spacing w:before="0" w:beforeAutospacing="0" w:after="0" w:afterAutospacing="0"/>
        <w:jc w:val="both"/>
        <w:rPr>
          <w:color w:val="000000"/>
          <w:sz w:val="28"/>
          <w:szCs w:val="28"/>
          <w:lang w:val="kk-KZ"/>
        </w:rPr>
      </w:pPr>
      <w:r>
        <w:rPr>
          <w:color w:val="000000"/>
          <w:sz w:val="28"/>
          <w:szCs w:val="28"/>
          <w:lang w:val="kk-KZ"/>
        </w:rPr>
        <w:t>3. Ресейлік және Батыс әлемі зерттеушілерінің халықаралық тәртіпке берген түсініктемелерінде қандай айырмашылықтар бар?</w:t>
      </w:r>
    </w:p>
    <w:p w:rsidR="00F402D4" w:rsidRPr="00F402D4" w:rsidRDefault="00F402D4" w:rsidP="00F402D4">
      <w:pPr>
        <w:pStyle w:val="a4"/>
        <w:shd w:val="clear" w:color="auto" w:fill="FFFFFF"/>
        <w:spacing w:before="0" w:beforeAutospacing="0" w:after="0" w:afterAutospacing="0"/>
        <w:rPr>
          <w:rStyle w:val="a6"/>
          <w:i w:val="0"/>
          <w:color w:val="000000"/>
          <w:sz w:val="28"/>
          <w:szCs w:val="28"/>
          <w:lang w:val="kk-KZ"/>
        </w:rPr>
      </w:pPr>
      <w:r>
        <w:rPr>
          <w:rFonts w:eastAsia="Calibri"/>
          <w:sz w:val="28"/>
          <w:szCs w:val="28"/>
          <w:lang w:val="kk-KZ" w:eastAsia="ko-KR"/>
        </w:rPr>
        <w:t xml:space="preserve">4. </w:t>
      </w:r>
      <w:r>
        <w:rPr>
          <w:rStyle w:val="a6"/>
          <w:color w:val="000000"/>
          <w:sz w:val="28"/>
          <w:szCs w:val="28"/>
          <w:lang w:val="kk-KZ"/>
        </w:rPr>
        <w:t xml:space="preserve"> </w:t>
      </w:r>
      <w:r w:rsidRPr="00F402D4">
        <w:rPr>
          <w:rStyle w:val="a6"/>
          <w:i w:val="0"/>
          <w:color w:val="000000"/>
          <w:sz w:val="28"/>
          <w:szCs w:val="28"/>
          <w:lang w:val="kk-KZ"/>
        </w:rPr>
        <w:t>Жаңа әлемдік тәртіп ұғымын қалай түсінесіз?</w:t>
      </w:r>
    </w:p>
    <w:p w:rsidR="00F402D4" w:rsidRPr="00F402D4" w:rsidRDefault="00F402D4" w:rsidP="00F402D4">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5. Әлемдік қауымдастықтағы Қазақстан Республикасының орны және рөліне сипаттама беріңіз</w:t>
      </w:r>
    </w:p>
    <w:p w:rsidR="00FC6E08" w:rsidRPr="003A38E2" w:rsidRDefault="00FC6E08" w:rsidP="00FC6E08">
      <w:pPr>
        <w:spacing w:after="0" w:line="240" w:lineRule="auto"/>
        <w:jc w:val="center"/>
        <w:rPr>
          <w:rFonts w:ascii="Times New Roman" w:hAnsi="Times New Roman"/>
          <w:b/>
          <w:sz w:val="28"/>
          <w:szCs w:val="28"/>
          <w:lang w:val="kk-KZ" w:eastAsia="ko-KR"/>
        </w:rPr>
      </w:pPr>
      <w:r w:rsidRPr="003A38E2">
        <w:rPr>
          <w:rFonts w:ascii="Times New Roman" w:hAnsi="Times New Roman"/>
          <w:b/>
          <w:sz w:val="48"/>
          <w:szCs w:val="48"/>
        </w:rPr>
        <w:sym w:font="Webdings" w:char="00A8"/>
      </w:r>
      <w:r w:rsidRPr="003A38E2">
        <w:rPr>
          <w:rFonts w:ascii="Times New Roman" w:hAnsi="Times New Roman"/>
          <w:b/>
          <w:sz w:val="28"/>
          <w:szCs w:val="28"/>
          <w:lang w:val="kk-KZ"/>
        </w:rPr>
        <w:t xml:space="preserve"> Ұсынылатын әдебиеттер</w:t>
      </w:r>
      <w:r w:rsidRPr="003A38E2">
        <w:rPr>
          <w:rFonts w:ascii="Times New Roman" w:hAnsi="Times New Roman"/>
          <w:b/>
          <w:sz w:val="28"/>
          <w:szCs w:val="28"/>
          <w:lang w:val="kk-KZ" w:eastAsia="ko-KR"/>
        </w:rPr>
        <w:t>:</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1. Назарбаев Н.Ә. Қазақстан жолы – 2050: Бір мақсат, бір мүдде, бір болашақ. Қазақстан Республикасының Президенті Н.Ә.Назарбаевтың Қазақстан халқына Жолдауы. 2014 жылғы 17 қаңтар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2. Назарбаев Н.Ә. «Қазақстанның үшінші жаңғыруы: жаһандық бәсекеге қабілеттілік» Қазақстан Республикасының Президенті Н.Ә.Назарбаевтың Қазақстан халқына Жолдауы. 31 қаңтар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3. Назарбаев Н.Ә.  Мемлекет басшысының «Болашаққа бағдар: рухани жаңғыру» 12 сәуір 2017</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4. Абсаттаров Р.Б. Саясаттану негіздері. – 2 т.- Алматы: Қарасай, 2011.</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5.  Heywood A. Politics. - N.-Y.: Palgrave Macmillan, 2013. </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6.  Мұсатаев С.Ш. Саяси билік: Оқу құралы. Алматы: Қазақ университеті. – 2014</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lastRenderedPageBreak/>
        <w:t>7. Әлемдік саясаттану антологиясы. "Мәдени мұра" мемлекеттік бағдарламасы. – Алматы: Қазақстан. – 2005-2009. - Т. 1-9</w:t>
      </w:r>
    </w:p>
    <w:p w:rsidR="00FC6E08" w:rsidRPr="00FC6E08" w:rsidRDefault="00FC6E08" w:rsidP="00FC6E08">
      <w:pPr>
        <w:spacing w:after="0" w:line="240" w:lineRule="auto"/>
        <w:jc w:val="both"/>
        <w:rPr>
          <w:rFonts w:ascii="Times New Roman" w:hAnsi="Times New Roman"/>
          <w:sz w:val="28"/>
          <w:szCs w:val="28"/>
          <w:lang w:val="kk-KZ"/>
        </w:rPr>
      </w:pPr>
      <w:r w:rsidRPr="00FC6E08">
        <w:rPr>
          <w:rFonts w:ascii="Times New Roman" w:hAnsi="Times New Roman"/>
          <w:sz w:val="28"/>
          <w:szCs w:val="28"/>
          <w:lang w:val="kk-KZ"/>
        </w:rPr>
        <w:t xml:space="preserve">8.Бәйділдінов Л.Ә. Теориялық саясаттану. – Алматы, 2005. </w:t>
      </w:r>
    </w:p>
    <w:p w:rsidR="00FC6E08" w:rsidRPr="00FC6E08" w:rsidRDefault="00FC6E08" w:rsidP="00FC6E08">
      <w:pPr>
        <w:spacing w:after="0" w:line="240" w:lineRule="auto"/>
        <w:jc w:val="both"/>
        <w:rPr>
          <w:rFonts w:ascii="Times New Roman" w:hAnsi="Times New Roman"/>
          <w:b/>
          <w:sz w:val="28"/>
          <w:szCs w:val="28"/>
          <w:lang w:val="kk-KZ" w:eastAsia="ko-KR"/>
        </w:rPr>
      </w:pPr>
    </w:p>
    <w:p w:rsidR="00FC6E08" w:rsidRPr="00FC6E08" w:rsidRDefault="00FC6E08" w:rsidP="00FC6E08">
      <w:pPr>
        <w:spacing w:after="0" w:line="240" w:lineRule="auto"/>
        <w:ind w:firstLine="709"/>
        <w:jc w:val="both"/>
        <w:rPr>
          <w:rStyle w:val="ad"/>
          <w:rFonts w:ascii="Times New Roman" w:hAnsi="Times New Roman"/>
          <w:b w:val="0"/>
          <w:sz w:val="28"/>
          <w:szCs w:val="28"/>
          <w:lang w:val="kk-KZ"/>
        </w:rPr>
      </w:pPr>
    </w:p>
    <w:p w:rsidR="00FC6E08" w:rsidRDefault="00FC6E08"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Default="007905BF" w:rsidP="001A64D9">
      <w:pPr>
        <w:spacing w:after="0" w:line="240" w:lineRule="auto"/>
        <w:jc w:val="both"/>
        <w:rPr>
          <w:rStyle w:val="ad"/>
          <w:rFonts w:ascii="Times New Roman" w:hAnsi="Times New Roman"/>
          <w:b w:val="0"/>
          <w:sz w:val="28"/>
          <w:szCs w:val="28"/>
          <w:lang w:val="kk-KZ"/>
        </w:rPr>
      </w:pPr>
    </w:p>
    <w:p w:rsidR="007905BF" w:rsidRPr="007905BF" w:rsidRDefault="007905BF" w:rsidP="007905BF">
      <w:pPr>
        <w:pStyle w:val="aa"/>
        <w:jc w:val="center"/>
        <w:rPr>
          <w:rFonts w:ascii="Times New Roman" w:hAnsi="Times New Roman"/>
          <w:sz w:val="28"/>
          <w:szCs w:val="28"/>
          <w:lang w:val="kk-KZ"/>
        </w:rPr>
      </w:pPr>
      <w:r w:rsidRPr="007905BF">
        <w:rPr>
          <w:rFonts w:ascii="Times New Roman" w:hAnsi="Times New Roman"/>
          <w:sz w:val="28"/>
          <w:szCs w:val="28"/>
          <w:lang w:val="kk-KZ"/>
        </w:rPr>
        <w:lastRenderedPageBreak/>
        <w:t>Турекулова Ж.Е.</w:t>
      </w:r>
    </w:p>
    <w:p w:rsidR="007905BF" w:rsidRDefault="007905BF" w:rsidP="007905BF">
      <w:pPr>
        <w:pStyle w:val="aa"/>
        <w:jc w:val="center"/>
        <w:rPr>
          <w:rFonts w:ascii="Times New Roman" w:hAnsi="Times New Roman"/>
          <w:sz w:val="28"/>
          <w:szCs w:val="28"/>
          <w:lang w:val="kk-KZ"/>
        </w:rPr>
      </w:pPr>
      <w:r>
        <w:rPr>
          <w:rFonts w:ascii="Times New Roman" w:hAnsi="Times New Roman"/>
          <w:sz w:val="28"/>
          <w:szCs w:val="28"/>
          <w:lang w:val="kk-KZ"/>
        </w:rPr>
        <w:t>Монтаев А.Б.</w:t>
      </w:r>
    </w:p>
    <w:p w:rsidR="007905BF" w:rsidRPr="007905BF" w:rsidRDefault="007905BF" w:rsidP="007905BF">
      <w:pPr>
        <w:pStyle w:val="aa"/>
        <w:jc w:val="center"/>
        <w:rPr>
          <w:rFonts w:ascii="Times New Roman" w:hAnsi="Times New Roman"/>
          <w:sz w:val="28"/>
          <w:szCs w:val="28"/>
          <w:lang w:val="kk-KZ"/>
        </w:rPr>
      </w:pP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eastAsia="ko-KR"/>
        </w:rPr>
        <w:t>«</w:t>
      </w:r>
      <w:r>
        <w:rPr>
          <w:rFonts w:ascii="Times New Roman" w:hAnsi="Times New Roman"/>
          <w:sz w:val="28"/>
          <w:szCs w:val="28"/>
          <w:lang w:val="kk-KZ" w:eastAsia="ko-KR"/>
        </w:rPr>
        <w:t>Әлеуметтану және саясаттану</w:t>
      </w:r>
      <w:r w:rsidRPr="007905BF">
        <w:rPr>
          <w:rFonts w:ascii="Times New Roman" w:hAnsi="Times New Roman"/>
          <w:sz w:val="28"/>
          <w:szCs w:val="28"/>
          <w:lang w:val="kk-KZ" w:eastAsia="ko-KR"/>
        </w:rPr>
        <w:t xml:space="preserve">» </w:t>
      </w:r>
      <w:r w:rsidRPr="007905BF">
        <w:rPr>
          <w:rFonts w:ascii="Times New Roman" w:hAnsi="Times New Roman"/>
          <w:sz w:val="28"/>
          <w:szCs w:val="28"/>
          <w:lang w:val="kk-KZ"/>
        </w:rPr>
        <w:t>пәні бойынша дәріс жинақтары</w:t>
      </w:r>
    </w:p>
    <w:p w:rsidR="007905BF" w:rsidRPr="007905BF" w:rsidRDefault="007905BF" w:rsidP="007905BF">
      <w:pPr>
        <w:spacing w:after="0" w:line="240" w:lineRule="auto"/>
        <w:jc w:val="center"/>
        <w:rPr>
          <w:rFonts w:ascii="Times New Roman" w:hAnsi="Times New Roman"/>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Баспаға қол қойылды.  ___.___.201</w:t>
      </w:r>
      <w:r>
        <w:rPr>
          <w:rFonts w:ascii="Times New Roman" w:hAnsi="Times New Roman"/>
          <w:sz w:val="28"/>
          <w:szCs w:val="28"/>
          <w:lang w:val="kk-KZ"/>
        </w:rPr>
        <w:t>9</w:t>
      </w: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қағаз форматы А4  1/16</w:t>
      </w: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 xml:space="preserve">Типографиялық қағаз. Офсеттік баспа. Көлемі </w:t>
      </w:r>
      <w:r>
        <w:rPr>
          <w:rFonts w:ascii="Times New Roman" w:hAnsi="Times New Roman"/>
          <w:sz w:val="28"/>
          <w:szCs w:val="28"/>
          <w:lang w:val="kk-KZ"/>
        </w:rPr>
        <w:t>6,5</w:t>
      </w:r>
      <w:r w:rsidRPr="007905BF">
        <w:rPr>
          <w:rFonts w:ascii="Times New Roman" w:hAnsi="Times New Roman"/>
          <w:sz w:val="28"/>
          <w:szCs w:val="28"/>
          <w:lang w:val="kk-KZ"/>
        </w:rPr>
        <w:t xml:space="preserve"> б.п.</w:t>
      </w: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Тираж 100 дана. Тапсырыс № __</w:t>
      </w: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  М. Әуезов атындағы Оңтүстік Қазақстан Мемлекеттік университетінің баспасы</w:t>
      </w:r>
    </w:p>
    <w:p w:rsidR="007905BF" w:rsidRPr="007905BF" w:rsidRDefault="007905BF" w:rsidP="007905BF">
      <w:pPr>
        <w:spacing w:after="0" w:line="240" w:lineRule="auto"/>
        <w:jc w:val="center"/>
        <w:rPr>
          <w:rFonts w:ascii="Times New Roman" w:hAnsi="Times New Roman"/>
          <w:sz w:val="28"/>
          <w:szCs w:val="28"/>
          <w:lang w:val="kk-KZ"/>
        </w:rPr>
      </w:pP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lang w:val="kk-KZ"/>
        </w:rPr>
        <w:t>М. Әуезов атындағы ОҚМУ-нің баспа орталығы, Шымкент қаласы, Тауке хан даң. 5</w:t>
      </w:r>
    </w:p>
    <w:p w:rsidR="007905BF" w:rsidRPr="007905BF" w:rsidRDefault="007905BF" w:rsidP="007905BF">
      <w:pPr>
        <w:spacing w:after="0" w:line="240" w:lineRule="auto"/>
        <w:jc w:val="center"/>
        <w:rPr>
          <w:rFonts w:ascii="Times New Roman" w:hAnsi="Times New Roman"/>
          <w:i/>
          <w:sz w:val="28"/>
          <w:szCs w:val="28"/>
          <w:lang w:val="kk-KZ"/>
        </w:rPr>
      </w:pPr>
    </w:p>
    <w:p w:rsidR="007905BF" w:rsidRPr="007905BF" w:rsidRDefault="007905BF" w:rsidP="007905BF">
      <w:pPr>
        <w:spacing w:after="0" w:line="240" w:lineRule="auto"/>
        <w:jc w:val="center"/>
        <w:rPr>
          <w:rFonts w:ascii="Times New Roman" w:hAnsi="Times New Roman"/>
          <w:sz w:val="28"/>
          <w:szCs w:val="28"/>
          <w:lang w:val="kk-KZ"/>
        </w:rPr>
      </w:pPr>
      <w:r w:rsidRPr="007905BF">
        <w:rPr>
          <w:rFonts w:ascii="Times New Roman" w:hAnsi="Times New Roman"/>
          <w:sz w:val="28"/>
          <w:szCs w:val="28"/>
        </w:rPr>
        <w:t>*</w:t>
      </w:r>
      <w:r w:rsidRPr="007905BF">
        <w:rPr>
          <w:rFonts w:ascii="Times New Roman" w:hAnsi="Times New Roman"/>
          <w:sz w:val="28"/>
          <w:szCs w:val="28"/>
          <w:lang w:val="kk-KZ"/>
        </w:rPr>
        <w:t>Мәліметтер БО қойылады</w:t>
      </w: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p w:rsidR="007905BF" w:rsidRPr="007905BF" w:rsidRDefault="007905BF" w:rsidP="007905BF">
      <w:pPr>
        <w:spacing w:after="0" w:line="240" w:lineRule="auto"/>
        <w:jc w:val="center"/>
        <w:rPr>
          <w:rStyle w:val="ad"/>
          <w:rFonts w:ascii="Times New Roman" w:hAnsi="Times New Roman"/>
          <w:b w:val="0"/>
          <w:sz w:val="28"/>
          <w:szCs w:val="28"/>
          <w:lang w:val="kk-KZ"/>
        </w:rPr>
      </w:pPr>
    </w:p>
    <w:sectPr w:rsidR="007905BF" w:rsidRPr="007905BF" w:rsidSect="008E5E5D">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197" w:rsidRDefault="005A3197" w:rsidP="00EF0A66">
      <w:pPr>
        <w:spacing w:after="0" w:line="240" w:lineRule="auto"/>
      </w:pPr>
      <w:r>
        <w:separator/>
      </w:r>
    </w:p>
  </w:endnote>
  <w:endnote w:type="continuationSeparator" w:id="1">
    <w:p w:rsidR="005A3197" w:rsidRDefault="005A3197" w:rsidP="00EF0A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Kaz">
    <w:altName w:val="Courier New"/>
    <w:charset w:val="00"/>
    <w:family w:val="swiss"/>
    <w:pitch w:val="variable"/>
    <w:sig w:usb0="00000003" w:usb1="00000000" w:usb2="00000000" w:usb3="00000000" w:csb0="00000001"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5BF" w:rsidRDefault="007905BF">
    <w:pPr>
      <w:pStyle w:val="af7"/>
      <w:jc w:val="center"/>
    </w:pPr>
    <w:fldSimple w:instr=" PAGE   \* MERGEFORMAT ">
      <w:r w:rsidR="001E4E76">
        <w:rPr>
          <w:noProof/>
        </w:rPr>
        <w:t>4</w:t>
      </w:r>
    </w:fldSimple>
  </w:p>
  <w:p w:rsidR="007905BF" w:rsidRDefault="007905BF">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197" w:rsidRDefault="005A3197" w:rsidP="00EF0A66">
      <w:pPr>
        <w:spacing w:after="0" w:line="240" w:lineRule="auto"/>
      </w:pPr>
      <w:r>
        <w:separator/>
      </w:r>
    </w:p>
  </w:footnote>
  <w:footnote w:type="continuationSeparator" w:id="1">
    <w:p w:rsidR="005A3197" w:rsidRDefault="005A3197" w:rsidP="00EF0A66">
      <w:pPr>
        <w:spacing w:after="0" w:line="240" w:lineRule="auto"/>
      </w:pPr>
      <w:r>
        <w:continuationSeparator/>
      </w:r>
    </w:p>
  </w:footnote>
  <w:footnote w:id="2">
    <w:p w:rsidR="007905BF" w:rsidRPr="00F402D4" w:rsidRDefault="007905BF">
      <w:pPr>
        <w:pStyle w:val="a7"/>
        <w:rPr>
          <w:rFonts w:ascii="Times New Roman" w:hAnsi="Times New Roman"/>
          <w:lang w:val="kk-KZ"/>
        </w:rPr>
      </w:pPr>
      <w:r w:rsidRPr="00F402D4">
        <w:rPr>
          <w:rStyle w:val="a9"/>
          <w:rFonts w:ascii="Times New Roman" w:hAnsi="Times New Roman"/>
        </w:rPr>
        <w:footnoteRef/>
      </w:r>
      <w:r w:rsidRPr="00F402D4">
        <w:rPr>
          <w:rFonts w:ascii="Times New Roman" w:hAnsi="Times New Roman"/>
        </w:rPr>
        <w:t xml:space="preserve"> </w:t>
      </w:r>
      <w:r w:rsidRPr="00F402D4">
        <w:rPr>
          <w:rFonts w:ascii="Times New Roman" w:hAnsi="Times New Roman"/>
          <w:lang w:val="kk-KZ"/>
        </w:rPr>
        <w:t xml:space="preserve"> П. Бергер. Приглашение в социологию. – М.: Аспект-Пресс, 1996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4C1"/>
    <w:multiLevelType w:val="multilevel"/>
    <w:tmpl w:val="C83A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B21F9"/>
    <w:multiLevelType w:val="singleLevel"/>
    <w:tmpl w:val="429E37BC"/>
    <w:lvl w:ilvl="0">
      <w:numFmt w:val="none"/>
      <w:lvlText w:val=""/>
      <w:lvlJc w:val="left"/>
      <w:pPr>
        <w:tabs>
          <w:tab w:val="num" w:pos="360"/>
        </w:tabs>
      </w:pPr>
    </w:lvl>
  </w:abstractNum>
  <w:abstractNum w:abstractNumId="2">
    <w:nsid w:val="044C7670"/>
    <w:multiLevelType w:val="multilevel"/>
    <w:tmpl w:val="E8CC6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A5240"/>
    <w:multiLevelType w:val="hybridMultilevel"/>
    <w:tmpl w:val="4E78CC5E"/>
    <w:lvl w:ilvl="0" w:tplc="043F000F">
      <w:start w:val="1"/>
      <w:numFmt w:val="decimal"/>
      <w:lvlText w:val="%1."/>
      <w:lvlJc w:val="left"/>
      <w:pPr>
        <w:tabs>
          <w:tab w:val="num" w:pos="1080"/>
        </w:tabs>
        <w:ind w:left="108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4">
    <w:nsid w:val="0802754E"/>
    <w:multiLevelType w:val="singleLevel"/>
    <w:tmpl w:val="9EBAF328"/>
    <w:lvl w:ilvl="0">
      <w:numFmt w:val="none"/>
      <w:lvlText w:val=""/>
      <w:lvlJc w:val="left"/>
      <w:pPr>
        <w:tabs>
          <w:tab w:val="num" w:pos="360"/>
        </w:tabs>
      </w:pPr>
    </w:lvl>
  </w:abstractNum>
  <w:abstractNum w:abstractNumId="5">
    <w:nsid w:val="08C342C0"/>
    <w:multiLevelType w:val="singleLevel"/>
    <w:tmpl w:val="E7CC177E"/>
    <w:lvl w:ilvl="0">
      <w:numFmt w:val="none"/>
      <w:lvlText w:val=""/>
      <w:lvlJc w:val="left"/>
      <w:pPr>
        <w:tabs>
          <w:tab w:val="num" w:pos="360"/>
        </w:tabs>
      </w:pPr>
    </w:lvl>
  </w:abstractNum>
  <w:abstractNum w:abstractNumId="6">
    <w:nsid w:val="09507B6B"/>
    <w:multiLevelType w:val="hybridMultilevel"/>
    <w:tmpl w:val="E5046C64"/>
    <w:lvl w:ilvl="0" w:tplc="BE9E3B40">
      <w:start w:val="1"/>
      <w:numFmt w:val="decimal"/>
      <w:lvlText w:val="%1."/>
      <w:lvlJc w:val="left"/>
      <w:pPr>
        <w:tabs>
          <w:tab w:val="num" w:pos="795"/>
        </w:tabs>
        <w:ind w:left="795" w:hanging="435"/>
      </w:pPr>
      <w:rPr>
        <w:rFonts w:hint="default"/>
        <w:lang w:val="ru-M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ABF6DDF"/>
    <w:multiLevelType w:val="hybridMultilevel"/>
    <w:tmpl w:val="8A2AEE68"/>
    <w:lvl w:ilvl="0" w:tplc="043F000F">
      <w:start w:val="1"/>
      <w:numFmt w:val="decimal"/>
      <w:lvlText w:val="%1."/>
      <w:lvlJc w:val="left"/>
      <w:pPr>
        <w:tabs>
          <w:tab w:val="num" w:pos="1260"/>
        </w:tabs>
        <w:ind w:left="126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8">
    <w:nsid w:val="0ADB2AA9"/>
    <w:multiLevelType w:val="multilevel"/>
    <w:tmpl w:val="AC88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877E99"/>
    <w:multiLevelType w:val="hybridMultilevel"/>
    <w:tmpl w:val="18D06026"/>
    <w:lvl w:ilvl="0" w:tplc="043F000F">
      <w:start w:val="1"/>
      <w:numFmt w:val="decimal"/>
      <w:lvlText w:val="%1."/>
      <w:lvlJc w:val="left"/>
      <w:pPr>
        <w:tabs>
          <w:tab w:val="num" w:pos="1260"/>
        </w:tabs>
        <w:ind w:left="126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10">
    <w:nsid w:val="0ED4082E"/>
    <w:multiLevelType w:val="singleLevel"/>
    <w:tmpl w:val="AD98156C"/>
    <w:lvl w:ilvl="0">
      <w:numFmt w:val="none"/>
      <w:lvlText w:val=""/>
      <w:lvlJc w:val="left"/>
      <w:pPr>
        <w:tabs>
          <w:tab w:val="num" w:pos="360"/>
        </w:tabs>
      </w:pPr>
    </w:lvl>
  </w:abstractNum>
  <w:abstractNum w:abstractNumId="11">
    <w:nsid w:val="114657C2"/>
    <w:multiLevelType w:val="singleLevel"/>
    <w:tmpl w:val="0722FD86"/>
    <w:lvl w:ilvl="0">
      <w:numFmt w:val="none"/>
      <w:lvlText w:val=""/>
      <w:lvlJc w:val="left"/>
      <w:pPr>
        <w:tabs>
          <w:tab w:val="num" w:pos="360"/>
        </w:tabs>
      </w:pPr>
    </w:lvl>
  </w:abstractNum>
  <w:abstractNum w:abstractNumId="12">
    <w:nsid w:val="143D2BCC"/>
    <w:multiLevelType w:val="singleLevel"/>
    <w:tmpl w:val="93802E3A"/>
    <w:lvl w:ilvl="0">
      <w:numFmt w:val="none"/>
      <w:lvlText w:val=""/>
      <w:lvlJc w:val="left"/>
      <w:pPr>
        <w:tabs>
          <w:tab w:val="num" w:pos="360"/>
        </w:tabs>
      </w:pPr>
    </w:lvl>
  </w:abstractNum>
  <w:abstractNum w:abstractNumId="13">
    <w:nsid w:val="164C2204"/>
    <w:multiLevelType w:val="multilevel"/>
    <w:tmpl w:val="6262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7A4B4A"/>
    <w:multiLevelType w:val="multilevel"/>
    <w:tmpl w:val="52BC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A21204"/>
    <w:multiLevelType w:val="multilevel"/>
    <w:tmpl w:val="B0A8C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1E759C7"/>
    <w:multiLevelType w:val="singleLevel"/>
    <w:tmpl w:val="961A0FDA"/>
    <w:lvl w:ilvl="0">
      <w:numFmt w:val="none"/>
      <w:lvlText w:val=""/>
      <w:lvlJc w:val="left"/>
      <w:pPr>
        <w:tabs>
          <w:tab w:val="num" w:pos="360"/>
        </w:tabs>
      </w:pPr>
    </w:lvl>
  </w:abstractNum>
  <w:abstractNum w:abstractNumId="17">
    <w:nsid w:val="22CC14F7"/>
    <w:multiLevelType w:val="singleLevel"/>
    <w:tmpl w:val="8C283F5E"/>
    <w:lvl w:ilvl="0">
      <w:numFmt w:val="none"/>
      <w:lvlText w:val=""/>
      <w:lvlJc w:val="left"/>
      <w:pPr>
        <w:tabs>
          <w:tab w:val="num" w:pos="360"/>
        </w:tabs>
      </w:pPr>
    </w:lvl>
  </w:abstractNum>
  <w:abstractNum w:abstractNumId="18">
    <w:nsid w:val="236B6674"/>
    <w:multiLevelType w:val="multilevel"/>
    <w:tmpl w:val="9F0E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7A696C"/>
    <w:multiLevelType w:val="hybridMultilevel"/>
    <w:tmpl w:val="0D4426AC"/>
    <w:lvl w:ilvl="0" w:tplc="77160B20">
      <w:start w:val="1"/>
      <w:numFmt w:val="decimal"/>
      <w:lvlText w:val="%1)"/>
      <w:lvlJc w:val="left"/>
      <w:pPr>
        <w:tabs>
          <w:tab w:val="num" w:pos="1144"/>
        </w:tabs>
        <w:ind w:left="11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D7937CC"/>
    <w:multiLevelType w:val="multilevel"/>
    <w:tmpl w:val="BDF6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6C3414"/>
    <w:multiLevelType w:val="singleLevel"/>
    <w:tmpl w:val="BF40ACA4"/>
    <w:lvl w:ilvl="0">
      <w:numFmt w:val="none"/>
      <w:lvlText w:val=""/>
      <w:lvlJc w:val="left"/>
      <w:pPr>
        <w:tabs>
          <w:tab w:val="num" w:pos="360"/>
        </w:tabs>
      </w:pPr>
    </w:lvl>
  </w:abstractNum>
  <w:abstractNum w:abstractNumId="22">
    <w:nsid w:val="2F7D16E2"/>
    <w:multiLevelType w:val="hybridMultilevel"/>
    <w:tmpl w:val="0EC01C2A"/>
    <w:lvl w:ilvl="0" w:tplc="043F000F">
      <w:start w:val="1"/>
      <w:numFmt w:val="decimal"/>
      <w:lvlText w:val="%1."/>
      <w:lvlJc w:val="left"/>
      <w:pPr>
        <w:tabs>
          <w:tab w:val="num" w:pos="1080"/>
        </w:tabs>
        <w:ind w:left="108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23">
    <w:nsid w:val="330A5363"/>
    <w:multiLevelType w:val="hybridMultilevel"/>
    <w:tmpl w:val="1CD8D768"/>
    <w:lvl w:ilvl="0" w:tplc="A652184A">
      <w:start w:val="3"/>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333368AD"/>
    <w:multiLevelType w:val="singleLevel"/>
    <w:tmpl w:val="83FE2F66"/>
    <w:lvl w:ilvl="0">
      <w:numFmt w:val="none"/>
      <w:lvlText w:val=""/>
      <w:lvlJc w:val="left"/>
      <w:pPr>
        <w:tabs>
          <w:tab w:val="num" w:pos="360"/>
        </w:tabs>
      </w:pPr>
    </w:lvl>
  </w:abstractNum>
  <w:abstractNum w:abstractNumId="25">
    <w:nsid w:val="350B1B2D"/>
    <w:multiLevelType w:val="singleLevel"/>
    <w:tmpl w:val="D3446794"/>
    <w:lvl w:ilvl="0">
      <w:numFmt w:val="none"/>
      <w:lvlText w:val=""/>
      <w:lvlJc w:val="left"/>
      <w:pPr>
        <w:tabs>
          <w:tab w:val="num" w:pos="360"/>
        </w:tabs>
      </w:pPr>
    </w:lvl>
  </w:abstractNum>
  <w:abstractNum w:abstractNumId="26">
    <w:nsid w:val="36D66B89"/>
    <w:multiLevelType w:val="singleLevel"/>
    <w:tmpl w:val="3CA849B8"/>
    <w:lvl w:ilvl="0">
      <w:numFmt w:val="none"/>
      <w:lvlText w:val=""/>
      <w:lvlJc w:val="left"/>
      <w:pPr>
        <w:tabs>
          <w:tab w:val="num" w:pos="360"/>
        </w:tabs>
      </w:pPr>
    </w:lvl>
  </w:abstractNum>
  <w:abstractNum w:abstractNumId="27">
    <w:nsid w:val="395B1411"/>
    <w:multiLevelType w:val="singleLevel"/>
    <w:tmpl w:val="69E037D8"/>
    <w:lvl w:ilvl="0">
      <w:numFmt w:val="none"/>
      <w:lvlText w:val=""/>
      <w:lvlJc w:val="left"/>
      <w:pPr>
        <w:tabs>
          <w:tab w:val="num" w:pos="360"/>
        </w:tabs>
      </w:pPr>
    </w:lvl>
  </w:abstractNum>
  <w:abstractNum w:abstractNumId="28">
    <w:nsid w:val="3AD24D00"/>
    <w:multiLevelType w:val="multilevel"/>
    <w:tmpl w:val="685AB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167232"/>
    <w:multiLevelType w:val="singleLevel"/>
    <w:tmpl w:val="1E9A3FC0"/>
    <w:lvl w:ilvl="0">
      <w:numFmt w:val="none"/>
      <w:lvlText w:val=""/>
      <w:lvlJc w:val="left"/>
      <w:pPr>
        <w:tabs>
          <w:tab w:val="num" w:pos="360"/>
        </w:tabs>
      </w:pPr>
    </w:lvl>
  </w:abstractNum>
  <w:abstractNum w:abstractNumId="30">
    <w:nsid w:val="3D164874"/>
    <w:multiLevelType w:val="singleLevel"/>
    <w:tmpl w:val="AA0AE9DA"/>
    <w:lvl w:ilvl="0">
      <w:start w:val="1"/>
      <w:numFmt w:val="decimal"/>
      <w:lvlText w:val="%1)"/>
      <w:lvlJc w:val="left"/>
      <w:pPr>
        <w:tabs>
          <w:tab w:val="num" w:pos="495"/>
        </w:tabs>
        <w:ind w:left="495" w:hanging="495"/>
      </w:pPr>
      <w:rPr>
        <w:rFonts w:hint="eastAsia"/>
      </w:rPr>
    </w:lvl>
  </w:abstractNum>
  <w:abstractNum w:abstractNumId="31">
    <w:nsid w:val="40292BB8"/>
    <w:multiLevelType w:val="singleLevel"/>
    <w:tmpl w:val="E354CF0C"/>
    <w:lvl w:ilvl="0">
      <w:numFmt w:val="none"/>
      <w:lvlText w:val=""/>
      <w:lvlJc w:val="left"/>
      <w:pPr>
        <w:tabs>
          <w:tab w:val="num" w:pos="360"/>
        </w:tabs>
      </w:pPr>
    </w:lvl>
  </w:abstractNum>
  <w:abstractNum w:abstractNumId="32">
    <w:nsid w:val="48214CA1"/>
    <w:multiLevelType w:val="multilevel"/>
    <w:tmpl w:val="F734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A253C7F"/>
    <w:multiLevelType w:val="singleLevel"/>
    <w:tmpl w:val="34D0750C"/>
    <w:lvl w:ilvl="0">
      <w:start w:val="1"/>
      <w:numFmt w:val="decimal"/>
      <w:lvlText w:val="%1."/>
      <w:lvlJc w:val="left"/>
      <w:pPr>
        <w:tabs>
          <w:tab w:val="num" w:pos="360"/>
        </w:tabs>
        <w:ind w:left="360" w:hanging="360"/>
      </w:pPr>
      <w:rPr>
        <w:rFonts w:hint="eastAsia"/>
        <w:i/>
        <w:sz w:val="28"/>
      </w:rPr>
    </w:lvl>
  </w:abstractNum>
  <w:abstractNum w:abstractNumId="34">
    <w:nsid w:val="59985C0F"/>
    <w:multiLevelType w:val="hybridMultilevel"/>
    <w:tmpl w:val="B8BC7B20"/>
    <w:lvl w:ilvl="0" w:tplc="043F000F">
      <w:start w:val="1"/>
      <w:numFmt w:val="decimal"/>
      <w:lvlText w:val="%1."/>
      <w:lvlJc w:val="left"/>
      <w:pPr>
        <w:tabs>
          <w:tab w:val="num" w:pos="720"/>
        </w:tabs>
        <w:ind w:left="72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35">
    <w:nsid w:val="599D1F60"/>
    <w:multiLevelType w:val="multilevel"/>
    <w:tmpl w:val="C70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180050"/>
    <w:multiLevelType w:val="singleLevel"/>
    <w:tmpl w:val="DE4CA69C"/>
    <w:lvl w:ilvl="0">
      <w:numFmt w:val="none"/>
      <w:lvlText w:val=""/>
      <w:lvlJc w:val="left"/>
      <w:pPr>
        <w:tabs>
          <w:tab w:val="num" w:pos="360"/>
        </w:tabs>
      </w:pPr>
    </w:lvl>
  </w:abstractNum>
  <w:abstractNum w:abstractNumId="37">
    <w:nsid w:val="60031734"/>
    <w:multiLevelType w:val="singleLevel"/>
    <w:tmpl w:val="559CA2B2"/>
    <w:lvl w:ilvl="0">
      <w:numFmt w:val="none"/>
      <w:lvlText w:val=""/>
      <w:lvlJc w:val="left"/>
      <w:pPr>
        <w:tabs>
          <w:tab w:val="num" w:pos="360"/>
        </w:tabs>
      </w:pPr>
    </w:lvl>
  </w:abstractNum>
  <w:abstractNum w:abstractNumId="38">
    <w:nsid w:val="68B54358"/>
    <w:multiLevelType w:val="multilevel"/>
    <w:tmpl w:val="6E787C5A"/>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9">
    <w:nsid w:val="6B2C46DB"/>
    <w:multiLevelType w:val="singleLevel"/>
    <w:tmpl w:val="5098531A"/>
    <w:lvl w:ilvl="0">
      <w:numFmt w:val="none"/>
      <w:lvlText w:val=""/>
      <w:lvlJc w:val="left"/>
      <w:pPr>
        <w:tabs>
          <w:tab w:val="num" w:pos="360"/>
        </w:tabs>
      </w:pPr>
    </w:lvl>
  </w:abstractNum>
  <w:abstractNum w:abstractNumId="40">
    <w:nsid w:val="6FAF56CD"/>
    <w:multiLevelType w:val="hybridMultilevel"/>
    <w:tmpl w:val="982EA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AC4395"/>
    <w:multiLevelType w:val="singleLevel"/>
    <w:tmpl w:val="2F122036"/>
    <w:lvl w:ilvl="0">
      <w:numFmt w:val="none"/>
      <w:lvlText w:val=""/>
      <w:lvlJc w:val="left"/>
      <w:pPr>
        <w:tabs>
          <w:tab w:val="num" w:pos="360"/>
        </w:tabs>
      </w:pPr>
    </w:lvl>
  </w:abstractNum>
  <w:abstractNum w:abstractNumId="42">
    <w:nsid w:val="75CF6359"/>
    <w:multiLevelType w:val="multilevel"/>
    <w:tmpl w:val="1EDA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7315E96"/>
    <w:multiLevelType w:val="hybridMultilevel"/>
    <w:tmpl w:val="E34453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D934E89"/>
    <w:multiLevelType w:val="hybridMultilevel"/>
    <w:tmpl w:val="2D9E6294"/>
    <w:lvl w:ilvl="0" w:tplc="043F000F">
      <w:start w:val="1"/>
      <w:numFmt w:val="decimal"/>
      <w:lvlText w:val="%1."/>
      <w:lvlJc w:val="left"/>
      <w:pPr>
        <w:tabs>
          <w:tab w:val="num" w:pos="1080"/>
        </w:tabs>
        <w:ind w:left="108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45">
    <w:nsid w:val="7F1B73B8"/>
    <w:multiLevelType w:val="multilevel"/>
    <w:tmpl w:val="681C7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397E50"/>
    <w:multiLevelType w:val="multilevel"/>
    <w:tmpl w:val="0D38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45"/>
  </w:num>
  <w:num w:numId="3">
    <w:abstractNumId w:val="2"/>
  </w:num>
  <w:num w:numId="4">
    <w:abstractNumId w:val="46"/>
  </w:num>
  <w:num w:numId="5">
    <w:abstractNumId w:val="28"/>
  </w:num>
  <w:num w:numId="6">
    <w:abstractNumId w:val="25"/>
  </w:num>
  <w:num w:numId="7">
    <w:abstractNumId w:val="17"/>
  </w:num>
  <w:num w:numId="8">
    <w:abstractNumId w:val="39"/>
  </w:num>
  <w:num w:numId="9">
    <w:abstractNumId w:val="24"/>
  </w:num>
  <w:num w:numId="10">
    <w:abstractNumId w:val="21"/>
  </w:num>
  <w:num w:numId="11">
    <w:abstractNumId w:val="4"/>
  </w:num>
  <w:num w:numId="12">
    <w:abstractNumId w:val="12"/>
  </w:num>
  <w:num w:numId="13">
    <w:abstractNumId w:val="10"/>
  </w:num>
  <w:num w:numId="14">
    <w:abstractNumId w:val="31"/>
  </w:num>
  <w:num w:numId="15">
    <w:abstractNumId w:val="26"/>
  </w:num>
  <w:num w:numId="16">
    <w:abstractNumId w:val="11"/>
  </w:num>
  <w:num w:numId="17">
    <w:abstractNumId w:val="37"/>
  </w:num>
  <w:num w:numId="18">
    <w:abstractNumId w:val="41"/>
  </w:num>
  <w:num w:numId="19">
    <w:abstractNumId w:val="1"/>
  </w:num>
  <w:num w:numId="20">
    <w:abstractNumId w:val="36"/>
  </w:num>
  <w:num w:numId="21">
    <w:abstractNumId w:val="30"/>
  </w:num>
  <w:num w:numId="22">
    <w:abstractNumId w:val="33"/>
  </w:num>
  <w:num w:numId="23">
    <w:abstractNumId w:val="6"/>
  </w:num>
  <w:num w:numId="24">
    <w:abstractNumId w:val="0"/>
  </w:num>
  <w:num w:numId="25">
    <w:abstractNumId w:val="18"/>
  </w:num>
  <w:num w:numId="26">
    <w:abstractNumId w:val="8"/>
  </w:num>
  <w:num w:numId="27">
    <w:abstractNumId w:val="20"/>
  </w:num>
  <w:num w:numId="28">
    <w:abstractNumId w:val="14"/>
  </w:num>
  <w:num w:numId="29">
    <w:abstractNumId w:val="16"/>
  </w:num>
  <w:num w:numId="30">
    <w:abstractNumId w:val="27"/>
  </w:num>
  <w:num w:numId="31">
    <w:abstractNumId w:val="5"/>
  </w:num>
  <w:num w:numId="32">
    <w:abstractNumId w:val="29"/>
  </w:num>
  <w:num w:numId="33">
    <w:abstractNumId w:val="40"/>
  </w:num>
  <w:num w:numId="34">
    <w:abstractNumId w:val="38"/>
  </w:num>
  <w:num w:numId="35">
    <w:abstractNumId w:val="13"/>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32"/>
  </w:num>
  <w:num w:numId="45">
    <w:abstractNumId w:val="42"/>
  </w:num>
  <w:num w:numId="46">
    <w:abstractNumId w:val="15"/>
  </w:num>
  <w:num w:numId="47">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footnote w:id="0"/>
    <w:footnote w:id="1"/>
  </w:footnotePr>
  <w:endnotePr>
    <w:endnote w:id="0"/>
    <w:endnote w:id="1"/>
  </w:endnotePr>
  <w:compat/>
  <w:rsids>
    <w:rsidRoot w:val="00802F2C"/>
    <w:rsid w:val="0004652A"/>
    <w:rsid w:val="00067841"/>
    <w:rsid w:val="000853EB"/>
    <w:rsid w:val="001153CE"/>
    <w:rsid w:val="00183447"/>
    <w:rsid w:val="001A64D9"/>
    <w:rsid w:val="001D016D"/>
    <w:rsid w:val="001E0A3E"/>
    <w:rsid w:val="001E4E76"/>
    <w:rsid w:val="001F46C8"/>
    <w:rsid w:val="00202872"/>
    <w:rsid w:val="00210AB4"/>
    <w:rsid w:val="00235075"/>
    <w:rsid w:val="00251AAC"/>
    <w:rsid w:val="00293BD1"/>
    <w:rsid w:val="002959B9"/>
    <w:rsid w:val="002C2A88"/>
    <w:rsid w:val="00300E0D"/>
    <w:rsid w:val="00313194"/>
    <w:rsid w:val="00314D85"/>
    <w:rsid w:val="003A38E2"/>
    <w:rsid w:val="003C65CC"/>
    <w:rsid w:val="003F0F0E"/>
    <w:rsid w:val="00463191"/>
    <w:rsid w:val="00494E8A"/>
    <w:rsid w:val="00523BFA"/>
    <w:rsid w:val="00563B20"/>
    <w:rsid w:val="00590F9B"/>
    <w:rsid w:val="005A3197"/>
    <w:rsid w:val="005B7B58"/>
    <w:rsid w:val="005D44A0"/>
    <w:rsid w:val="005E1F77"/>
    <w:rsid w:val="006052BD"/>
    <w:rsid w:val="006E004E"/>
    <w:rsid w:val="0070322F"/>
    <w:rsid w:val="00710134"/>
    <w:rsid w:val="00730BBD"/>
    <w:rsid w:val="00747D52"/>
    <w:rsid w:val="00776A05"/>
    <w:rsid w:val="0078545E"/>
    <w:rsid w:val="007905BF"/>
    <w:rsid w:val="007C6275"/>
    <w:rsid w:val="007C73DD"/>
    <w:rsid w:val="00802F2C"/>
    <w:rsid w:val="008E5E5D"/>
    <w:rsid w:val="00946F77"/>
    <w:rsid w:val="0095794D"/>
    <w:rsid w:val="009818BF"/>
    <w:rsid w:val="009A77AC"/>
    <w:rsid w:val="009E076D"/>
    <w:rsid w:val="00A10A4C"/>
    <w:rsid w:val="00A16111"/>
    <w:rsid w:val="00A50CC2"/>
    <w:rsid w:val="00AA4AAB"/>
    <w:rsid w:val="00AF46B1"/>
    <w:rsid w:val="00B576C9"/>
    <w:rsid w:val="00BB2987"/>
    <w:rsid w:val="00BC1D23"/>
    <w:rsid w:val="00BF6D2F"/>
    <w:rsid w:val="00C424C7"/>
    <w:rsid w:val="00C507E0"/>
    <w:rsid w:val="00C83B35"/>
    <w:rsid w:val="00C925D8"/>
    <w:rsid w:val="00C94D02"/>
    <w:rsid w:val="00CA1C95"/>
    <w:rsid w:val="00CE3882"/>
    <w:rsid w:val="00CE747D"/>
    <w:rsid w:val="00D06B36"/>
    <w:rsid w:val="00D177DA"/>
    <w:rsid w:val="00D40C49"/>
    <w:rsid w:val="00D539A7"/>
    <w:rsid w:val="00DA5567"/>
    <w:rsid w:val="00DB33B5"/>
    <w:rsid w:val="00E436E1"/>
    <w:rsid w:val="00E527B6"/>
    <w:rsid w:val="00E60B4C"/>
    <w:rsid w:val="00E7101F"/>
    <w:rsid w:val="00E80397"/>
    <w:rsid w:val="00EC0F2D"/>
    <w:rsid w:val="00EE55A3"/>
    <w:rsid w:val="00EF0A66"/>
    <w:rsid w:val="00F402D4"/>
    <w:rsid w:val="00F723EA"/>
    <w:rsid w:val="00FA3906"/>
    <w:rsid w:val="00FC6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Прямая со стрелкой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7B6"/>
    <w:pPr>
      <w:spacing w:after="200" w:line="276" w:lineRule="auto"/>
    </w:pPr>
    <w:rPr>
      <w:sz w:val="22"/>
      <w:szCs w:val="22"/>
      <w:lang w:eastAsia="en-US"/>
    </w:rPr>
  </w:style>
  <w:style w:type="paragraph" w:styleId="2">
    <w:name w:val="heading 2"/>
    <w:basedOn w:val="a"/>
    <w:link w:val="20"/>
    <w:uiPriority w:val="9"/>
    <w:qFormat/>
    <w:rsid w:val="009A77A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2F2C"/>
    <w:pPr>
      <w:ind w:left="720"/>
      <w:contextualSpacing/>
    </w:pPr>
  </w:style>
  <w:style w:type="paragraph" w:styleId="HTML">
    <w:name w:val="HTML Preformatted"/>
    <w:basedOn w:val="a"/>
    <w:link w:val="HTML0"/>
    <w:rsid w:val="00802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02F2C"/>
    <w:rPr>
      <w:rFonts w:ascii="Courier New" w:eastAsia="Times New Roman" w:hAnsi="Courier New" w:cs="Courier New"/>
      <w:sz w:val="20"/>
      <w:szCs w:val="20"/>
      <w:lang w:eastAsia="ru-RU"/>
    </w:rPr>
  </w:style>
  <w:style w:type="paragraph" w:styleId="a4">
    <w:name w:val="Normal (Web)"/>
    <w:basedOn w:val="a"/>
    <w:link w:val="a5"/>
    <w:uiPriority w:val="99"/>
    <w:unhideWhenUsed/>
    <w:rsid w:val="00EF0A66"/>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Emphasis"/>
    <w:basedOn w:val="a0"/>
    <w:qFormat/>
    <w:rsid w:val="00EF0A66"/>
    <w:rPr>
      <w:i/>
      <w:iCs/>
    </w:rPr>
  </w:style>
  <w:style w:type="paragraph" w:styleId="a7">
    <w:name w:val="footnote text"/>
    <w:basedOn w:val="a"/>
    <w:link w:val="a8"/>
    <w:uiPriority w:val="99"/>
    <w:semiHidden/>
    <w:unhideWhenUsed/>
    <w:rsid w:val="00EF0A66"/>
    <w:pPr>
      <w:spacing w:after="0" w:line="240" w:lineRule="auto"/>
    </w:pPr>
    <w:rPr>
      <w:sz w:val="20"/>
      <w:szCs w:val="20"/>
    </w:rPr>
  </w:style>
  <w:style w:type="character" w:customStyle="1" w:styleId="a8">
    <w:name w:val="Текст сноски Знак"/>
    <w:basedOn w:val="a0"/>
    <w:link w:val="a7"/>
    <w:uiPriority w:val="99"/>
    <w:semiHidden/>
    <w:rsid w:val="00EF0A66"/>
    <w:rPr>
      <w:sz w:val="20"/>
      <w:szCs w:val="20"/>
    </w:rPr>
  </w:style>
  <w:style w:type="character" w:styleId="a9">
    <w:name w:val="footnote reference"/>
    <w:basedOn w:val="a0"/>
    <w:uiPriority w:val="99"/>
    <w:semiHidden/>
    <w:unhideWhenUsed/>
    <w:rsid w:val="00EF0A66"/>
    <w:rPr>
      <w:vertAlign w:val="superscript"/>
    </w:rPr>
  </w:style>
  <w:style w:type="paragraph" w:styleId="aa">
    <w:name w:val="Body Text"/>
    <w:basedOn w:val="a"/>
    <w:link w:val="ab"/>
    <w:semiHidden/>
    <w:rsid w:val="00730BBD"/>
    <w:pPr>
      <w:spacing w:after="0" w:line="240" w:lineRule="auto"/>
      <w:jc w:val="both"/>
    </w:pPr>
    <w:rPr>
      <w:rFonts w:ascii="Times Kaz" w:eastAsia="Times New Roman" w:hAnsi="Times Kaz"/>
      <w:sz w:val="24"/>
      <w:szCs w:val="24"/>
      <w:lang w:eastAsia="ru-RU"/>
    </w:rPr>
  </w:style>
  <w:style w:type="character" w:customStyle="1" w:styleId="ab">
    <w:name w:val="Основной текст Знак"/>
    <w:basedOn w:val="a0"/>
    <w:link w:val="aa"/>
    <w:semiHidden/>
    <w:rsid w:val="00730BBD"/>
    <w:rPr>
      <w:rFonts w:ascii="Times Kaz" w:eastAsia="Times New Roman" w:hAnsi="Times Kaz" w:cs="Times New Roman"/>
      <w:sz w:val="24"/>
      <w:szCs w:val="24"/>
      <w:lang w:eastAsia="ru-RU"/>
    </w:rPr>
  </w:style>
  <w:style w:type="character" w:styleId="ac">
    <w:name w:val="Hyperlink"/>
    <w:basedOn w:val="a0"/>
    <w:uiPriority w:val="99"/>
    <w:semiHidden/>
    <w:unhideWhenUsed/>
    <w:rsid w:val="00BF6D2F"/>
    <w:rPr>
      <w:color w:val="0000FF"/>
      <w:u w:val="single"/>
    </w:rPr>
  </w:style>
  <w:style w:type="character" w:customStyle="1" w:styleId="20">
    <w:name w:val="Заголовок 2 Знак"/>
    <w:basedOn w:val="a0"/>
    <w:link w:val="2"/>
    <w:rsid w:val="009A77AC"/>
    <w:rPr>
      <w:rFonts w:ascii="Times New Roman" w:eastAsia="Times New Roman" w:hAnsi="Times New Roman" w:cs="Times New Roman"/>
      <w:b/>
      <w:bCs/>
      <w:sz w:val="36"/>
      <w:szCs w:val="36"/>
      <w:lang w:eastAsia="ru-RU"/>
    </w:rPr>
  </w:style>
  <w:style w:type="character" w:styleId="ad">
    <w:name w:val="Strong"/>
    <w:basedOn w:val="a0"/>
    <w:uiPriority w:val="22"/>
    <w:qFormat/>
    <w:rsid w:val="009A77AC"/>
    <w:rPr>
      <w:b/>
      <w:bCs/>
    </w:rPr>
  </w:style>
  <w:style w:type="character" w:customStyle="1" w:styleId="tlid-translation">
    <w:name w:val="tlid-translation"/>
    <w:basedOn w:val="a0"/>
    <w:rsid w:val="009A77AC"/>
  </w:style>
  <w:style w:type="paragraph" w:customStyle="1" w:styleId="21">
    <w:name w:val="Основной текст 21"/>
    <w:basedOn w:val="a"/>
    <w:rsid w:val="00D539A7"/>
    <w:pPr>
      <w:spacing w:after="0" w:line="240" w:lineRule="auto"/>
    </w:pPr>
    <w:rPr>
      <w:rFonts w:ascii="KZ Times New Roman" w:eastAsia="Times New Roman" w:hAnsi="KZ Times New Roman"/>
      <w:sz w:val="24"/>
      <w:szCs w:val="24"/>
      <w:lang w:eastAsia="ru-RU"/>
    </w:rPr>
  </w:style>
  <w:style w:type="paragraph" w:styleId="22">
    <w:name w:val="Body Text Indent 2"/>
    <w:basedOn w:val="a"/>
    <w:link w:val="23"/>
    <w:uiPriority w:val="99"/>
    <w:semiHidden/>
    <w:unhideWhenUsed/>
    <w:rsid w:val="00D539A7"/>
    <w:pPr>
      <w:spacing w:after="120" w:line="480" w:lineRule="auto"/>
      <w:ind w:left="283"/>
    </w:pPr>
  </w:style>
  <w:style w:type="character" w:customStyle="1" w:styleId="23">
    <w:name w:val="Основной текст с отступом 2 Знак"/>
    <w:basedOn w:val="a0"/>
    <w:link w:val="22"/>
    <w:uiPriority w:val="99"/>
    <w:semiHidden/>
    <w:rsid w:val="00D539A7"/>
  </w:style>
  <w:style w:type="paragraph" w:styleId="ae">
    <w:name w:val="Body Text Indent"/>
    <w:basedOn w:val="a"/>
    <w:link w:val="af"/>
    <w:uiPriority w:val="99"/>
    <w:unhideWhenUsed/>
    <w:rsid w:val="00710134"/>
    <w:pPr>
      <w:spacing w:after="120"/>
      <w:ind w:left="283"/>
    </w:pPr>
  </w:style>
  <w:style w:type="character" w:customStyle="1" w:styleId="af">
    <w:name w:val="Основной текст с отступом Знак"/>
    <w:basedOn w:val="a0"/>
    <w:link w:val="ae"/>
    <w:uiPriority w:val="99"/>
    <w:rsid w:val="00710134"/>
  </w:style>
  <w:style w:type="character" w:customStyle="1" w:styleId="apple-tab-span">
    <w:name w:val="apple-tab-span"/>
    <w:basedOn w:val="a0"/>
    <w:rsid w:val="00300E0D"/>
  </w:style>
  <w:style w:type="paragraph" w:customStyle="1" w:styleId="af0">
    <w:name w:val="a"/>
    <w:basedOn w:val="a"/>
    <w:rsid w:val="00DA556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1">
    <w:name w:val="Знак"/>
    <w:basedOn w:val="a"/>
    <w:autoRedefine/>
    <w:rsid w:val="005E1F77"/>
    <w:pPr>
      <w:spacing w:after="160" w:line="240" w:lineRule="exact"/>
    </w:pPr>
    <w:rPr>
      <w:rFonts w:ascii="Times New Roman" w:eastAsia="SimSun" w:hAnsi="Times New Roman"/>
      <w:b/>
      <w:sz w:val="28"/>
      <w:szCs w:val="24"/>
      <w:lang w:val="en-US"/>
    </w:rPr>
  </w:style>
  <w:style w:type="paragraph" w:styleId="24">
    <w:name w:val="Body Text 2"/>
    <w:basedOn w:val="a"/>
    <w:link w:val="25"/>
    <w:uiPriority w:val="99"/>
    <w:semiHidden/>
    <w:unhideWhenUsed/>
    <w:rsid w:val="00494E8A"/>
    <w:pPr>
      <w:spacing w:after="120" w:line="480" w:lineRule="auto"/>
    </w:pPr>
  </w:style>
  <w:style w:type="character" w:customStyle="1" w:styleId="25">
    <w:name w:val="Основной текст 2 Знак"/>
    <w:basedOn w:val="a0"/>
    <w:link w:val="24"/>
    <w:uiPriority w:val="99"/>
    <w:semiHidden/>
    <w:rsid w:val="00494E8A"/>
  </w:style>
  <w:style w:type="character" w:customStyle="1" w:styleId="a5">
    <w:name w:val="Обычный (веб) Знак"/>
    <w:basedOn w:val="a0"/>
    <w:link w:val="a4"/>
    <w:locked/>
    <w:rsid w:val="00494E8A"/>
    <w:rPr>
      <w:rFonts w:ascii="Times New Roman" w:eastAsia="Times New Roman" w:hAnsi="Times New Roman" w:cs="Times New Roman"/>
      <w:sz w:val="24"/>
      <w:szCs w:val="24"/>
      <w:lang w:eastAsia="ru-RU"/>
    </w:rPr>
  </w:style>
  <w:style w:type="paragraph" w:customStyle="1" w:styleId="af2">
    <w:name w:val=" Знак"/>
    <w:basedOn w:val="a"/>
    <w:autoRedefine/>
    <w:rsid w:val="00E7101F"/>
    <w:pPr>
      <w:spacing w:after="160" w:line="240" w:lineRule="exact"/>
    </w:pPr>
    <w:rPr>
      <w:rFonts w:ascii="Times New Roman" w:eastAsia="SimSun" w:hAnsi="Times New Roman"/>
      <w:b/>
      <w:sz w:val="28"/>
      <w:szCs w:val="24"/>
      <w:lang w:val="en-US"/>
    </w:rPr>
  </w:style>
  <w:style w:type="paragraph" w:styleId="af3">
    <w:name w:val="Balloon Text"/>
    <w:basedOn w:val="a"/>
    <w:link w:val="af4"/>
    <w:uiPriority w:val="99"/>
    <w:semiHidden/>
    <w:unhideWhenUsed/>
    <w:rsid w:val="008E5E5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8E5E5D"/>
    <w:rPr>
      <w:rFonts w:ascii="Tahoma" w:hAnsi="Tahoma" w:cs="Tahoma"/>
      <w:sz w:val="16"/>
      <w:szCs w:val="16"/>
    </w:rPr>
  </w:style>
  <w:style w:type="paragraph" w:styleId="af5">
    <w:name w:val="header"/>
    <w:basedOn w:val="a"/>
    <w:link w:val="af6"/>
    <w:uiPriority w:val="99"/>
    <w:semiHidden/>
    <w:unhideWhenUsed/>
    <w:rsid w:val="0004652A"/>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04652A"/>
  </w:style>
  <w:style w:type="paragraph" w:styleId="af7">
    <w:name w:val="footer"/>
    <w:basedOn w:val="a"/>
    <w:link w:val="af8"/>
    <w:uiPriority w:val="99"/>
    <w:unhideWhenUsed/>
    <w:rsid w:val="0004652A"/>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04652A"/>
  </w:style>
</w:styles>
</file>

<file path=word/webSettings.xml><?xml version="1.0" encoding="utf-8"?>
<w:webSettings xmlns:r="http://schemas.openxmlformats.org/officeDocument/2006/relationships" xmlns:w="http://schemas.openxmlformats.org/wordprocessingml/2006/main">
  <w:divs>
    <w:div w:id="60645335">
      <w:bodyDiv w:val="1"/>
      <w:marLeft w:val="0"/>
      <w:marRight w:val="0"/>
      <w:marTop w:val="0"/>
      <w:marBottom w:val="0"/>
      <w:divBdr>
        <w:top w:val="none" w:sz="0" w:space="0" w:color="auto"/>
        <w:left w:val="none" w:sz="0" w:space="0" w:color="auto"/>
        <w:bottom w:val="none" w:sz="0" w:space="0" w:color="auto"/>
        <w:right w:val="none" w:sz="0" w:space="0" w:color="auto"/>
      </w:divBdr>
    </w:div>
    <w:div w:id="62409036">
      <w:bodyDiv w:val="1"/>
      <w:marLeft w:val="0"/>
      <w:marRight w:val="0"/>
      <w:marTop w:val="0"/>
      <w:marBottom w:val="0"/>
      <w:divBdr>
        <w:top w:val="none" w:sz="0" w:space="0" w:color="auto"/>
        <w:left w:val="none" w:sz="0" w:space="0" w:color="auto"/>
        <w:bottom w:val="none" w:sz="0" w:space="0" w:color="auto"/>
        <w:right w:val="none" w:sz="0" w:space="0" w:color="auto"/>
      </w:divBdr>
      <w:divsChild>
        <w:div w:id="1347172509">
          <w:marLeft w:val="0"/>
          <w:marRight w:val="0"/>
          <w:marTop w:val="0"/>
          <w:marBottom w:val="0"/>
          <w:divBdr>
            <w:top w:val="none" w:sz="0" w:space="0" w:color="auto"/>
            <w:left w:val="none" w:sz="0" w:space="0" w:color="auto"/>
            <w:bottom w:val="none" w:sz="0" w:space="0" w:color="auto"/>
            <w:right w:val="none" w:sz="0" w:space="0" w:color="auto"/>
          </w:divBdr>
        </w:div>
      </w:divsChild>
    </w:div>
    <w:div w:id="91752337">
      <w:bodyDiv w:val="1"/>
      <w:marLeft w:val="0"/>
      <w:marRight w:val="0"/>
      <w:marTop w:val="0"/>
      <w:marBottom w:val="0"/>
      <w:divBdr>
        <w:top w:val="none" w:sz="0" w:space="0" w:color="auto"/>
        <w:left w:val="none" w:sz="0" w:space="0" w:color="auto"/>
        <w:bottom w:val="none" w:sz="0" w:space="0" w:color="auto"/>
        <w:right w:val="none" w:sz="0" w:space="0" w:color="auto"/>
      </w:divBdr>
      <w:divsChild>
        <w:div w:id="1593665567">
          <w:marLeft w:val="0"/>
          <w:marRight w:val="0"/>
          <w:marTop w:val="0"/>
          <w:marBottom w:val="0"/>
          <w:divBdr>
            <w:top w:val="none" w:sz="0" w:space="0" w:color="auto"/>
            <w:left w:val="none" w:sz="0" w:space="0" w:color="auto"/>
            <w:bottom w:val="none" w:sz="0" w:space="0" w:color="auto"/>
            <w:right w:val="none" w:sz="0" w:space="0" w:color="auto"/>
          </w:divBdr>
        </w:div>
      </w:divsChild>
    </w:div>
    <w:div w:id="198668501">
      <w:bodyDiv w:val="1"/>
      <w:marLeft w:val="0"/>
      <w:marRight w:val="0"/>
      <w:marTop w:val="0"/>
      <w:marBottom w:val="0"/>
      <w:divBdr>
        <w:top w:val="none" w:sz="0" w:space="0" w:color="auto"/>
        <w:left w:val="none" w:sz="0" w:space="0" w:color="auto"/>
        <w:bottom w:val="none" w:sz="0" w:space="0" w:color="auto"/>
        <w:right w:val="none" w:sz="0" w:space="0" w:color="auto"/>
      </w:divBdr>
    </w:div>
    <w:div w:id="202014277">
      <w:bodyDiv w:val="1"/>
      <w:marLeft w:val="0"/>
      <w:marRight w:val="0"/>
      <w:marTop w:val="0"/>
      <w:marBottom w:val="0"/>
      <w:divBdr>
        <w:top w:val="none" w:sz="0" w:space="0" w:color="auto"/>
        <w:left w:val="none" w:sz="0" w:space="0" w:color="auto"/>
        <w:bottom w:val="none" w:sz="0" w:space="0" w:color="auto"/>
        <w:right w:val="none" w:sz="0" w:space="0" w:color="auto"/>
      </w:divBdr>
    </w:div>
    <w:div w:id="262884250">
      <w:bodyDiv w:val="1"/>
      <w:marLeft w:val="0"/>
      <w:marRight w:val="0"/>
      <w:marTop w:val="0"/>
      <w:marBottom w:val="0"/>
      <w:divBdr>
        <w:top w:val="none" w:sz="0" w:space="0" w:color="auto"/>
        <w:left w:val="none" w:sz="0" w:space="0" w:color="auto"/>
        <w:bottom w:val="none" w:sz="0" w:space="0" w:color="auto"/>
        <w:right w:val="none" w:sz="0" w:space="0" w:color="auto"/>
      </w:divBdr>
      <w:divsChild>
        <w:div w:id="1910924072">
          <w:marLeft w:val="0"/>
          <w:marRight w:val="0"/>
          <w:marTop w:val="0"/>
          <w:marBottom w:val="0"/>
          <w:divBdr>
            <w:top w:val="none" w:sz="0" w:space="0" w:color="auto"/>
            <w:left w:val="none" w:sz="0" w:space="0" w:color="auto"/>
            <w:bottom w:val="none" w:sz="0" w:space="0" w:color="auto"/>
            <w:right w:val="none" w:sz="0" w:space="0" w:color="auto"/>
          </w:divBdr>
        </w:div>
      </w:divsChild>
    </w:div>
    <w:div w:id="293024384">
      <w:bodyDiv w:val="1"/>
      <w:marLeft w:val="0"/>
      <w:marRight w:val="0"/>
      <w:marTop w:val="0"/>
      <w:marBottom w:val="0"/>
      <w:divBdr>
        <w:top w:val="none" w:sz="0" w:space="0" w:color="auto"/>
        <w:left w:val="none" w:sz="0" w:space="0" w:color="auto"/>
        <w:bottom w:val="none" w:sz="0" w:space="0" w:color="auto"/>
        <w:right w:val="none" w:sz="0" w:space="0" w:color="auto"/>
      </w:divBdr>
      <w:divsChild>
        <w:div w:id="570314478">
          <w:marLeft w:val="0"/>
          <w:marRight w:val="0"/>
          <w:marTop w:val="0"/>
          <w:marBottom w:val="0"/>
          <w:divBdr>
            <w:top w:val="none" w:sz="0" w:space="0" w:color="auto"/>
            <w:left w:val="none" w:sz="0" w:space="0" w:color="auto"/>
            <w:bottom w:val="none" w:sz="0" w:space="0" w:color="auto"/>
            <w:right w:val="none" w:sz="0" w:space="0" w:color="auto"/>
          </w:divBdr>
        </w:div>
      </w:divsChild>
    </w:div>
    <w:div w:id="295109586">
      <w:bodyDiv w:val="1"/>
      <w:marLeft w:val="0"/>
      <w:marRight w:val="0"/>
      <w:marTop w:val="0"/>
      <w:marBottom w:val="0"/>
      <w:divBdr>
        <w:top w:val="none" w:sz="0" w:space="0" w:color="auto"/>
        <w:left w:val="none" w:sz="0" w:space="0" w:color="auto"/>
        <w:bottom w:val="none" w:sz="0" w:space="0" w:color="auto"/>
        <w:right w:val="none" w:sz="0" w:space="0" w:color="auto"/>
      </w:divBdr>
    </w:div>
    <w:div w:id="307591027">
      <w:bodyDiv w:val="1"/>
      <w:marLeft w:val="0"/>
      <w:marRight w:val="0"/>
      <w:marTop w:val="0"/>
      <w:marBottom w:val="0"/>
      <w:divBdr>
        <w:top w:val="none" w:sz="0" w:space="0" w:color="auto"/>
        <w:left w:val="none" w:sz="0" w:space="0" w:color="auto"/>
        <w:bottom w:val="none" w:sz="0" w:space="0" w:color="auto"/>
        <w:right w:val="none" w:sz="0" w:space="0" w:color="auto"/>
      </w:divBdr>
    </w:div>
    <w:div w:id="326598602">
      <w:bodyDiv w:val="1"/>
      <w:marLeft w:val="0"/>
      <w:marRight w:val="0"/>
      <w:marTop w:val="0"/>
      <w:marBottom w:val="0"/>
      <w:divBdr>
        <w:top w:val="none" w:sz="0" w:space="0" w:color="auto"/>
        <w:left w:val="none" w:sz="0" w:space="0" w:color="auto"/>
        <w:bottom w:val="none" w:sz="0" w:space="0" w:color="auto"/>
        <w:right w:val="none" w:sz="0" w:space="0" w:color="auto"/>
      </w:divBdr>
    </w:div>
    <w:div w:id="481821893">
      <w:bodyDiv w:val="1"/>
      <w:marLeft w:val="0"/>
      <w:marRight w:val="0"/>
      <w:marTop w:val="0"/>
      <w:marBottom w:val="0"/>
      <w:divBdr>
        <w:top w:val="none" w:sz="0" w:space="0" w:color="auto"/>
        <w:left w:val="none" w:sz="0" w:space="0" w:color="auto"/>
        <w:bottom w:val="none" w:sz="0" w:space="0" w:color="auto"/>
        <w:right w:val="none" w:sz="0" w:space="0" w:color="auto"/>
      </w:divBdr>
    </w:div>
    <w:div w:id="489760188">
      <w:bodyDiv w:val="1"/>
      <w:marLeft w:val="0"/>
      <w:marRight w:val="0"/>
      <w:marTop w:val="0"/>
      <w:marBottom w:val="0"/>
      <w:divBdr>
        <w:top w:val="none" w:sz="0" w:space="0" w:color="auto"/>
        <w:left w:val="none" w:sz="0" w:space="0" w:color="auto"/>
        <w:bottom w:val="none" w:sz="0" w:space="0" w:color="auto"/>
        <w:right w:val="none" w:sz="0" w:space="0" w:color="auto"/>
      </w:divBdr>
    </w:div>
    <w:div w:id="491870445">
      <w:bodyDiv w:val="1"/>
      <w:marLeft w:val="0"/>
      <w:marRight w:val="0"/>
      <w:marTop w:val="0"/>
      <w:marBottom w:val="0"/>
      <w:divBdr>
        <w:top w:val="none" w:sz="0" w:space="0" w:color="auto"/>
        <w:left w:val="none" w:sz="0" w:space="0" w:color="auto"/>
        <w:bottom w:val="none" w:sz="0" w:space="0" w:color="auto"/>
        <w:right w:val="none" w:sz="0" w:space="0" w:color="auto"/>
      </w:divBdr>
    </w:div>
    <w:div w:id="530340674">
      <w:bodyDiv w:val="1"/>
      <w:marLeft w:val="0"/>
      <w:marRight w:val="0"/>
      <w:marTop w:val="0"/>
      <w:marBottom w:val="0"/>
      <w:divBdr>
        <w:top w:val="none" w:sz="0" w:space="0" w:color="auto"/>
        <w:left w:val="none" w:sz="0" w:space="0" w:color="auto"/>
        <w:bottom w:val="none" w:sz="0" w:space="0" w:color="auto"/>
        <w:right w:val="none" w:sz="0" w:space="0" w:color="auto"/>
      </w:divBdr>
      <w:divsChild>
        <w:div w:id="929628734">
          <w:marLeft w:val="0"/>
          <w:marRight w:val="0"/>
          <w:marTop w:val="0"/>
          <w:marBottom w:val="0"/>
          <w:divBdr>
            <w:top w:val="none" w:sz="0" w:space="0" w:color="auto"/>
            <w:left w:val="none" w:sz="0" w:space="0" w:color="auto"/>
            <w:bottom w:val="none" w:sz="0" w:space="0" w:color="auto"/>
            <w:right w:val="none" w:sz="0" w:space="0" w:color="auto"/>
          </w:divBdr>
        </w:div>
      </w:divsChild>
    </w:div>
    <w:div w:id="546141638">
      <w:bodyDiv w:val="1"/>
      <w:marLeft w:val="0"/>
      <w:marRight w:val="0"/>
      <w:marTop w:val="0"/>
      <w:marBottom w:val="0"/>
      <w:divBdr>
        <w:top w:val="none" w:sz="0" w:space="0" w:color="auto"/>
        <w:left w:val="none" w:sz="0" w:space="0" w:color="auto"/>
        <w:bottom w:val="none" w:sz="0" w:space="0" w:color="auto"/>
        <w:right w:val="none" w:sz="0" w:space="0" w:color="auto"/>
      </w:divBdr>
    </w:div>
    <w:div w:id="634943666">
      <w:bodyDiv w:val="1"/>
      <w:marLeft w:val="0"/>
      <w:marRight w:val="0"/>
      <w:marTop w:val="0"/>
      <w:marBottom w:val="0"/>
      <w:divBdr>
        <w:top w:val="none" w:sz="0" w:space="0" w:color="auto"/>
        <w:left w:val="none" w:sz="0" w:space="0" w:color="auto"/>
        <w:bottom w:val="none" w:sz="0" w:space="0" w:color="auto"/>
        <w:right w:val="none" w:sz="0" w:space="0" w:color="auto"/>
      </w:divBdr>
    </w:div>
    <w:div w:id="654340524">
      <w:bodyDiv w:val="1"/>
      <w:marLeft w:val="0"/>
      <w:marRight w:val="0"/>
      <w:marTop w:val="0"/>
      <w:marBottom w:val="0"/>
      <w:divBdr>
        <w:top w:val="none" w:sz="0" w:space="0" w:color="auto"/>
        <w:left w:val="none" w:sz="0" w:space="0" w:color="auto"/>
        <w:bottom w:val="none" w:sz="0" w:space="0" w:color="auto"/>
        <w:right w:val="none" w:sz="0" w:space="0" w:color="auto"/>
      </w:divBdr>
      <w:divsChild>
        <w:div w:id="1359232776">
          <w:marLeft w:val="0"/>
          <w:marRight w:val="0"/>
          <w:marTop w:val="0"/>
          <w:marBottom w:val="0"/>
          <w:divBdr>
            <w:top w:val="none" w:sz="0" w:space="0" w:color="auto"/>
            <w:left w:val="none" w:sz="0" w:space="0" w:color="auto"/>
            <w:bottom w:val="none" w:sz="0" w:space="0" w:color="auto"/>
            <w:right w:val="none" w:sz="0" w:space="0" w:color="auto"/>
          </w:divBdr>
        </w:div>
      </w:divsChild>
    </w:div>
    <w:div w:id="693312683">
      <w:bodyDiv w:val="1"/>
      <w:marLeft w:val="0"/>
      <w:marRight w:val="0"/>
      <w:marTop w:val="0"/>
      <w:marBottom w:val="0"/>
      <w:divBdr>
        <w:top w:val="none" w:sz="0" w:space="0" w:color="auto"/>
        <w:left w:val="none" w:sz="0" w:space="0" w:color="auto"/>
        <w:bottom w:val="none" w:sz="0" w:space="0" w:color="auto"/>
        <w:right w:val="none" w:sz="0" w:space="0" w:color="auto"/>
      </w:divBdr>
      <w:divsChild>
        <w:div w:id="396586336">
          <w:marLeft w:val="0"/>
          <w:marRight w:val="0"/>
          <w:marTop w:val="0"/>
          <w:marBottom w:val="0"/>
          <w:divBdr>
            <w:top w:val="none" w:sz="0" w:space="0" w:color="auto"/>
            <w:left w:val="none" w:sz="0" w:space="0" w:color="auto"/>
            <w:bottom w:val="none" w:sz="0" w:space="0" w:color="auto"/>
            <w:right w:val="none" w:sz="0" w:space="0" w:color="auto"/>
          </w:divBdr>
        </w:div>
        <w:div w:id="1233274078">
          <w:marLeft w:val="0"/>
          <w:marRight w:val="0"/>
          <w:marTop w:val="0"/>
          <w:marBottom w:val="0"/>
          <w:divBdr>
            <w:top w:val="none" w:sz="0" w:space="0" w:color="auto"/>
            <w:left w:val="none" w:sz="0" w:space="0" w:color="auto"/>
            <w:bottom w:val="none" w:sz="0" w:space="0" w:color="auto"/>
            <w:right w:val="none" w:sz="0" w:space="0" w:color="auto"/>
          </w:divBdr>
        </w:div>
      </w:divsChild>
    </w:div>
    <w:div w:id="746078989">
      <w:bodyDiv w:val="1"/>
      <w:marLeft w:val="0"/>
      <w:marRight w:val="0"/>
      <w:marTop w:val="0"/>
      <w:marBottom w:val="0"/>
      <w:divBdr>
        <w:top w:val="none" w:sz="0" w:space="0" w:color="auto"/>
        <w:left w:val="none" w:sz="0" w:space="0" w:color="auto"/>
        <w:bottom w:val="none" w:sz="0" w:space="0" w:color="auto"/>
        <w:right w:val="none" w:sz="0" w:space="0" w:color="auto"/>
      </w:divBdr>
      <w:divsChild>
        <w:div w:id="2060738664">
          <w:marLeft w:val="0"/>
          <w:marRight w:val="0"/>
          <w:marTop w:val="0"/>
          <w:marBottom w:val="0"/>
          <w:divBdr>
            <w:top w:val="none" w:sz="0" w:space="0" w:color="auto"/>
            <w:left w:val="none" w:sz="0" w:space="0" w:color="auto"/>
            <w:bottom w:val="none" w:sz="0" w:space="0" w:color="auto"/>
            <w:right w:val="none" w:sz="0" w:space="0" w:color="auto"/>
          </w:divBdr>
        </w:div>
      </w:divsChild>
    </w:div>
    <w:div w:id="765466834">
      <w:bodyDiv w:val="1"/>
      <w:marLeft w:val="0"/>
      <w:marRight w:val="0"/>
      <w:marTop w:val="0"/>
      <w:marBottom w:val="0"/>
      <w:divBdr>
        <w:top w:val="none" w:sz="0" w:space="0" w:color="auto"/>
        <w:left w:val="none" w:sz="0" w:space="0" w:color="auto"/>
        <w:bottom w:val="none" w:sz="0" w:space="0" w:color="auto"/>
        <w:right w:val="none" w:sz="0" w:space="0" w:color="auto"/>
      </w:divBdr>
    </w:div>
    <w:div w:id="805120672">
      <w:bodyDiv w:val="1"/>
      <w:marLeft w:val="0"/>
      <w:marRight w:val="0"/>
      <w:marTop w:val="0"/>
      <w:marBottom w:val="0"/>
      <w:divBdr>
        <w:top w:val="none" w:sz="0" w:space="0" w:color="auto"/>
        <w:left w:val="none" w:sz="0" w:space="0" w:color="auto"/>
        <w:bottom w:val="none" w:sz="0" w:space="0" w:color="auto"/>
        <w:right w:val="none" w:sz="0" w:space="0" w:color="auto"/>
      </w:divBdr>
    </w:div>
    <w:div w:id="824977627">
      <w:bodyDiv w:val="1"/>
      <w:marLeft w:val="0"/>
      <w:marRight w:val="0"/>
      <w:marTop w:val="0"/>
      <w:marBottom w:val="0"/>
      <w:divBdr>
        <w:top w:val="none" w:sz="0" w:space="0" w:color="auto"/>
        <w:left w:val="none" w:sz="0" w:space="0" w:color="auto"/>
        <w:bottom w:val="none" w:sz="0" w:space="0" w:color="auto"/>
        <w:right w:val="none" w:sz="0" w:space="0" w:color="auto"/>
      </w:divBdr>
    </w:div>
    <w:div w:id="838084272">
      <w:bodyDiv w:val="1"/>
      <w:marLeft w:val="0"/>
      <w:marRight w:val="0"/>
      <w:marTop w:val="0"/>
      <w:marBottom w:val="0"/>
      <w:divBdr>
        <w:top w:val="none" w:sz="0" w:space="0" w:color="auto"/>
        <w:left w:val="none" w:sz="0" w:space="0" w:color="auto"/>
        <w:bottom w:val="none" w:sz="0" w:space="0" w:color="auto"/>
        <w:right w:val="none" w:sz="0" w:space="0" w:color="auto"/>
      </w:divBdr>
    </w:div>
    <w:div w:id="838882391">
      <w:bodyDiv w:val="1"/>
      <w:marLeft w:val="0"/>
      <w:marRight w:val="0"/>
      <w:marTop w:val="0"/>
      <w:marBottom w:val="0"/>
      <w:divBdr>
        <w:top w:val="none" w:sz="0" w:space="0" w:color="auto"/>
        <w:left w:val="none" w:sz="0" w:space="0" w:color="auto"/>
        <w:bottom w:val="none" w:sz="0" w:space="0" w:color="auto"/>
        <w:right w:val="none" w:sz="0" w:space="0" w:color="auto"/>
      </w:divBdr>
      <w:divsChild>
        <w:div w:id="1389457317">
          <w:marLeft w:val="0"/>
          <w:marRight w:val="0"/>
          <w:marTop w:val="0"/>
          <w:marBottom w:val="0"/>
          <w:divBdr>
            <w:top w:val="none" w:sz="0" w:space="0" w:color="auto"/>
            <w:left w:val="none" w:sz="0" w:space="0" w:color="auto"/>
            <w:bottom w:val="none" w:sz="0" w:space="0" w:color="auto"/>
            <w:right w:val="none" w:sz="0" w:space="0" w:color="auto"/>
          </w:divBdr>
        </w:div>
      </w:divsChild>
    </w:div>
    <w:div w:id="888810508">
      <w:bodyDiv w:val="1"/>
      <w:marLeft w:val="0"/>
      <w:marRight w:val="0"/>
      <w:marTop w:val="0"/>
      <w:marBottom w:val="0"/>
      <w:divBdr>
        <w:top w:val="none" w:sz="0" w:space="0" w:color="auto"/>
        <w:left w:val="none" w:sz="0" w:space="0" w:color="auto"/>
        <w:bottom w:val="none" w:sz="0" w:space="0" w:color="auto"/>
        <w:right w:val="none" w:sz="0" w:space="0" w:color="auto"/>
      </w:divBdr>
    </w:div>
    <w:div w:id="917638641">
      <w:bodyDiv w:val="1"/>
      <w:marLeft w:val="0"/>
      <w:marRight w:val="0"/>
      <w:marTop w:val="0"/>
      <w:marBottom w:val="0"/>
      <w:divBdr>
        <w:top w:val="none" w:sz="0" w:space="0" w:color="auto"/>
        <w:left w:val="none" w:sz="0" w:space="0" w:color="auto"/>
        <w:bottom w:val="none" w:sz="0" w:space="0" w:color="auto"/>
        <w:right w:val="none" w:sz="0" w:space="0" w:color="auto"/>
      </w:divBdr>
    </w:div>
    <w:div w:id="947665627">
      <w:bodyDiv w:val="1"/>
      <w:marLeft w:val="0"/>
      <w:marRight w:val="0"/>
      <w:marTop w:val="0"/>
      <w:marBottom w:val="0"/>
      <w:divBdr>
        <w:top w:val="none" w:sz="0" w:space="0" w:color="auto"/>
        <w:left w:val="none" w:sz="0" w:space="0" w:color="auto"/>
        <w:bottom w:val="none" w:sz="0" w:space="0" w:color="auto"/>
        <w:right w:val="none" w:sz="0" w:space="0" w:color="auto"/>
      </w:divBdr>
    </w:div>
    <w:div w:id="965701620">
      <w:bodyDiv w:val="1"/>
      <w:marLeft w:val="0"/>
      <w:marRight w:val="0"/>
      <w:marTop w:val="0"/>
      <w:marBottom w:val="0"/>
      <w:divBdr>
        <w:top w:val="none" w:sz="0" w:space="0" w:color="auto"/>
        <w:left w:val="none" w:sz="0" w:space="0" w:color="auto"/>
        <w:bottom w:val="none" w:sz="0" w:space="0" w:color="auto"/>
        <w:right w:val="none" w:sz="0" w:space="0" w:color="auto"/>
      </w:divBdr>
    </w:div>
    <w:div w:id="972976628">
      <w:bodyDiv w:val="1"/>
      <w:marLeft w:val="0"/>
      <w:marRight w:val="0"/>
      <w:marTop w:val="0"/>
      <w:marBottom w:val="0"/>
      <w:divBdr>
        <w:top w:val="none" w:sz="0" w:space="0" w:color="auto"/>
        <w:left w:val="none" w:sz="0" w:space="0" w:color="auto"/>
        <w:bottom w:val="none" w:sz="0" w:space="0" w:color="auto"/>
        <w:right w:val="none" w:sz="0" w:space="0" w:color="auto"/>
      </w:divBdr>
    </w:div>
    <w:div w:id="986209135">
      <w:bodyDiv w:val="1"/>
      <w:marLeft w:val="0"/>
      <w:marRight w:val="0"/>
      <w:marTop w:val="0"/>
      <w:marBottom w:val="0"/>
      <w:divBdr>
        <w:top w:val="none" w:sz="0" w:space="0" w:color="auto"/>
        <w:left w:val="none" w:sz="0" w:space="0" w:color="auto"/>
        <w:bottom w:val="none" w:sz="0" w:space="0" w:color="auto"/>
        <w:right w:val="none" w:sz="0" w:space="0" w:color="auto"/>
      </w:divBdr>
      <w:divsChild>
        <w:div w:id="196359511">
          <w:marLeft w:val="0"/>
          <w:marRight w:val="0"/>
          <w:marTop w:val="0"/>
          <w:marBottom w:val="0"/>
          <w:divBdr>
            <w:top w:val="none" w:sz="0" w:space="0" w:color="auto"/>
            <w:left w:val="none" w:sz="0" w:space="0" w:color="auto"/>
            <w:bottom w:val="none" w:sz="0" w:space="0" w:color="auto"/>
            <w:right w:val="none" w:sz="0" w:space="0" w:color="auto"/>
          </w:divBdr>
        </w:div>
        <w:div w:id="1310745161">
          <w:marLeft w:val="0"/>
          <w:marRight w:val="0"/>
          <w:marTop w:val="0"/>
          <w:marBottom w:val="0"/>
          <w:divBdr>
            <w:top w:val="none" w:sz="0" w:space="0" w:color="auto"/>
            <w:left w:val="none" w:sz="0" w:space="0" w:color="auto"/>
            <w:bottom w:val="none" w:sz="0" w:space="0" w:color="auto"/>
            <w:right w:val="none" w:sz="0" w:space="0" w:color="auto"/>
          </w:divBdr>
        </w:div>
        <w:div w:id="1836529480">
          <w:marLeft w:val="0"/>
          <w:marRight w:val="0"/>
          <w:marTop w:val="0"/>
          <w:marBottom w:val="0"/>
          <w:divBdr>
            <w:top w:val="none" w:sz="0" w:space="0" w:color="auto"/>
            <w:left w:val="none" w:sz="0" w:space="0" w:color="auto"/>
            <w:bottom w:val="none" w:sz="0" w:space="0" w:color="auto"/>
            <w:right w:val="none" w:sz="0" w:space="0" w:color="auto"/>
          </w:divBdr>
        </w:div>
      </w:divsChild>
    </w:div>
    <w:div w:id="1002471069">
      <w:bodyDiv w:val="1"/>
      <w:marLeft w:val="0"/>
      <w:marRight w:val="0"/>
      <w:marTop w:val="0"/>
      <w:marBottom w:val="0"/>
      <w:divBdr>
        <w:top w:val="none" w:sz="0" w:space="0" w:color="auto"/>
        <w:left w:val="none" w:sz="0" w:space="0" w:color="auto"/>
        <w:bottom w:val="none" w:sz="0" w:space="0" w:color="auto"/>
        <w:right w:val="none" w:sz="0" w:space="0" w:color="auto"/>
      </w:divBdr>
    </w:div>
    <w:div w:id="1010522222">
      <w:bodyDiv w:val="1"/>
      <w:marLeft w:val="0"/>
      <w:marRight w:val="0"/>
      <w:marTop w:val="0"/>
      <w:marBottom w:val="0"/>
      <w:divBdr>
        <w:top w:val="none" w:sz="0" w:space="0" w:color="auto"/>
        <w:left w:val="none" w:sz="0" w:space="0" w:color="auto"/>
        <w:bottom w:val="none" w:sz="0" w:space="0" w:color="auto"/>
        <w:right w:val="none" w:sz="0" w:space="0" w:color="auto"/>
      </w:divBdr>
    </w:div>
    <w:div w:id="1014307046">
      <w:bodyDiv w:val="1"/>
      <w:marLeft w:val="0"/>
      <w:marRight w:val="0"/>
      <w:marTop w:val="0"/>
      <w:marBottom w:val="0"/>
      <w:divBdr>
        <w:top w:val="none" w:sz="0" w:space="0" w:color="auto"/>
        <w:left w:val="none" w:sz="0" w:space="0" w:color="auto"/>
        <w:bottom w:val="none" w:sz="0" w:space="0" w:color="auto"/>
        <w:right w:val="none" w:sz="0" w:space="0" w:color="auto"/>
      </w:divBdr>
    </w:div>
    <w:div w:id="1038555717">
      <w:bodyDiv w:val="1"/>
      <w:marLeft w:val="0"/>
      <w:marRight w:val="0"/>
      <w:marTop w:val="0"/>
      <w:marBottom w:val="0"/>
      <w:divBdr>
        <w:top w:val="none" w:sz="0" w:space="0" w:color="auto"/>
        <w:left w:val="none" w:sz="0" w:space="0" w:color="auto"/>
        <w:bottom w:val="none" w:sz="0" w:space="0" w:color="auto"/>
        <w:right w:val="none" w:sz="0" w:space="0" w:color="auto"/>
      </w:divBdr>
    </w:div>
    <w:div w:id="1132752554">
      <w:bodyDiv w:val="1"/>
      <w:marLeft w:val="0"/>
      <w:marRight w:val="0"/>
      <w:marTop w:val="0"/>
      <w:marBottom w:val="0"/>
      <w:divBdr>
        <w:top w:val="none" w:sz="0" w:space="0" w:color="auto"/>
        <w:left w:val="none" w:sz="0" w:space="0" w:color="auto"/>
        <w:bottom w:val="none" w:sz="0" w:space="0" w:color="auto"/>
        <w:right w:val="none" w:sz="0" w:space="0" w:color="auto"/>
      </w:divBdr>
    </w:div>
    <w:div w:id="1162618802">
      <w:bodyDiv w:val="1"/>
      <w:marLeft w:val="0"/>
      <w:marRight w:val="0"/>
      <w:marTop w:val="0"/>
      <w:marBottom w:val="0"/>
      <w:divBdr>
        <w:top w:val="none" w:sz="0" w:space="0" w:color="auto"/>
        <w:left w:val="none" w:sz="0" w:space="0" w:color="auto"/>
        <w:bottom w:val="none" w:sz="0" w:space="0" w:color="auto"/>
        <w:right w:val="none" w:sz="0" w:space="0" w:color="auto"/>
      </w:divBdr>
    </w:div>
    <w:div w:id="1182009670">
      <w:bodyDiv w:val="1"/>
      <w:marLeft w:val="0"/>
      <w:marRight w:val="0"/>
      <w:marTop w:val="0"/>
      <w:marBottom w:val="0"/>
      <w:divBdr>
        <w:top w:val="none" w:sz="0" w:space="0" w:color="auto"/>
        <w:left w:val="none" w:sz="0" w:space="0" w:color="auto"/>
        <w:bottom w:val="none" w:sz="0" w:space="0" w:color="auto"/>
        <w:right w:val="none" w:sz="0" w:space="0" w:color="auto"/>
      </w:divBdr>
      <w:divsChild>
        <w:div w:id="1069767878">
          <w:marLeft w:val="0"/>
          <w:marRight w:val="0"/>
          <w:marTop w:val="0"/>
          <w:marBottom w:val="0"/>
          <w:divBdr>
            <w:top w:val="none" w:sz="0" w:space="0" w:color="auto"/>
            <w:left w:val="none" w:sz="0" w:space="0" w:color="auto"/>
            <w:bottom w:val="none" w:sz="0" w:space="0" w:color="auto"/>
            <w:right w:val="none" w:sz="0" w:space="0" w:color="auto"/>
          </w:divBdr>
        </w:div>
      </w:divsChild>
    </w:div>
    <w:div w:id="1192916277">
      <w:bodyDiv w:val="1"/>
      <w:marLeft w:val="0"/>
      <w:marRight w:val="0"/>
      <w:marTop w:val="0"/>
      <w:marBottom w:val="0"/>
      <w:divBdr>
        <w:top w:val="none" w:sz="0" w:space="0" w:color="auto"/>
        <w:left w:val="none" w:sz="0" w:space="0" w:color="auto"/>
        <w:bottom w:val="none" w:sz="0" w:space="0" w:color="auto"/>
        <w:right w:val="none" w:sz="0" w:space="0" w:color="auto"/>
      </w:divBdr>
    </w:div>
    <w:div w:id="1454327140">
      <w:bodyDiv w:val="1"/>
      <w:marLeft w:val="0"/>
      <w:marRight w:val="0"/>
      <w:marTop w:val="0"/>
      <w:marBottom w:val="0"/>
      <w:divBdr>
        <w:top w:val="none" w:sz="0" w:space="0" w:color="auto"/>
        <w:left w:val="none" w:sz="0" w:space="0" w:color="auto"/>
        <w:bottom w:val="none" w:sz="0" w:space="0" w:color="auto"/>
        <w:right w:val="none" w:sz="0" w:space="0" w:color="auto"/>
      </w:divBdr>
    </w:div>
    <w:div w:id="1491364381">
      <w:bodyDiv w:val="1"/>
      <w:marLeft w:val="0"/>
      <w:marRight w:val="0"/>
      <w:marTop w:val="0"/>
      <w:marBottom w:val="0"/>
      <w:divBdr>
        <w:top w:val="none" w:sz="0" w:space="0" w:color="auto"/>
        <w:left w:val="none" w:sz="0" w:space="0" w:color="auto"/>
        <w:bottom w:val="none" w:sz="0" w:space="0" w:color="auto"/>
        <w:right w:val="none" w:sz="0" w:space="0" w:color="auto"/>
      </w:divBdr>
      <w:divsChild>
        <w:div w:id="406611520">
          <w:marLeft w:val="0"/>
          <w:marRight w:val="0"/>
          <w:marTop w:val="0"/>
          <w:marBottom w:val="0"/>
          <w:divBdr>
            <w:top w:val="none" w:sz="0" w:space="0" w:color="auto"/>
            <w:left w:val="none" w:sz="0" w:space="0" w:color="auto"/>
            <w:bottom w:val="none" w:sz="0" w:space="0" w:color="auto"/>
            <w:right w:val="none" w:sz="0" w:space="0" w:color="auto"/>
          </w:divBdr>
        </w:div>
      </w:divsChild>
    </w:div>
    <w:div w:id="1541241462">
      <w:bodyDiv w:val="1"/>
      <w:marLeft w:val="0"/>
      <w:marRight w:val="0"/>
      <w:marTop w:val="0"/>
      <w:marBottom w:val="0"/>
      <w:divBdr>
        <w:top w:val="none" w:sz="0" w:space="0" w:color="auto"/>
        <w:left w:val="none" w:sz="0" w:space="0" w:color="auto"/>
        <w:bottom w:val="none" w:sz="0" w:space="0" w:color="auto"/>
        <w:right w:val="none" w:sz="0" w:space="0" w:color="auto"/>
      </w:divBdr>
    </w:div>
    <w:div w:id="1566065872">
      <w:bodyDiv w:val="1"/>
      <w:marLeft w:val="0"/>
      <w:marRight w:val="0"/>
      <w:marTop w:val="0"/>
      <w:marBottom w:val="0"/>
      <w:divBdr>
        <w:top w:val="none" w:sz="0" w:space="0" w:color="auto"/>
        <w:left w:val="none" w:sz="0" w:space="0" w:color="auto"/>
        <w:bottom w:val="none" w:sz="0" w:space="0" w:color="auto"/>
        <w:right w:val="none" w:sz="0" w:space="0" w:color="auto"/>
      </w:divBdr>
    </w:div>
    <w:div w:id="1573150832">
      <w:bodyDiv w:val="1"/>
      <w:marLeft w:val="0"/>
      <w:marRight w:val="0"/>
      <w:marTop w:val="0"/>
      <w:marBottom w:val="0"/>
      <w:divBdr>
        <w:top w:val="none" w:sz="0" w:space="0" w:color="auto"/>
        <w:left w:val="none" w:sz="0" w:space="0" w:color="auto"/>
        <w:bottom w:val="none" w:sz="0" w:space="0" w:color="auto"/>
        <w:right w:val="none" w:sz="0" w:space="0" w:color="auto"/>
      </w:divBdr>
    </w:div>
    <w:div w:id="1668899393">
      <w:bodyDiv w:val="1"/>
      <w:marLeft w:val="0"/>
      <w:marRight w:val="0"/>
      <w:marTop w:val="0"/>
      <w:marBottom w:val="0"/>
      <w:divBdr>
        <w:top w:val="none" w:sz="0" w:space="0" w:color="auto"/>
        <w:left w:val="none" w:sz="0" w:space="0" w:color="auto"/>
        <w:bottom w:val="none" w:sz="0" w:space="0" w:color="auto"/>
        <w:right w:val="none" w:sz="0" w:space="0" w:color="auto"/>
      </w:divBdr>
    </w:div>
    <w:div w:id="1707171168">
      <w:bodyDiv w:val="1"/>
      <w:marLeft w:val="0"/>
      <w:marRight w:val="0"/>
      <w:marTop w:val="0"/>
      <w:marBottom w:val="0"/>
      <w:divBdr>
        <w:top w:val="none" w:sz="0" w:space="0" w:color="auto"/>
        <w:left w:val="none" w:sz="0" w:space="0" w:color="auto"/>
        <w:bottom w:val="none" w:sz="0" w:space="0" w:color="auto"/>
        <w:right w:val="none" w:sz="0" w:space="0" w:color="auto"/>
      </w:divBdr>
      <w:divsChild>
        <w:div w:id="1820228139">
          <w:marLeft w:val="0"/>
          <w:marRight w:val="0"/>
          <w:marTop w:val="0"/>
          <w:marBottom w:val="0"/>
          <w:divBdr>
            <w:top w:val="none" w:sz="0" w:space="0" w:color="auto"/>
            <w:left w:val="none" w:sz="0" w:space="0" w:color="auto"/>
            <w:bottom w:val="none" w:sz="0" w:space="0" w:color="auto"/>
            <w:right w:val="none" w:sz="0" w:space="0" w:color="auto"/>
          </w:divBdr>
        </w:div>
      </w:divsChild>
    </w:div>
    <w:div w:id="1784880331">
      <w:bodyDiv w:val="1"/>
      <w:marLeft w:val="0"/>
      <w:marRight w:val="0"/>
      <w:marTop w:val="0"/>
      <w:marBottom w:val="0"/>
      <w:divBdr>
        <w:top w:val="none" w:sz="0" w:space="0" w:color="auto"/>
        <w:left w:val="none" w:sz="0" w:space="0" w:color="auto"/>
        <w:bottom w:val="none" w:sz="0" w:space="0" w:color="auto"/>
        <w:right w:val="none" w:sz="0" w:space="0" w:color="auto"/>
      </w:divBdr>
      <w:divsChild>
        <w:div w:id="121970786">
          <w:marLeft w:val="0"/>
          <w:marRight w:val="0"/>
          <w:marTop w:val="0"/>
          <w:marBottom w:val="0"/>
          <w:divBdr>
            <w:top w:val="none" w:sz="0" w:space="0" w:color="auto"/>
            <w:left w:val="none" w:sz="0" w:space="0" w:color="auto"/>
            <w:bottom w:val="none" w:sz="0" w:space="0" w:color="auto"/>
            <w:right w:val="none" w:sz="0" w:space="0" w:color="auto"/>
          </w:divBdr>
        </w:div>
      </w:divsChild>
    </w:div>
    <w:div w:id="1786196192">
      <w:bodyDiv w:val="1"/>
      <w:marLeft w:val="0"/>
      <w:marRight w:val="0"/>
      <w:marTop w:val="0"/>
      <w:marBottom w:val="0"/>
      <w:divBdr>
        <w:top w:val="none" w:sz="0" w:space="0" w:color="auto"/>
        <w:left w:val="none" w:sz="0" w:space="0" w:color="auto"/>
        <w:bottom w:val="none" w:sz="0" w:space="0" w:color="auto"/>
        <w:right w:val="none" w:sz="0" w:space="0" w:color="auto"/>
      </w:divBdr>
    </w:div>
    <w:div w:id="1788310302">
      <w:bodyDiv w:val="1"/>
      <w:marLeft w:val="0"/>
      <w:marRight w:val="0"/>
      <w:marTop w:val="0"/>
      <w:marBottom w:val="0"/>
      <w:divBdr>
        <w:top w:val="none" w:sz="0" w:space="0" w:color="auto"/>
        <w:left w:val="none" w:sz="0" w:space="0" w:color="auto"/>
        <w:bottom w:val="none" w:sz="0" w:space="0" w:color="auto"/>
        <w:right w:val="none" w:sz="0" w:space="0" w:color="auto"/>
      </w:divBdr>
      <w:divsChild>
        <w:div w:id="1364750740">
          <w:marLeft w:val="0"/>
          <w:marRight w:val="0"/>
          <w:marTop w:val="0"/>
          <w:marBottom w:val="0"/>
          <w:divBdr>
            <w:top w:val="none" w:sz="0" w:space="0" w:color="auto"/>
            <w:left w:val="none" w:sz="0" w:space="0" w:color="auto"/>
            <w:bottom w:val="none" w:sz="0" w:space="0" w:color="auto"/>
            <w:right w:val="none" w:sz="0" w:space="0" w:color="auto"/>
          </w:divBdr>
        </w:div>
      </w:divsChild>
    </w:div>
    <w:div w:id="1803304387">
      <w:bodyDiv w:val="1"/>
      <w:marLeft w:val="0"/>
      <w:marRight w:val="0"/>
      <w:marTop w:val="0"/>
      <w:marBottom w:val="0"/>
      <w:divBdr>
        <w:top w:val="none" w:sz="0" w:space="0" w:color="auto"/>
        <w:left w:val="none" w:sz="0" w:space="0" w:color="auto"/>
        <w:bottom w:val="none" w:sz="0" w:space="0" w:color="auto"/>
        <w:right w:val="none" w:sz="0" w:space="0" w:color="auto"/>
      </w:divBdr>
      <w:divsChild>
        <w:div w:id="826284590">
          <w:marLeft w:val="0"/>
          <w:marRight w:val="0"/>
          <w:marTop w:val="0"/>
          <w:marBottom w:val="0"/>
          <w:divBdr>
            <w:top w:val="none" w:sz="0" w:space="0" w:color="auto"/>
            <w:left w:val="none" w:sz="0" w:space="0" w:color="auto"/>
            <w:bottom w:val="none" w:sz="0" w:space="0" w:color="auto"/>
            <w:right w:val="none" w:sz="0" w:space="0" w:color="auto"/>
          </w:divBdr>
        </w:div>
        <w:div w:id="1298103248">
          <w:marLeft w:val="0"/>
          <w:marRight w:val="0"/>
          <w:marTop w:val="0"/>
          <w:marBottom w:val="0"/>
          <w:divBdr>
            <w:top w:val="none" w:sz="0" w:space="0" w:color="auto"/>
            <w:left w:val="none" w:sz="0" w:space="0" w:color="auto"/>
            <w:bottom w:val="none" w:sz="0" w:space="0" w:color="auto"/>
            <w:right w:val="none" w:sz="0" w:space="0" w:color="auto"/>
          </w:divBdr>
        </w:div>
        <w:div w:id="1452625370">
          <w:marLeft w:val="0"/>
          <w:marRight w:val="0"/>
          <w:marTop w:val="0"/>
          <w:marBottom w:val="0"/>
          <w:divBdr>
            <w:top w:val="none" w:sz="0" w:space="0" w:color="auto"/>
            <w:left w:val="none" w:sz="0" w:space="0" w:color="auto"/>
            <w:bottom w:val="none" w:sz="0" w:space="0" w:color="auto"/>
            <w:right w:val="none" w:sz="0" w:space="0" w:color="auto"/>
          </w:divBdr>
        </w:div>
        <w:div w:id="1952515235">
          <w:marLeft w:val="0"/>
          <w:marRight w:val="0"/>
          <w:marTop w:val="0"/>
          <w:marBottom w:val="0"/>
          <w:divBdr>
            <w:top w:val="none" w:sz="0" w:space="0" w:color="auto"/>
            <w:left w:val="none" w:sz="0" w:space="0" w:color="auto"/>
            <w:bottom w:val="none" w:sz="0" w:space="0" w:color="auto"/>
            <w:right w:val="none" w:sz="0" w:space="0" w:color="auto"/>
          </w:divBdr>
        </w:div>
      </w:divsChild>
    </w:div>
    <w:div w:id="1831824190">
      <w:bodyDiv w:val="1"/>
      <w:marLeft w:val="0"/>
      <w:marRight w:val="0"/>
      <w:marTop w:val="0"/>
      <w:marBottom w:val="0"/>
      <w:divBdr>
        <w:top w:val="none" w:sz="0" w:space="0" w:color="auto"/>
        <w:left w:val="none" w:sz="0" w:space="0" w:color="auto"/>
        <w:bottom w:val="none" w:sz="0" w:space="0" w:color="auto"/>
        <w:right w:val="none" w:sz="0" w:space="0" w:color="auto"/>
      </w:divBdr>
    </w:div>
    <w:div w:id="1844974789">
      <w:bodyDiv w:val="1"/>
      <w:marLeft w:val="0"/>
      <w:marRight w:val="0"/>
      <w:marTop w:val="0"/>
      <w:marBottom w:val="0"/>
      <w:divBdr>
        <w:top w:val="none" w:sz="0" w:space="0" w:color="auto"/>
        <w:left w:val="none" w:sz="0" w:space="0" w:color="auto"/>
        <w:bottom w:val="none" w:sz="0" w:space="0" w:color="auto"/>
        <w:right w:val="none" w:sz="0" w:space="0" w:color="auto"/>
      </w:divBdr>
    </w:div>
    <w:div w:id="1857497898">
      <w:bodyDiv w:val="1"/>
      <w:marLeft w:val="0"/>
      <w:marRight w:val="0"/>
      <w:marTop w:val="0"/>
      <w:marBottom w:val="0"/>
      <w:divBdr>
        <w:top w:val="none" w:sz="0" w:space="0" w:color="auto"/>
        <w:left w:val="none" w:sz="0" w:space="0" w:color="auto"/>
        <w:bottom w:val="none" w:sz="0" w:space="0" w:color="auto"/>
        <w:right w:val="none" w:sz="0" w:space="0" w:color="auto"/>
      </w:divBdr>
    </w:div>
    <w:div w:id="2001813608">
      <w:bodyDiv w:val="1"/>
      <w:marLeft w:val="0"/>
      <w:marRight w:val="0"/>
      <w:marTop w:val="0"/>
      <w:marBottom w:val="0"/>
      <w:divBdr>
        <w:top w:val="none" w:sz="0" w:space="0" w:color="auto"/>
        <w:left w:val="none" w:sz="0" w:space="0" w:color="auto"/>
        <w:bottom w:val="none" w:sz="0" w:space="0" w:color="auto"/>
        <w:right w:val="none" w:sz="0" w:space="0" w:color="auto"/>
      </w:divBdr>
    </w:div>
    <w:div w:id="21462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C3522-FA83-49C6-96FB-48300423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106</Pages>
  <Words>37926</Words>
  <Characters>216179</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Araika</cp:lastModifiedBy>
  <cp:revision>2</cp:revision>
  <dcterms:created xsi:type="dcterms:W3CDTF">2019-05-15T08:20:00Z</dcterms:created>
  <dcterms:modified xsi:type="dcterms:W3CDTF">2019-05-15T08:20:00Z</dcterms:modified>
</cp:coreProperties>
</file>